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C2E556" w14:textId="23B34157" w:rsidR="001A7D5C" w:rsidRPr="001A7D5C" w:rsidRDefault="001A7D5C" w:rsidP="001A7D5C">
      <w:pPr>
        <w:pStyle w:val="CRCoverPage"/>
        <w:tabs>
          <w:tab w:val="right" w:pos="9638"/>
        </w:tabs>
        <w:spacing w:after="0"/>
        <w:rPr>
          <w:rFonts w:cs="Arial"/>
          <w:b/>
          <w:noProof/>
          <w:sz w:val="24"/>
        </w:rPr>
      </w:pPr>
      <w:r w:rsidRPr="001A7D5C">
        <w:rPr>
          <w:rFonts w:cs="Arial"/>
          <w:b/>
          <w:noProof/>
          <w:sz w:val="24"/>
        </w:rPr>
        <w:t>SA WG2 Meeting #</w:t>
      </w:r>
      <w:r w:rsidR="00BE316E">
        <w:rPr>
          <w:rFonts w:cs="Arial"/>
          <w:b/>
          <w:noProof/>
          <w:sz w:val="24"/>
        </w:rPr>
        <w:t>16</w:t>
      </w:r>
      <w:r w:rsidR="00A10CF0">
        <w:rPr>
          <w:rFonts w:cs="Arial"/>
          <w:b/>
          <w:noProof/>
          <w:sz w:val="24"/>
        </w:rPr>
        <w:t>0A</w:t>
      </w:r>
      <w:r w:rsidR="00CF2F91">
        <w:rPr>
          <w:rFonts w:cs="Arial"/>
          <w:b/>
          <w:noProof/>
          <w:sz w:val="24"/>
        </w:rPr>
        <w:t>HE</w:t>
      </w:r>
      <w:r w:rsidRPr="001A7D5C">
        <w:rPr>
          <w:rFonts w:cs="Arial"/>
          <w:b/>
          <w:noProof/>
          <w:sz w:val="24"/>
        </w:rPr>
        <w:tab/>
      </w:r>
      <w:r w:rsidR="00442844">
        <w:rPr>
          <w:rFonts w:cs="Arial"/>
          <w:b/>
          <w:bCs/>
          <w:color w:val="808080"/>
          <w:sz w:val="26"/>
          <w:szCs w:val="26"/>
        </w:rPr>
        <w:t>S2-2</w:t>
      </w:r>
      <w:r w:rsidR="00E161B6">
        <w:rPr>
          <w:rFonts w:cs="Arial"/>
          <w:b/>
          <w:bCs/>
          <w:color w:val="808080"/>
          <w:sz w:val="26"/>
          <w:szCs w:val="26"/>
        </w:rPr>
        <w:t>4</w:t>
      </w:r>
      <w:r w:rsidR="000F64CA">
        <w:rPr>
          <w:rFonts w:cs="Arial"/>
          <w:b/>
          <w:bCs/>
          <w:color w:val="808080"/>
          <w:sz w:val="26"/>
          <w:szCs w:val="26"/>
        </w:rPr>
        <w:t>00919</w:t>
      </w:r>
      <w:r w:rsidR="00D64AF8">
        <w:rPr>
          <w:rFonts w:cs="Arial"/>
          <w:b/>
          <w:bCs/>
          <w:color w:val="808080"/>
          <w:sz w:val="26"/>
          <w:szCs w:val="26"/>
        </w:rPr>
        <w:t>r05</w:t>
      </w:r>
    </w:p>
    <w:p w14:paraId="219F888A" w14:textId="0F735038" w:rsidR="00A24F28" w:rsidRPr="00927C1B" w:rsidRDefault="00A10CF0" w:rsidP="001A7D5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noProof/>
          <w:sz w:val="24"/>
        </w:rPr>
        <w:t>January</w:t>
      </w:r>
      <w:r w:rsidR="007A0E6B">
        <w:rPr>
          <w:rFonts w:ascii="Arial" w:hAnsi="Arial" w:cs="Arial"/>
          <w:b/>
          <w:noProof/>
          <w:sz w:val="24"/>
        </w:rPr>
        <w:t xml:space="preserve"> </w:t>
      </w:r>
      <w:r w:rsidR="00BE316E">
        <w:rPr>
          <w:rFonts w:ascii="Arial" w:hAnsi="Arial" w:cs="Arial"/>
          <w:b/>
          <w:noProof/>
          <w:sz w:val="24"/>
        </w:rPr>
        <w:t>2</w:t>
      </w:r>
      <w:r>
        <w:rPr>
          <w:rFonts w:ascii="Arial" w:hAnsi="Arial" w:cs="Arial"/>
          <w:b/>
          <w:noProof/>
          <w:sz w:val="24"/>
        </w:rPr>
        <w:t>2</w:t>
      </w:r>
      <w:r w:rsidR="00BE316E">
        <w:rPr>
          <w:rFonts w:ascii="Arial" w:hAnsi="Arial" w:cs="Arial"/>
          <w:b/>
          <w:noProof/>
          <w:sz w:val="24"/>
        </w:rPr>
        <w:t xml:space="preserve"> – </w:t>
      </w:r>
      <w:r>
        <w:rPr>
          <w:rFonts w:ascii="Arial" w:hAnsi="Arial" w:cs="Arial"/>
          <w:b/>
          <w:noProof/>
          <w:sz w:val="24"/>
        </w:rPr>
        <w:t>29</w:t>
      </w:r>
      <w:r w:rsidR="007A0E6B">
        <w:rPr>
          <w:rFonts w:ascii="Arial" w:hAnsi="Arial" w:cs="Arial"/>
          <w:b/>
          <w:noProof/>
          <w:sz w:val="24"/>
        </w:rPr>
        <w:t>, 202</w:t>
      </w:r>
      <w:r w:rsidR="00BE316E">
        <w:rPr>
          <w:rFonts w:ascii="Arial" w:hAnsi="Arial" w:cs="Arial"/>
          <w:b/>
          <w:noProof/>
          <w:sz w:val="24"/>
        </w:rPr>
        <w:t>4</w:t>
      </w:r>
      <w:r w:rsidR="001A7D5C" w:rsidRPr="00B6210E">
        <w:rPr>
          <w:rFonts w:ascii="Arial" w:hAnsi="Arial" w:cs="Arial"/>
          <w:b/>
          <w:noProof/>
          <w:sz w:val="24"/>
        </w:rPr>
        <w:t xml:space="preserve">, </w:t>
      </w:r>
      <w:r>
        <w:rPr>
          <w:rFonts w:ascii="Arial" w:hAnsi="Arial" w:cs="Arial"/>
          <w:b/>
          <w:noProof/>
          <w:sz w:val="24"/>
        </w:rPr>
        <w:t xml:space="preserve">Electronic </w:t>
      </w:r>
      <w:r w:rsidR="009251DE">
        <w:rPr>
          <w:rFonts w:ascii="Arial" w:hAnsi="Arial" w:cs="Arial"/>
          <w:b/>
          <w:noProof/>
          <w:sz w:val="24"/>
        </w:rPr>
        <w:t>M</w:t>
      </w:r>
      <w:r>
        <w:rPr>
          <w:rFonts w:ascii="Arial" w:hAnsi="Arial" w:cs="Arial"/>
          <w:b/>
          <w:noProof/>
          <w:sz w:val="24"/>
        </w:rPr>
        <w:t>eeting</w:t>
      </w:r>
      <w:r w:rsidR="0021576A" w:rsidRPr="00927C1B">
        <w:rPr>
          <w:rFonts w:ascii="Arial" w:eastAsia="Arial Unicode MS" w:hAnsi="Arial" w:cs="Arial"/>
          <w:b/>
          <w:bCs/>
        </w:rPr>
        <w:tab/>
      </w:r>
      <w:ins w:id="0" w:author="Russell Jr., Paul L" w:date="2024-01-19T08:46:00Z">
        <w:r w:rsidR="00C828B1">
          <w:rPr>
            <w:rFonts w:ascii="Arial" w:hAnsi="Arial" w:cs="Arial"/>
            <w:b/>
            <w:bCs/>
            <w:color w:val="0000FF"/>
          </w:rPr>
          <w:t>(revision of S2-240</w:t>
        </w:r>
        <w:r w:rsidR="00C828B1" w:rsidRPr="00E879AF">
          <w:rPr>
            <w:rFonts w:ascii="Arial" w:hAnsi="Arial" w:cs="Arial"/>
            <w:b/>
            <w:bCs/>
            <w:color w:val="0000FF"/>
          </w:rPr>
          <w:t>xxxx)</w:t>
        </w:r>
      </w:ins>
    </w:p>
    <w:p w14:paraId="0045CBEF" w14:textId="77777777" w:rsidR="00A24F28" w:rsidRPr="00880B08" w:rsidRDefault="00A24F28" w:rsidP="00A24F28">
      <w:pPr>
        <w:rPr>
          <w:rFonts w:ascii="Arial" w:hAnsi="Arial" w:cs="Arial"/>
        </w:rPr>
      </w:pPr>
    </w:p>
    <w:p w14:paraId="10AD5356" w14:textId="3372219B" w:rsidR="00A24F28" w:rsidRPr="0013554E"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E316E">
        <w:rPr>
          <w:rFonts w:ascii="Arial" w:hAnsi="Arial" w:cs="Arial"/>
          <w:b/>
        </w:rPr>
        <w:t>Charter Communications</w:t>
      </w:r>
      <w:ins w:id="1" w:author="Russell Jr., Paul L" w:date="2024-01-19T06:24:00Z">
        <w:r w:rsidR="007C15F1">
          <w:rPr>
            <w:rFonts w:ascii="Arial" w:hAnsi="Arial" w:cs="Arial"/>
            <w:b/>
          </w:rPr>
          <w:t>, Cabl</w:t>
        </w:r>
      </w:ins>
      <w:ins w:id="2" w:author="Rahil Gandotra" w:date="2024-01-25T07:55:00Z">
        <w:r w:rsidR="002E5BFA">
          <w:rPr>
            <w:rFonts w:ascii="Arial" w:hAnsi="Arial" w:cs="Arial"/>
            <w:b/>
          </w:rPr>
          <w:t>e</w:t>
        </w:r>
      </w:ins>
      <w:ins w:id="3" w:author="Russell Jr., Paul L" w:date="2024-01-19T06:24:00Z">
        <w:r w:rsidR="007C15F1">
          <w:rPr>
            <w:rFonts w:ascii="Arial" w:hAnsi="Arial" w:cs="Arial"/>
            <w:b/>
          </w:rPr>
          <w:t xml:space="preserve">Labs, Tencent, </w:t>
        </w:r>
      </w:ins>
      <w:ins w:id="4" w:author="Russell Jr., Paul L" w:date="2024-01-19T08:38:00Z">
        <w:r w:rsidR="0086356B">
          <w:rPr>
            <w:rFonts w:ascii="Arial" w:hAnsi="Arial" w:cs="Arial"/>
            <w:b/>
          </w:rPr>
          <w:t xml:space="preserve">Tencent Cloud, </w:t>
        </w:r>
      </w:ins>
      <w:ins w:id="5" w:author="Russell Jr., Paul L" w:date="2024-01-19T06:24:00Z">
        <w:r w:rsidR="007C15F1">
          <w:rPr>
            <w:rFonts w:ascii="Arial" w:hAnsi="Arial" w:cs="Arial"/>
            <w:b/>
          </w:rPr>
          <w:t>Nokia, Nokia Sh</w:t>
        </w:r>
      </w:ins>
      <w:ins w:id="6" w:author="Russell Jr., Paul L" w:date="2024-01-19T06:25:00Z">
        <w:r w:rsidR="007C15F1">
          <w:rPr>
            <w:rFonts w:ascii="Arial" w:hAnsi="Arial" w:cs="Arial"/>
            <w:b/>
          </w:rPr>
          <w:t>anghai Bell</w:t>
        </w:r>
      </w:ins>
    </w:p>
    <w:p w14:paraId="6462D6F8" w14:textId="4A29FBE0" w:rsidR="0022711B" w:rsidRPr="004D6F43" w:rsidRDefault="00A24F28" w:rsidP="00A12ADD">
      <w:pPr>
        <w:ind w:left="2127" w:hanging="2127"/>
        <w:rPr>
          <w:rFonts w:ascii="Arial" w:hAnsi="Arial" w:cs="Arial"/>
          <w:b/>
        </w:rPr>
      </w:pPr>
      <w:r w:rsidRPr="0013554E">
        <w:rPr>
          <w:rFonts w:ascii="Arial" w:hAnsi="Arial" w:cs="Arial"/>
          <w:b/>
        </w:rPr>
        <w:t>Title:</w:t>
      </w:r>
      <w:r w:rsidRPr="0013554E">
        <w:rPr>
          <w:rFonts w:ascii="Arial" w:hAnsi="Arial" w:cs="Arial"/>
          <w:b/>
        </w:rPr>
        <w:tab/>
      </w:r>
      <w:r w:rsidR="0088402A">
        <w:rPr>
          <w:rFonts w:ascii="Arial" w:hAnsi="Arial" w:cs="Arial"/>
          <w:b/>
        </w:rPr>
        <w:t xml:space="preserve">KI#6: </w:t>
      </w:r>
      <w:r w:rsidR="00250448">
        <w:rPr>
          <w:rFonts w:ascii="Arial" w:hAnsi="Arial" w:cs="Arial"/>
          <w:b/>
        </w:rPr>
        <w:t xml:space="preserve">New </w:t>
      </w:r>
      <w:r w:rsidR="006B12DC">
        <w:rPr>
          <w:rFonts w:ascii="Arial" w:hAnsi="Arial" w:cs="Arial"/>
          <w:b/>
        </w:rPr>
        <w:t>Solution</w:t>
      </w:r>
      <w:r w:rsidR="00F2537A">
        <w:rPr>
          <w:rFonts w:ascii="Arial" w:hAnsi="Arial" w:cs="Arial"/>
          <w:b/>
        </w:rPr>
        <w:t xml:space="preserve">: </w:t>
      </w:r>
      <w:r w:rsidR="006B12DC">
        <w:rPr>
          <w:rFonts w:ascii="Arial" w:hAnsi="Arial" w:cs="Arial"/>
          <w:b/>
        </w:rPr>
        <w:t xml:space="preserve">L4S support in </w:t>
      </w:r>
      <w:r w:rsidR="00BE316E">
        <w:rPr>
          <w:rFonts w:ascii="Arial" w:hAnsi="Arial" w:cs="Arial"/>
          <w:b/>
        </w:rPr>
        <w:t>non-3GPP</w:t>
      </w:r>
      <w:r w:rsidR="006B12DC">
        <w:rPr>
          <w:rFonts w:ascii="Arial" w:hAnsi="Arial" w:cs="Arial"/>
          <w:b/>
        </w:rPr>
        <w:t xml:space="preserve"> </w:t>
      </w:r>
      <w:del w:id="7" w:author="Russell Jr., Paul L" w:date="2024-01-19T05:53:00Z">
        <w:r w:rsidR="00BE316E" w:rsidDel="00E746CF">
          <w:rPr>
            <w:rFonts w:ascii="Arial" w:hAnsi="Arial" w:cs="Arial"/>
            <w:b/>
          </w:rPr>
          <w:delText xml:space="preserve">untrusted/trusted </w:delText>
        </w:r>
      </w:del>
      <w:r w:rsidR="006B12DC">
        <w:rPr>
          <w:rFonts w:ascii="Arial" w:hAnsi="Arial" w:cs="Arial"/>
          <w:b/>
        </w:rPr>
        <w:t>access</w:t>
      </w:r>
      <w:r w:rsidR="00BE316E">
        <w:rPr>
          <w:rFonts w:ascii="Arial" w:hAnsi="Arial" w:cs="Arial"/>
          <w:b/>
        </w:rPr>
        <w:t>es</w:t>
      </w:r>
    </w:p>
    <w:p w14:paraId="3EDDD04D" w14:textId="12062591" w:rsidR="00A24F28" w:rsidRPr="0013554E" w:rsidRDefault="002A3C41" w:rsidP="00A24F28">
      <w:pPr>
        <w:ind w:left="2127" w:hanging="2127"/>
        <w:rPr>
          <w:rFonts w:ascii="Arial" w:hAnsi="Arial" w:cs="Arial"/>
          <w:b/>
        </w:rPr>
      </w:pPr>
      <w:r w:rsidRPr="0013554E">
        <w:rPr>
          <w:rFonts w:ascii="Arial" w:hAnsi="Arial" w:cs="Arial"/>
          <w:b/>
        </w:rPr>
        <w:t>Document for:</w:t>
      </w:r>
      <w:r w:rsidRPr="0013554E">
        <w:rPr>
          <w:rFonts w:ascii="Arial" w:hAnsi="Arial" w:cs="Arial"/>
          <w:b/>
        </w:rPr>
        <w:tab/>
      </w:r>
      <w:r w:rsidR="00270B13">
        <w:rPr>
          <w:rFonts w:ascii="Arial" w:hAnsi="Arial" w:cs="Arial"/>
          <w:b/>
        </w:rPr>
        <w:t>Approval</w:t>
      </w:r>
    </w:p>
    <w:p w14:paraId="5E8CEEB7" w14:textId="79F974A4" w:rsidR="00A24F28" w:rsidRPr="0013554E" w:rsidRDefault="00E2205A" w:rsidP="00BE33CE">
      <w:pPr>
        <w:ind w:left="2127" w:hanging="2127"/>
        <w:rPr>
          <w:rFonts w:ascii="Arial" w:hAnsi="Arial" w:cs="Arial"/>
          <w:b/>
        </w:rPr>
      </w:pPr>
      <w:r w:rsidRPr="0013554E">
        <w:rPr>
          <w:rFonts w:ascii="Arial" w:hAnsi="Arial" w:cs="Arial"/>
          <w:b/>
        </w:rPr>
        <w:t>Agenda Item:</w:t>
      </w:r>
      <w:r w:rsidRPr="0013554E">
        <w:rPr>
          <w:rFonts w:ascii="Arial" w:hAnsi="Arial" w:cs="Arial"/>
          <w:b/>
        </w:rPr>
        <w:tab/>
      </w:r>
      <w:r w:rsidR="009D4262">
        <w:rPr>
          <w:rFonts w:ascii="Arial" w:hAnsi="Arial" w:cs="Arial"/>
          <w:b/>
        </w:rPr>
        <w:t>19.3</w:t>
      </w:r>
    </w:p>
    <w:p w14:paraId="5FAECD07" w14:textId="6BA81A39" w:rsidR="00A24F28" w:rsidRPr="0013554E" w:rsidRDefault="00A24F28" w:rsidP="00BE33CE">
      <w:pPr>
        <w:ind w:left="2127" w:hanging="2127"/>
        <w:rPr>
          <w:rFonts w:ascii="Arial" w:hAnsi="Arial" w:cs="Arial"/>
          <w:b/>
        </w:rPr>
      </w:pPr>
      <w:r w:rsidRPr="0013554E">
        <w:rPr>
          <w:rFonts w:ascii="Arial" w:hAnsi="Arial" w:cs="Arial"/>
          <w:b/>
        </w:rPr>
        <w:t>Work Item / Release:</w:t>
      </w:r>
      <w:r w:rsidR="001A7D5C" w:rsidRPr="001A7D5C">
        <w:rPr>
          <w:rFonts w:ascii="Arial" w:hAnsi="Arial" w:cs="Arial"/>
          <w:b/>
        </w:rPr>
        <w:t xml:space="preserve"> </w:t>
      </w:r>
      <w:r w:rsidR="001A7D5C">
        <w:rPr>
          <w:rFonts w:ascii="Arial" w:hAnsi="Arial" w:cs="Arial"/>
          <w:b/>
        </w:rPr>
        <w:tab/>
      </w:r>
      <w:r w:rsidR="009D4262" w:rsidRPr="009D4262">
        <w:rPr>
          <w:rFonts w:ascii="Arial" w:hAnsi="Arial" w:cs="Arial"/>
          <w:b/>
        </w:rPr>
        <w:t>FS_XRM_Ph2</w:t>
      </w:r>
      <w:r w:rsidR="009D4262">
        <w:rPr>
          <w:rFonts w:ascii="Arial" w:hAnsi="Arial" w:cs="Arial"/>
          <w:b/>
        </w:rPr>
        <w:t xml:space="preserve"> / Rel-19</w:t>
      </w:r>
    </w:p>
    <w:p w14:paraId="1A9BBE1D" w14:textId="4FCDD122" w:rsidR="004D6F43" w:rsidRDefault="00A24F28" w:rsidP="00EC53AC">
      <w:pPr>
        <w:jc w:val="both"/>
        <w:rPr>
          <w:rFonts w:ascii="Arial" w:hAnsi="Arial" w:cs="Arial"/>
          <w:i/>
        </w:rPr>
      </w:pPr>
      <w:r w:rsidRPr="0013554E">
        <w:rPr>
          <w:rFonts w:ascii="Arial" w:hAnsi="Arial" w:cs="Arial"/>
          <w:i/>
        </w:rPr>
        <w:t>Abstract:</w:t>
      </w:r>
      <w:r w:rsidR="000B035F">
        <w:rPr>
          <w:rFonts w:ascii="Arial" w:hAnsi="Arial" w:cs="Arial"/>
          <w:i/>
        </w:rPr>
        <w:t xml:space="preserve"> This paper</w:t>
      </w:r>
      <w:r w:rsidR="00027346">
        <w:rPr>
          <w:rFonts w:ascii="Arial" w:hAnsi="Arial" w:cs="Arial"/>
          <w:i/>
        </w:rPr>
        <w:t xml:space="preserve"> </w:t>
      </w:r>
      <w:r w:rsidR="00344584">
        <w:rPr>
          <w:rFonts w:ascii="Arial" w:hAnsi="Arial" w:cs="Arial"/>
          <w:i/>
        </w:rPr>
        <w:t xml:space="preserve">proposes </w:t>
      </w:r>
      <w:r w:rsidR="006B12DC">
        <w:rPr>
          <w:rFonts w:ascii="Arial" w:hAnsi="Arial" w:cs="Arial"/>
          <w:i/>
        </w:rPr>
        <w:t>solution</w:t>
      </w:r>
      <w:r w:rsidR="006340A7">
        <w:rPr>
          <w:rFonts w:ascii="Arial" w:hAnsi="Arial" w:cs="Arial"/>
          <w:i/>
        </w:rPr>
        <w:t>s</w:t>
      </w:r>
      <w:r w:rsidR="006B12DC">
        <w:rPr>
          <w:rFonts w:ascii="Arial" w:hAnsi="Arial" w:cs="Arial"/>
          <w:i/>
        </w:rPr>
        <w:t xml:space="preserve"> for L4S support in </w:t>
      </w:r>
      <w:r w:rsidR="00BE316E">
        <w:rPr>
          <w:rFonts w:ascii="Arial" w:hAnsi="Arial" w:cs="Arial"/>
          <w:i/>
        </w:rPr>
        <w:t>non-3GPP</w:t>
      </w:r>
      <w:r w:rsidR="006B12DC">
        <w:rPr>
          <w:rFonts w:ascii="Arial" w:hAnsi="Arial" w:cs="Arial"/>
          <w:i/>
        </w:rPr>
        <w:t xml:space="preserve"> </w:t>
      </w:r>
      <w:del w:id="8" w:author="Russell Jr., Paul L" w:date="2024-01-19T06:25:00Z">
        <w:r w:rsidR="00BE316E" w:rsidDel="007C15F1">
          <w:rPr>
            <w:rFonts w:ascii="Arial" w:hAnsi="Arial" w:cs="Arial"/>
            <w:i/>
          </w:rPr>
          <w:delText xml:space="preserve">untrusted/trusted </w:delText>
        </w:r>
      </w:del>
      <w:r w:rsidR="006B12DC">
        <w:rPr>
          <w:rFonts w:ascii="Arial" w:hAnsi="Arial" w:cs="Arial"/>
          <w:i/>
        </w:rPr>
        <w:t>access</w:t>
      </w:r>
      <w:r w:rsidR="00BE316E">
        <w:rPr>
          <w:rFonts w:ascii="Arial" w:hAnsi="Arial" w:cs="Arial"/>
          <w:i/>
        </w:rPr>
        <w:t>es</w:t>
      </w:r>
      <w:r w:rsidR="004D6F43">
        <w:rPr>
          <w:rFonts w:ascii="Arial" w:hAnsi="Arial" w:cs="Arial"/>
          <w:i/>
        </w:rPr>
        <w:t>.</w:t>
      </w:r>
    </w:p>
    <w:p w14:paraId="219330E0" w14:textId="77777777" w:rsidR="00A93620" w:rsidRDefault="00B3593E" w:rsidP="00B3593E">
      <w:pPr>
        <w:pStyle w:val="1"/>
      </w:pPr>
      <w:r w:rsidRPr="00927C1B">
        <w:t xml:space="preserve">1. </w:t>
      </w:r>
      <w:r w:rsidR="00B4739E">
        <w:t>Introduction</w:t>
      </w:r>
    </w:p>
    <w:p w14:paraId="599AB664" w14:textId="636D8B7C" w:rsidR="00C828B1" w:rsidRPr="0080084F" w:rsidRDefault="00C828B1" w:rsidP="00C828B1">
      <w:pPr>
        <w:rPr>
          <w:ins w:id="9" w:author="Russell Jr., Paul L" w:date="2024-01-19T08:48:00Z"/>
          <w:rStyle w:val="normaltextrun"/>
          <w:shd w:val="clear" w:color="auto" w:fill="FFFFFF"/>
        </w:rPr>
      </w:pPr>
      <w:ins w:id="10" w:author="Russell Jr., Paul L" w:date="2024-01-19T08:48:00Z">
        <w:r w:rsidRPr="0080084F">
          <w:rPr>
            <w:rStyle w:val="normaltextrun"/>
            <w:shd w:val="clear" w:color="auto" w:fill="FFFFFF"/>
          </w:rPr>
          <w:t xml:space="preserve">As the use-cases and applications </w:t>
        </w:r>
        <w:r>
          <w:rPr>
            <w:rStyle w:val="normaltextrun"/>
            <w:shd w:val="clear" w:color="auto" w:fill="FFFFFF"/>
          </w:rPr>
          <w:t>for</w:t>
        </w:r>
        <w:r w:rsidRPr="0080084F">
          <w:rPr>
            <w:rStyle w:val="normaltextrun"/>
            <w:shd w:val="clear" w:color="auto" w:fill="FFFFFF"/>
          </w:rPr>
          <w:t xml:space="preserve"> XRM are not limited to 3GPP access, XRM devices and applications may use non-3GPP access as a means of communication. In such a scenario where the XRM device(s) use non-3GPP access path with 5GC backhaul, the intermediate nodes such as N3IWF, TNGF, W-AGF may experience UP traffic congestion </w:t>
        </w:r>
      </w:ins>
      <w:ins w:id="11" w:author="Russell Jr., Paul L" w:date="2024-01-25T09:38:00Z">
        <w:r w:rsidR="00787E7B">
          <w:rPr>
            <w:rStyle w:val="normaltextrun"/>
            <w:shd w:val="clear" w:color="auto" w:fill="FFFFFF"/>
          </w:rPr>
          <w:t xml:space="preserve">or receive congestion information from other elements </w:t>
        </w:r>
      </w:ins>
      <w:ins w:id="12" w:author="Russell Jr., Paul L" w:date="2024-01-19T08:48:00Z">
        <w:r w:rsidRPr="0080084F">
          <w:rPr>
            <w:rStyle w:val="normaltextrun"/>
            <w:shd w:val="clear" w:color="auto" w:fill="FFFFFF"/>
          </w:rPr>
          <w:t>(for example, an N3IWF/TNGF/W-AGF deployment supports multiple access connections and as a result may experience congestion).</w:t>
        </w:r>
      </w:ins>
    </w:p>
    <w:p w14:paraId="2569D07F" w14:textId="6893AAF2" w:rsidR="0025088A" w:rsidRDefault="009D4262" w:rsidP="00F90404">
      <w:pPr>
        <w:rPr>
          <w:rFonts w:eastAsiaTheme="minorEastAsia"/>
          <w:lang w:eastAsia="zh-CN"/>
        </w:rPr>
      </w:pPr>
      <w:r>
        <w:rPr>
          <w:rFonts w:eastAsiaTheme="minorEastAsia"/>
          <w:lang w:eastAsia="zh-CN"/>
        </w:rPr>
        <w:t xml:space="preserve">The </w:t>
      </w:r>
      <w:r w:rsidR="001C58A4">
        <w:rPr>
          <w:rFonts w:eastAsiaTheme="minorEastAsia"/>
          <w:lang w:eastAsia="zh-CN"/>
        </w:rPr>
        <w:t xml:space="preserve">Rel-19 </w:t>
      </w:r>
      <w:r>
        <w:rPr>
          <w:rFonts w:eastAsiaTheme="minorEastAsia"/>
          <w:lang w:eastAsia="zh-CN"/>
        </w:rPr>
        <w:t>approved SID</w:t>
      </w:r>
      <w:r w:rsidR="003D2997">
        <w:rPr>
          <w:rFonts w:eastAsiaTheme="minorEastAsia"/>
          <w:lang w:eastAsia="zh-CN"/>
        </w:rPr>
        <w:t xml:space="preserve"> titled</w:t>
      </w:r>
      <w:r>
        <w:rPr>
          <w:rFonts w:eastAsiaTheme="minorEastAsia"/>
          <w:lang w:eastAsia="zh-CN"/>
        </w:rPr>
        <w:t xml:space="preserve"> </w:t>
      </w:r>
      <w:r w:rsidRPr="009D4262">
        <w:rPr>
          <w:rFonts w:eastAsiaTheme="minorEastAsia"/>
          <w:lang w:eastAsia="zh-CN"/>
        </w:rPr>
        <w:t>Study on Architecture enhancement for XRM Ph2</w:t>
      </w:r>
      <w:r>
        <w:rPr>
          <w:rFonts w:eastAsiaTheme="minorEastAsia"/>
          <w:lang w:eastAsia="zh-CN"/>
        </w:rPr>
        <w:t xml:space="preserve"> (</w:t>
      </w:r>
      <w:r w:rsidRPr="009D4262">
        <w:rPr>
          <w:rFonts w:eastAsiaTheme="minorEastAsia"/>
          <w:lang w:eastAsia="zh-CN"/>
        </w:rPr>
        <w:t>SP-231198</w:t>
      </w:r>
      <w:r w:rsidR="00CF2F91">
        <w:rPr>
          <w:rFonts w:eastAsiaTheme="minorEastAsia"/>
          <w:lang w:eastAsia="zh-CN"/>
        </w:rPr>
        <w:t>, updated in SP-231805</w:t>
      </w:r>
      <w:r>
        <w:rPr>
          <w:rFonts w:eastAsiaTheme="minorEastAsia"/>
          <w:lang w:eastAsia="zh-CN"/>
        </w:rPr>
        <w:t>) includes the below</w:t>
      </w:r>
      <w:r w:rsidR="003D2997">
        <w:rPr>
          <w:rFonts w:eastAsiaTheme="minorEastAsia"/>
          <w:lang w:eastAsia="zh-CN"/>
        </w:rPr>
        <w:t xml:space="preserve"> non-3GPP </w:t>
      </w:r>
      <w:r>
        <w:rPr>
          <w:rFonts w:eastAsiaTheme="minorEastAsia"/>
          <w:lang w:eastAsia="zh-CN"/>
        </w:rPr>
        <w:t>aspect</w:t>
      </w:r>
      <w:r w:rsidR="00BD252E">
        <w:rPr>
          <w:rFonts w:eastAsiaTheme="minorEastAsia"/>
          <w:lang w:eastAsia="zh-CN"/>
        </w:rPr>
        <w:t>s</w:t>
      </w:r>
      <w:r>
        <w:rPr>
          <w:rFonts w:eastAsiaTheme="minorEastAsia"/>
          <w:lang w:eastAsia="zh-CN"/>
        </w:rPr>
        <w:t xml:space="preserve"> to be studied</w:t>
      </w:r>
      <w:r w:rsidR="007161A6">
        <w:rPr>
          <w:rFonts w:eastAsiaTheme="minorEastAsia"/>
          <w:lang w:eastAsia="zh-CN"/>
        </w:rPr>
        <w:t xml:space="preserve"> as part of Rel-19</w:t>
      </w:r>
      <w:r w:rsidR="003D2997">
        <w:rPr>
          <w:rFonts w:eastAsiaTheme="minorEastAsia"/>
          <w:lang w:eastAsia="zh-CN"/>
        </w:rPr>
        <w:t>:</w:t>
      </w:r>
    </w:p>
    <w:p w14:paraId="59E7729A" w14:textId="77777777" w:rsidR="009D4262" w:rsidRPr="00DF32A1" w:rsidRDefault="009D4262" w:rsidP="009D4262">
      <w:pPr>
        <w:pStyle w:val="B1"/>
        <w:ind w:left="0" w:firstLine="0"/>
      </w:pPr>
      <w:r>
        <w:t>WT#</w:t>
      </w:r>
      <w:r w:rsidRPr="00DF32A1">
        <w:t xml:space="preserve">3 Further enhancement to support XR based on non-3GPP access. </w:t>
      </w:r>
    </w:p>
    <w:p w14:paraId="1F2459E2" w14:textId="77777777" w:rsidR="009D4262" w:rsidRDefault="009D4262" w:rsidP="009D4262">
      <w:pPr>
        <w:pStyle w:val="B2"/>
      </w:pPr>
      <w:r>
        <w:t>WT#</w:t>
      </w:r>
      <w:r w:rsidRPr="00121D3D">
        <w:t xml:space="preserve">3.1 Study how to support L4S for non-3GPP access networks and intermediate 5GS nodes (N3IWF, TNGF and W-AGF) to perform ECN marking for L4S.  </w:t>
      </w:r>
    </w:p>
    <w:p w14:paraId="50990812" w14:textId="77777777" w:rsidR="009D4262" w:rsidRPr="00DF32A1" w:rsidRDefault="009D4262" w:rsidP="009D4262">
      <w:pPr>
        <w:pStyle w:val="B3"/>
      </w:pPr>
      <w:r w:rsidRPr="00DF32A1">
        <w:t>-</w:t>
      </w:r>
      <w:r w:rsidRPr="00DF32A1">
        <w:tab/>
        <w:t>Support L4S in untrusted/trusted access (e.g. N3IWF, TNGF).</w:t>
      </w:r>
    </w:p>
    <w:p w14:paraId="29B47333" w14:textId="7AABF651" w:rsidR="009D4262" w:rsidRDefault="009D4262" w:rsidP="009D4262">
      <w:pPr>
        <w:ind w:firstLine="851"/>
        <w:rPr>
          <w:rFonts w:eastAsiaTheme="minorEastAsia"/>
          <w:lang w:eastAsia="zh-CN"/>
        </w:rPr>
      </w:pPr>
      <w:r w:rsidRPr="00DF32A1">
        <w:t>-</w:t>
      </w:r>
      <w:r>
        <w:t xml:space="preserve">  </w:t>
      </w:r>
      <w:r w:rsidRPr="00DF32A1">
        <w:t>Support L4S in wireline access (e.g. W-AGF).</w:t>
      </w:r>
    </w:p>
    <w:p w14:paraId="442A706D" w14:textId="77777777" w:rsidR="001C58A4" w:rsidRDefault="001C58A4" w:rsidP="00C56597">
      <w:pPr>
        <w:rPr>
          <w:lang w:eastAsia="ko-KR"/>
        </w:rPr>
      </w:pPr>
      <w:r>
        <w:rPr>
          <w:lang w:eastAsia="ko-KR"/>
        </w:rPr>
        <w:t>At SA2#160, S2-2312848 pCR was agreed, which defines the following Key Issue related to the above WT:</w:t>
      </w:r>
    </w:p>
    <w:p w14:paraId="0AE7D19C" w14:textId="77777777" w:rsidR="001C58A4" w:rsidRPr="001C58A4" w:rsidRDefault="001C58A4" w:rsidP="001C58A4">
      <w:pPr>
        <w:keepNext/>
        <w:keepLines/>
        <w:spacing w:before="180"/>
        <w:ind w:left="1134" w:hanging="1134"/>
        <w:outlineLvl w:val="1"/>
        <w:rPr>
          <w:rFonts w:ascii="Arial" w:eastAsia="Times New Roman" w:hAnsi="Arial"/>
          <w:color w:val="auto"/>
          <w:sz w:val="32"/>
          <w:lang w:eastAsia="en-GB"/>
        </w:rPr>
      </w:pPr>
      <w:bookmarkStart w:id="13" w:name="_Toc151529975"/>
      <w:r w:rsidRPr="001C58A4">
        <w:rPr>
          <w:rFonts w:ascii="Arial" w:eastAsia="Times New Roman" w:hAnsi="Arial"/>
          <w:color w:val="auto"/>
          <w:sz w:val="32"/>
          <w:lang w:eastAsia="en-GB"/>
        </w:rPr>
        <w:t>5.6</w:t>
      </w:r>
      <w:r w:rsidRPr="001C58A4">
        <w:rPr>
          <w:rFonts w:ascii="Arial" w:eastAsia="Times New Roman" w:hAnsi="Arial"/>
          <w:color w:val="auto"/>
          <w:sz w:val="32"/>
          <w:lang w:eastAsia="en-GB"/>
        </w:rPr>
        <w:tab/>
        <w:t>Key Issue #6: L4S for non-3GPP access networks and intermediate 5GS nodes</w:t>
      </w:r>
      <w:bookmarkEnd w:id="13"/>
    </w:p>
    <w:p w14:paraId="59A836CC" w14:textId="7A611779" w:rsidR="001C58A4" w:rsidRDefault="001C58A4" w:rsidP="001C58A4">
      <w:pPr>
        <w:rPr>
          <w:rFonts w:eastAsia="宋体"/>
          <w:lang w:eastAsia="zh-CN"/>
        </w:rPr>
      </w:pPr>
      <w:bookmarkStart w:id="14" w:name="_Toc151529976"/>
      <w:r w:rsidRPr="001C58A4">
        <w:rPr>
          <w:rFonts w:eastAsia="Times New Roman"/>
          <w:color w:val="auto"/>
          <w:lang w:eastAsia="ko-KR"/>
        </w:rPr>
        <w:t>5.6.1</w:t>
      </w:r>
      <w:r w:rsidRPr="001C58A4">
        <w:rPr>
          <w:rFonts w:eastAsia="Times New Roman"/>
          <w:color w:val="auto"/>
          <w:lang w:eastAsia="ko-KR"/>
        </w:rPr>
        <w:tab/>
        <w:t>Description</w:t>
      </w:r>
      <w:bookmarkEnd w:id="14"/>
      <w:r w:rsidRPr="008A4849">
        <w:rPr>
          <w:rFonts w:eastAsia="宋体"/>
          <w:lang w:eastAsia="zh-CN"/>
        </w:rPr>
        <w:t xml:space="preserve"> </w:t>
      </w:r>
    </w:p>
    <w:p w14:paraId="28E71F41" w14:textId="1DCCECE1" w:rsidR="001C58A4" w:rsidRPr="008A4849" w:rsidRDefault="001C58A4" w:rsidP="001C58A4">
      <w:pPr>
        <w:rPr>
          <w:rFonts w:eastAsia="宋体"/>
          <w:lang w:eastAsia="zh-CN"/>
        </w:rPr>
      </w:pPr>
      <w:r w:rsidRPr="008A4849">
        <w:rPr>
          <w:rFonts w:eastAsia="宋体"/>
          <w:lang w:eastAsia="zh-CN"/>
        </w:rPr>
        <w:t xml:space="preserve">As the use-cases and applications for XRM are not limited to 3GPP access, XRM devices and applications may use non-3GPP access as a means of communication. </w:t>
      </w:r>
    </w:p>
    <w:p w14:paraId="45A6D548" w14:textId="77777777" w:rsidR="001C58A4" w:rsidRPr="008A4849" w:rsidRDefault="001C58A4" w:rsidP="001C58A4">
      <w:pPr>
        <w:rPr>
          <w:rFonts w:eastAsia="宋体"/>
          <w:lang w:eastAsia="zh-CN"/>
        </w:rPr>
      </w:pPr>
      <w:r w:rsidRPr="008A4849">
        <w:rPr>
          <w:rFonts w:eastAsia="宋体"/>
          <w:lang w:eastAsia="zh-CN"/>
        </w:rPr>
        <w:t>The objective of this Key Issue is to extend the L4S mechanism to non-3GPP access networks and the potential impacts of such extension on the non-3GPP access-specific intermediate nodes.</w:t>
      </w:r>
    </w:p>
    <w:p w14:paraId="2C510EBD" w14:textId="77777777" w:rsidR="001C58A4" w:rsidRPr="008A4849" w:rsidRDefault="001C58A4" w:rsidP="001C58A4">
      <w:pPr>
        <w:rPr>
          <w:rFonts w:eastAsia="宋体"/>
          <w:lang w:eastAsia="zh-CN"/>
        </w:rPr>
      </w:pPr>
      <w:r w:rsidRPr="008A4849">
        <w:rPr>
          <w:rFonts w:eastAsia="宋体"/>
          <w:lang w:eastAsia="zh-CN"/>
        </w:rPr>
        <w:t>The following aspects should be studied:</w:t>
      </w:r>
    </w:p>
    <w:p w14:paraId="3CAF2B7F" w14:textId="77777777" w:rsidR="001C58A4" w:rsidRDefault="001C58A4" w:rsidP="001C58A4">
      <w:pPr>
        <w:pStyle w:val="B1"/>
      </w:pPr>
      <w:r>
        <w:t>-</w:t>
      </w:r>
      <w:r>
        <w:tab/>
        <w:t>How to support L4S for non-3GPP access networks and intermediate 5GS nodes (N3IWF, TNGF and W-AGF) to perform ECN marking for L4S.</w:t>
      </w:r>
    </w:p>
    <w:p w14:paraId="272481E0" w14:textId="77777777" w:rsidR="001C58A4" w:rsidRDefault="001C58A4" w:rsidP="001C58A4">
      <w:pPr>
        <w:pStyle w:val="B2"/>
      </w:pPr>
      <w:r w:rsidRPr="00A27233">
        <w:t>-</w:t>
      </w:r>
      <w:r w:rsidRPr="00A27233">
        <w:tab/>
      </w:r>
      <w:r w:rsidRPr="00A27233">
        <w:rPr>
          <w:rPrChange w:id="15" w:author="Russell Jr., Paul L" w:date="2024-01-19T08:26:00Z">
            <w:rPr>
              <w:highlight w:val="yellow"/>
            </w:rPr>
          </w:rPrChange>
        </w:rPr>
        <w:t>Support L4S in untrusted/trusted access (e.g., N3IWF, TNGF).</w:t>
      </w:r>
    </w:p>
    <w:p w14:paraId="3E9746F1" w14:textId="77777777" w:rsidR="001C58A4" w:rsidRPr="008A4849" w:rsidRDefault="001C58A4" w:rsidP="001C58A4">
      <w:pPr>
        <w:pStyle w:val="B2"/>
      </w:pPr>
      <w:r w:rsidRPr="008A4849">
        <w:t>-</w:t>
      </w:r>
      <w:r w:rsidRPr="008A4849">
        <w:tab/>
        <w:t>Support L4S in wireline access (e.g. W-AGF).</w:t>
      </w:r>
    </w:p>
    <w:p w14:paraId="4C8959DA" w14:textId="77777777" w:rsidR="001C58A4" w:rsidRPr="008A4849" w:rsidRDefault="001C58A4" w:rsidP="001C58A4">
      <w:pPr>
        <w:pStyle w:val="NO"/>
        <w:rPr>
          <w:rStyle w:val="normaltextrun"/>
          <w:lang w:eastAsia="zh-CN"/>
        </w:rPr>
      </w:pPr>
      <w:r w:rsidRPr="008A4849">
        <w:rPr>
          <w:lang w:eastAsia="zh-CN"/>
        </w:rPr>
        <w:t xml:space="preserve">NOTE: </w:t>
      </w:r>
      <w:r>
        <w:rPr>
          <w:lang w:eastAsia="zh-CN"/>
        </w:rPr>
        <w:tab/>
      </w:r>
      <w:r w:rsidRPr="008A4849">
        <w:rPr>
          <w:lang w:eastAsia="zh-CN"/>
        </w:rPr>
        <w:t>It is limited to re-using existing control plane and user plane between 5GC and non-3GPP access networks. Assumptions on W-AGF functionality are to be verified with BBF and CableLabs.</w:t>
      </w:r>
    </w:p>
    <w:p w14:paraId="42B78204" w14:textId="120E38D3" w:rsidR="00C56597" w:rsidRDefault="00C56597" w:rsidP="00C56597">
      <w:pPr>
        <w:rPr>
          <w:lang w:eastAsia="ko-KR"/>
        </w:rPr>
      </w:pPr>
      <w:r w:rsidRPr="00564795">
        <w:rPr>
          <w:highlight w:val="green"/>
          <w:lang w:eastAsia="ko-KR"/>
        </w:rPr>
        <w:lastRenderedPageBreak/>
        <w:t xml:space="preserve">This </w:t>
      </w:r>
      <w:r w:rsidR="003D2997" w:rsidRPr="00564795">
        <w:rPr>
          <w:highlight w:val="green"/>
          <w:lang w:eastAsia="ko-KR"/>
        </w:rPr>
        <w:t>pCR</w:t>
      </w:r>
      <w:r w:rsidRPr="00564795">
        <w:rPr>
          <w:highlight w:val="green"/>
          <w:lang w:eastAsia="ko-KR"/>
        </w:rPr>
        <w:t xml:space="preserve"> proposes </w:t>
      </w:r>
      <w:r w:rsidR="006B12DC" w:rsidRPr="00564795">
        <w:rPr>
          <w:highlight w:val="green"/>
          <w:lang w:eastAsia="ko-KR"/>
        </w:rPr>
        <w:t>a</w:t>
      </w:r>
      <w:r w:rsidR="00DD2228" w:rsidRPr="00564795">
        <w:rPr>
          <w:highlight w:val="green"/>
          <w:lang w:eastAsia="ko-KR"/>
        </w:rPr>
        <w:t>lternative</w:t>
      </w:r>
      <w:r w:rsidR="006B12DC" w:rsidRPr="00564795">
        <w:rPr>
          <w:highlight w:val="green"/>
          <w:lang w:eastAsia="ko-KR"/>
        </w:rPr>
        <w:t xml:space="preserve"> solution</w:t>
      </w:r>
      <w:r w:rsidR="00DD2228" w:rsidRPr="00564795">
        <w:rPr>
          <w:highlight w:val="green"/>
          <w:lang w:eastAsia="ko-KR"/>
        </w:rPr>
        <w:t>s</w:t>
      </w:r>
      <w:r w:rsidRPr="00564795">
        <w:rPr>
          <w:highlight w:val="green"/>
          <w:lang w:eastAsia="ko-KR"/>
        </w:rPr>
        <w:t xml:space="preserve"> </w:t>
      </w:r>
      <w:r w:rsidR="006B12DC" w:rsidRPr="00564795">
        <w:rPr>
          <w:highlight w:val="green"/>
          <w:lang w:eastAsia="ko-KR"/>
        </w:rPr>
        <w:t>for</w:t>
      </w:r>
      <w:r w:rsidRPr="00564795">
        <w:rPr>
          <w:highlight w:val="green"/>
          <w:lang w:eastAsia="ko-KR"/>
        </w:rPr>
        <w:t xml:space="preserve"> </w:t>
      </w:r>
      <w:r w:rsidR="00BE316E" w:rsidRPr="00564795">
        <w:rPr>
          <w:color w:val="000000" w:themeColor="text1"/>
          <w:highlight w:val="green"/>
          <w:lang w:eastAsia="ko-KR"/>
        </w:rPr>
        <w:t>KI#</w:t>
      </w:r>
      <w:r w:rsidR="00F2537A" w:rsidRPr="00564795">
        <w:rPr>
          <w:color w:val="000000" w:themeColor="text1"/>
          <w:highlight w:val="green"/>
          <w:lang w:eastAsia="ko-KR"/>
        </w:rPr>
        <w:t>6</w:t>
      </w:r>
      <w:r w:rsidR="00BE316E" w:rsidRPr="00564795">
        <w:rPr>
          <w:color w:val="000000" w:themeColor="text1"/>
          <w:highlight w:val="green"/>
          <w:lang w:eastAsia="ko-KR"/>
        </w:rPr>
        <w:t xml:space="preserve"> </w:t>
      </w:r>
      <w:r w:rsidR="006B12DC" w:rsidRPr="00564795">
        <w:rPr>
          <w:color w:val="000000" w:themeColor="text1"/>
          <w:highlight w:val="green"/>
          <w:lang w:eastAsia="ko-KR"/>
        </w:rPr>
        <w:t xml:space="preserve">on </w:t>
      </w:r>
      <w:r w:rsidR="006B12DC" w:rsidRPr="00564795">
        <w:rPr>
          <w:highlight w:val="green"/>
          <w:lang w:eastAsia="ko-KR"/>
        </w:rPr>
        <w:t xml:space="preserve">L4S support in </w:t>
      </w:r>
      <w:r w:rsidR="00BE316E" w:rsidRPr="00564795">
        <w:rPr>
          <w:highlight w:val="green"/>
          <w:lang w:eastAsia="ko-KR"/>
        </w:rPr>
        <w:t>non-3GPP</w:t>
      </w:r>
      <w:r w:rsidR="006B12DC" w:rsidRPr="00564795">
        <w:rPr>
          <w:highlight w:val="green"/>
          <w:lang w:eastAsia="ko-KR"/>
        </w:rPr>
        <w:t xml:space="preserve"> </w:t>
      </w:r>
      <w:del w:id="16" w:author="Russell Jr., Paul L" w:date="2024-01-19T06:26:00Z">
        <w:r w:rsidR="00DD2228" w:rsidRPr="00564795" w:rsidDel="00040D2F">
          <w:rPr>
            <w:highlight w:val="green"/>
            <w:lang w:eastAsia="ko-KR"/>
          </w:rPr>
          <w:delText xml:space="preserve">untrusted and trusted </w:delText>
        </w:r>
      </w:del>
      <w:r w:rsidR="006B12DC" w:rsidRPr="00564795">
        <w:rPr>
          <w:highlight w:val="green"/>
          <w:lang w:eastAsia="ko-KR"/>
        </w:rPr>
        <w:t>access</w:t>
      </w:r>
      <w:r w:rsidR="00DD2228" w:rsidRPr="00564795">
        <w:rPr>
          <w:highlight w:val="green"/>
          <w:lang w:eastAsia="ko-KR"/>
        </w:rPr>
        <w:t>es</w:t>
      </w:r>
      <w:ins w:id="17" w:author="Tencent- Lei Yixue" w:date="2024-01-21T13:56:00Z">
        <w:r w:rsidR="00DA535D">
          <w:rPr>
            <w:highlight w:val="green"/>
            <w:lang w:eastAsia="ko-KR"/>
          </w:rPr>
          <w:t xml:space="preserve"> conside</w:t>
        </w:r>
      </w:ins>
      <w:ins w:id="18" w:author="Tencent- Lei Yixue" w:date="2024-01-21T13:57:00Z">
        <w:r w:rsidR="00DA535D">
          <w:rPr>
            <w:highlight w:val="green"/>
            <w:lang w:eastAsia="ko-KR"/>
          </w:rPr>
          <w:t>ring wireline access and untrusted/trusted access</w:t>
        </w:r>
      </w:ins>
      <w:r w:rsidRPr="00564795">
        <w:rPr>
          <w:highlight w:val="green"/>
          <w:lang w:eastAsia="ko-KR"/>
        </w:rPr>
        <w:t>.</w:t>
      </w:r>
    </w:p>
    <w:p w14:paraId="4D0A8FFC" w14:textId="5327C4D2" w:rsidR="0076782A" w:rsidRDefault="00F261CF" w:rsidP="00F261CF">
      <w:pPr>
        <w:pStyle w:val="1"/>
        <w:rPr>
          <w:lang w:eastAsia="zh-CN"/>
        </w:rPr>
      </w:pPr>
      <w:r>
        <w:rPr>
          <w:lang w:eastAsia="zh-CN"/>
        </w:rPr>
        <w:t xml:space="preserve">2. </w:t>
      </w:r>
      <w:r w:rsidR="00344584">
        <w:rPr>
          <w:lang w:eastAsia="zh-CN"/>
        </w:rPr>
        <w:t>Proposal</w:t>
      </w:r>
    </w:p>
    <w:p w14:paraId="3FD2A714" w14:textId="1C678DB7" w:rsidR="00344584" w:rsidRDefault="00344584" w:rsidP="00344584">
      <w:r>
        <w:t xml:space="preserve">This contribution proposes to include </w:t>
      </w:r>
      <w:r w:rsidR="00A230DD" w:rsidRPr="00A27233">
        <w:t>Solution</w:t>
      </w:r>
      <w:ins w:id="19" w:author="Russell Jr., Paul L" w:date="2024-01-19T08:27:00Z">
        <w:r w:rsidR="00A27233">
          <w:t>s</w:t>
        </w:r>
      </w:ins>
      <w:r w:rsidR="00A230DD" w:rsidRPr="00A27233">
        <w:t xml:space="preserve"> </w:t>
      </w:r>
      <w:r w:rsidR="00BE316E" w:rsidRPr="00A27233">
        <w:rPr>
          <w:rPrChange w:id="20" w:author="Russell Jr., Paul L" w:date="2024-01-19T08:27:00Z">
            <w:rPr>
              <w:highlight w:val="yellow"/>
            </w:rPr>
          </w:rPrChange>
        </w:rPr>
        <w:t>#</w:t>
      </w:r>
      <w:r w:rsidR="006343A5" w:rsidRPr="00A27233">
        <w:rPr>
          <w:rPrChange w:id="21" w:author="Russell Jr., Paul L" w:date="2024-01-19T08:27:00Z">
            <w:rPr>
              <w:highlight w:val="yellow"/>
            </w:rPr>
          </w:rPrChange>
        </w:rPr>
        <w:t>X</w:t>
      </w:r>
      <w:ins w:id="22" w:author="Russell Jr., Paul L" w:date="2024-01-19T08:43:00Z">
        <w:r w:rsidR="0086356B">
          <w:t>, #X+1, #X+2</w:t>
        </w:r>
      </w:ins>
      <w:del w:id="23" w:author="Russell Jr., Paul L" w:date="2024-01-19T08:43:00Z">
        <w:r w:rsidRPr="00A27233" w:rsidDel="0086356B">
          <w:delText xml:space="preserve"> </w:delText>
        </w:r>
      </w:del>
      <w:ins w:id="24" w:author="Russell Jr., Paul L" w:date="2024-01-19T08:26:00Z">
        <w:r w:rsidR="00A27233" w:rsidRPr="00A27233">
          <w:t>and #X+</w:t>
        </w:r>
      </w:ins>
      <w:ins w:id="25" w:author="Russell Jr., Paul L" w:date="2024-01-19T08:43:00Z">
        <w:r w:rsidR="0086356B">
          <w:t xml:space="preserve">3 </w:t>
        </w:r>
      </w:ins>
      <w:r w:rsidRPr="00A27233">
        <w:t>in TR</w:t>
      </w:r>
      <w:r w:rsidR="00BD252E" w:rsidRPr="00A27233">
        <w:t xml:space="preserve"> </w:t>
      </w:r>
      <w:r w:rsidRPr="00A27233">
        <w:t>23.700-70</w:t>
      </w:r>
      <w:r w:rsidR="00F2537A" w:rsidRPr="00A27233">
        <w:t xml:space="preserve"> clause</w:t>
      </w:r>
      <w:ins w:id="26" w:author="Russell Jr., Paul L" w:date="2024-01-19T08:27:00Z">
        <w:r w:rsidR="00A27233">
          <w:t>s</w:t>
        </w:r>
      </w:ins>
      <w:r w:rsidR="00F2537A" w:rsidRPr="00A27233">
        <w:t xml:space="preserve"> </w:t>
      </w:r>
      <w:r w:rsidR="00F2537A" w:rsidRPr="00A27233">
        <w:rPr>
          <w:rPrChange w:id="27" w:author="Russell Jr., Paul L" w:date="2024-01-19T08:27:00Z">
            <w:rPr>
              <w:highlight w:val="yellow"/>
            </w:rPr>
          </w:rPrChange>
        </w:rPr>
        <w:t>6.X</w:t>
      </w:r>
      <w:ins w:id="28" w:author="Russell Jr., Paul L" w:date="2024-01-19T08:26:00Z">
        <w:r w:rsidR="00A27233" w:rsidRPr="00A27233">
          <w:t>, 6.X</w:t>
        </w:r>
      </w:ins>
      <w:ins w:id="29" w:author="Russell Jr., Paul L" w:date="2024-01-19T08:27:00Z">
        <w:r w:rsidR="00A27233">
          <w:t>+</w:t>
        </w:r>
      </w:ins>
      <w:ins w:id="30" w:author="Russell Jr., Paul L" w:date="2024-01-19T08:44:00Z">
        <w:r w:rsidR="0086356B">
          <w:t>1</w:t>
        </w:r>
        <w:r w:rsidR="0086356B" w:rsidRPr="00A27233">
          <w:t>, 6.X</w:t>
        </w:r>
        <w:r w:rsidR="0086356B">
          <w:t>+2</w:t>
        </w:r>
        <w:r w:rsidR="0086356B" w:rsidRPr="00A27233">
          <w:t>, 6.X</w:t>
        </w:r>
        <w:r w:rsidR="0086356B">
          <w:t>+3</w:t>
        </w:r>
      </w:ins>
      <w:r w:rsidR="000D7B43">
        <w:t xml:space="preserve"> and update clause 2 References.</w:t>
      </w:r>
    </w:p>
    <w:p w14:paraId="45356220" w14:textId="58F97FEF" w:rsidR="00344584" w:rsidRDefault="00344584" w:rsidP="003445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of </w:t>
      </w:r>
      <w:r w:rsidR="001C58A4">
        <w:rPr>
          <w:rFonts w:ascii="Arial" w:hAnsi="Arial" w:cs="Arial"/>
          <w:color w:val="FF0000"/>
          <w:sz w:val="28"/>
          <w:szCs w:val="28"/>
          <w:lang w:val="en-US"/>
        </w:rPr>
        <w:t>1</w:t>
      </w:r>
      <w:r w:rsidR="001C58A4" w:rsidRPr="001C58A4">
        <w:rPr>
          <w:rFonts w:ascii="Arial" w:hAnsi="Arial" w:cs="Arial"/>
          <w:color w:val="FF0000"/>
          <w:sz w:val="28"/>
          <w:szCs w:val="28"/>
          <w:vertAlign w:val="superscript"/>
          <w:lang w:val="en-US"/>
        </w:rPr>
        <w:t>st</w:t>
      </w:r>
      <w:r w:rsidR="001C58A4">
        <w:rPr>
          <w:rFonts w:ascii="Arial" w:hAnsi="Arial" w:cs="Arial"/>
          <w:color w:val="FF0000"/>
          <w:sz w:val="28"/>
          <w:szCs w:val="28"/>
          <w:lang w:val="en-US"/>
        </w:rPr>
        <w:t xml:space="preserve"> </w:t>
      </w:r>
      <w:r>
        <w:rPr>
          <w:rFonts w:ascii="Arial" w:hAnsi="Arial" w:cs="Arial"/>
          <w:color w:val="FF0000"/>
          <w:sz w:val="28"/>
          <w:szCs w:val="28"/>
          <w:lang w:val="en-US"/>
        </w:rPr>
        <w:t>changes</w:t>
      </w:r>
    </w:p>
    <w:p w14:paraId="7859FF6F" w14:textId="77777777" w:rsidR="001C58A4" w:rsidRPr="00822E86" w:rsidRDefault="001C58A4" w:rsidP="001C58A4">
      <w:pPr>
        <w:pStyle w:val="1"/>
      </w:pPr>
      <w:bookmarkStart w:id="31" w:name="_Toc151529956"/>
      <w:r w:rsidRPr="00822E86">
        <w:t>2</w:t>
      </w:r>
      <w:r w:rsidRPr="00822E86">
        <w:tab/>
        <w:t>References</w:t>
      </w:r>
      <w:bookmarkEnd w:id="31"/>
    </w:p>
    <w:p w14:paraId="2FA939B0" w14:textId="77777777" w:rsidR="001C58A4" w:rsidRPr="00822E86" w:rsidRDefault="001C58A4" w:rsidP="001C58A4">
      <w:r w:rsidRPr="00822E86">
        <w:t>The following documents contain provisions which, through reference in this text, constitute provisions of the present document.</w:t>
      </w:r>
    </w:p>
    <w:p w14:paraId="0A16F23A" w14:textId="77777777" w:rsidR="001C58A4" w:rsidRPr="00822E86" w:rsidRDefault="001C58A4" w:rsidP="001C58A4">
      <w:pPr>
        <w:pStyle w:val="B1"/>
      </w:pPr>
      <w:r w:rsidRPr="00822E86">
        <w:t>-</w:t>
      </w:r>
      <w:r w:rsidRPr="00822E86">
        <w:tab/>
        <w:t>References are either specific (identified by date of publication, edition number, version number, etc.) or non</w:t>
      </w:r>
      <w:r w:rsidRPr="00822E86">
        <w:noBreakHyphen/>
        <w:t>specific.</w:t>
      </w:r>
    </w:p>
    <w:p w14:paraId="2D575404" w14:textId="77777777" w:rsidR="001C58A4" w:rsidRPr="00822E86" w:rsidRDefault="001C58A4" w:rsidP="001C58A4">
      <w:pPr>
        <w:pStyle w:val="B1"/>
      </w:pPr>
      <w:r w:rsidRPr="00822E86">
        <w:t>-</w:t>
      </w:r>
      <w:r w:rsidRPr="00822E86">
        <w:tab/>
        <w:t>For a specific reference, subsequent revisions do not apply.</w:t>
      </w:r>
    </w:p>
    <w:p w14:paraId="0A3EF918" w14:textId="77777777" w:rsidR="001C58A4" w:rsidRPr="00822E86" w:rsidRDefault="001C58A4" w:rsidP="001C58A4">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2CE6C6D1" w14:textId="77777777" w:rsidR="001C58A4" w:rsidRDefault="001C58A4" w:rsidP="001C58A4">
      <w:pPr>
        <w:pStyle w:val="EX"/>
      </w:pPr>
      <w:bookmarkStart w:id="32" w:name="MCCTEMPBM_00000024"/>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2C660323" w14:textId="77777777" w:rsidR="001C58A4" w:rsidRDefault="001C58A4" w:rsidP="001C58A4">
      <w:pPr>
        <w:pStyle w:val="EX"/>
      </w:pPr>
      <w:r>
        <w:t>[</w:t>
      </w:r>
      <w:r>
        <w:rPr>
          <w:noProof/>
        </w:rPr>
        <w:t>2</w:t>
      </w:r>
      <w:r>
        <w:t>]</w:t>
      </w:r>
      <w:r>
        <w:tab/>
        <w:t>3GPP TS 23.501: "System Architecture for the 5G System (5GS); Stage 2".</w:t>
      </w:r>
    </w:p>
    <w:p w14:paraId="60932CEE" w14:textId="77777777" w:rsidR="001C58A4" w:rsidRDefault="001C58A4" w:rsidP="001C58A4">
      <w:pPr>
        <w:pStyle w:val="EX"/>
      </w:pPr>
      <w:r>
        <w:t>[</w:t>
      </w:r>
      <w:r>
        <w:rPr>
          <w:noProof/>
        </w:rPr>
        <w:t>3</w:t>
      </w:r>
      <w:r>
        <w:t>]</w:t>
      </w:r>
      <w:r>
        <w:tab/>
        <w:t>3GPP TS 23.502: "Procedures for the 5G System; Stage 2".</w:t>
      </w:r>
    </w:p>
    <w:p w14:paraId="092F90CA" w14:textId="77777777" w:rsidR="001C58A4" w:rsidRDefault="001C58A4" w:rsidP="001C58A4">
      <w:pPr>
        <w:pStyle w:val="EX"/>
      </w:pPr>
      <w:r>
        <w:t>[</w:t>
      </w:r>
      <w:r>
        <w:rPr>
          <w:noProof/>
        </w:rPr>
        <w:t>4</w:t>
      </w:r>
      <w:r>
        <w:t>]</w:t>
      </w:r>
      <w:r>
        <w:tab/>
        <w:t>3GPP TS 23.503: "Policies and Charging control framework for the 5G System; Stage 2".</w:t>
      </w:r>
    </w:p>
    <w:p w14:paraId="00D23F32" w14:textId="77777777" w:rsidR="001C58A4" w:rsidRDefault="001C58A4" w:rsidP="001C58A4">
      <w:pPr>
        <w:pStyle w:val="EX"/>
      </w:pPr>
      <w:r w:rsidRPr="009F5519">
        <w:t>[</w:t>
      </w:r>
      <w:r>
        <w:t>5</w:t>
      </w:r>
      <w:r w:rsidRPr="009F5519">
        <w:t>]</w:t>
      </w:r>
      <w:r w:rsidRPr="009F5519">
        <w:tab/>
        <w:t>IETF RFC 3711</w:t>
      </w:r>
      <w:r>
        <w:t>:</w:t>
      </w:r>
      <w:r w:rsidRPr="009F5519">
        <w:t xml:space="preserve"> </w:t>
      </w:r>
      <w:r>
        <w:t>"</w:t>
      </w:r>
      <w:r w:rsidRPr="009F5519">
        <w:t>The Secure Real-time Transport Protocol (SRTP)</w:t>
      </w:r>
      <w:r>
        <w:t>"</w:t>
      </w:r>
      <w:r w:rsidRPr="009F5519">
        <w:t>, March 2004.</w:t>
      </w:r>
    </w:p>
    <w:p w14:paraId="1CCF2247" w14:textId="77777777" w:rsidR="001C58A4" w:rsidRDefault="001C58A4" w:rsidP="001C58A4">
      <w:pPr>
        <w:pStyle w:val="EX"/>
      </w:pPr>
      <w:r>
        <w:t>[6]</w:t>
      </w:r>
      <w:r>
        <w:tab/>
        <w:t>IETF RFC 6904: "Encryption of Header Extensions in the Secure Real-time Transport Protocol (SRTP)".</w:t>
      </w:r>
    </w:p>
    <w:p w14:paraId="5162D1B7" w14:textId="77777777" w:rsidR="001C58A4" w:rsidRDefault="001C58A4" w:rsidP="001C58A4">
      <w:pPr>
        <w:pStyle w:val="EX"/>
      </w:pPr>
      <w:r>
        <w:t>[7]</w:t>
      </w:r>
      <w:r>
        <w:tab/>
        <w:t>IETF RFC 9335: "Completely Encrypting RTP Header Extensions and Contributing Sources".</w:t>
      </w:r>
    </w:p>
    <w:p w14:paraId="5714293E" w14:textId="77777777" w:rsidR="001C58A4" w:rsidRDefault="001C58A4" w:rsidP="001C58A4">
      <w:pPr>
        <w:pStyle w:val="EX"/>
      </w:pPr>
      <w:r>
        <w:t>[8]</w:t>
      </w:r>
      <w:r>
        <w:tab/>
        <w:t>IETF draft-ietf-avtcore-rtp-over-quic: "RTP over QUIC (RoQ)".</w:t>
      </w:r>
    </w:p>
    <w:p w14:paraId="3B7F03E5" w14:textId="77777777" w:rsidR="001C58A4" w:rsidRDefault="001C58A4" w:rsidP="001C58A4">
      <w:pPr>
        <w:pStyle w:val="EX"/>
      </w:pPr>
      <w:r>
        <w:t>[9]</w:t>
      </w:r>
      <w:r>
        <w:tab/>
        <w:t>IETF</w:t>
      </w:r>
      <w:r w:rsidRPr="005A463B">
        <w:t xml:space="preserve"> </w:t>
      </w:r>
      <w:r>
        <w:t>draft-ietf-moq-transport: "Media over QUIC Transport".</w:t>
      </w:r>
    </w:p>
    <w:p w14:paraId="12C52FE7" w14:textId="77777777" w:rsidR="001C58A4" w:rsidRDefault="001C58A4" w:rsidP="001C58A4">
      <w:pPr>
        <w:pStyle w:val="EX"/>
      </w:pPr>
      <w:r>
        <w:t>[10]</w:t>
      </w:r>
      <w:r>
        <w:tab/>
        <w:t>IETF experimental draft-ietf-avtext-framemarking: "Frame Marking RTP Header Extension".</w:t>
      </w:r>
    </w:p>
    <w:p w14:paraId="31CB5DE0" w14:textId="77777777" w:rsidR="001C58A4" w:rsidRPr="00B04F47" w:rsidRDefault="001C58A4" w:rsidP="001C58A4">
      <w:pPr>
        <w:pStyle w:val="EX"/>
        <w:rPr>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lang w:eastAsia="zh-CN"/>
        </w:rPr>
        <w:tab/>
        <w:t>IETF RFC 9000: "QUIC: A UDP-Based Multiplexed and Secure Transport".</w:t>
      </w:r>
    </w:p>
    <w:p w14:paraId="392D557F" w14:textId="1EF0DD85" w:rsidR="00C11AE5" w:rsidRPr="00B04F47" w:rsidRDefault="00C11AE5" w:rsidP="00C11AE5">
      <w:pPr>
        <w:pStyle w:val="EX"/>
        <w:rPr>
          <w:ins w:id="33" w:author="Russell Jr., Paul L" w:date="2024-01-03T13:49:00Z"/>
          <w:rFonts w:eastAsiaTheme="minorEastAsia"/>
          <w:lang w:eastAsia="zh-CN"/>
        </w:rPr>
      </w:pPr>
      <w:ins w:id="34" w:author="Russell Jr., Paul L" w:date="2024-01-03T13:49:00Z">
        <w:r>
          <w:rPr>
            <w:rFonts w:eastAsiaTheme="minorEastAsia" w:hint="eastAsia"/>
            <w:lang w:eastAsia="zh-CN"/>
          </w:rPr>
          <w:t>[</w:t>
        </w:r>
        <w:r>
          <w:rPr>
            <w:rFonts w:eastAsiaTheme="minorEastAsia"/>
            <w:lang w:eastAsia="zh-CN"/>
          </w:rPr>
          <w:t>Z]</w:t>
        </w:r>
        <w:r>
          <w:rPr>
            <w:rFonts w:eastAsiaTheme="minorEastAsia"/>
            <w:lang w:eastAsia="zh-CN"/>
          </w:rPr>
          <w:tab/>
          <w:t>IETF RFC 9330: "</w:t>
        </w:r>
      </w:ins>
      <w:ins w:id="35" w:author="Russell Jr., Paul L" w:date="2024-01-03T13:51:00Z">
        <w:r w:rsidR="005629F1" w:rsidRPr="005629F1">
          <w:rPr>
            <w:rFonts w:eastAsiaTheme="minorEastAsia"/>
            <w:lang w:eastAsia="zh-CN"/>
          </w:rPr>
          <w:t>Low Latency, Low Loss, and Scalable Throughput (L4S) Internet Service: Architecture</w:t>
        </w:r>
      </w:ins>
    </w:p>
    <w:p w14:paraId="7523636D" w14:textId="2926F12A" w:rsidR="00C11AE5" w:rsidRPr="00B04F47" w:rsidRDefault="00C11AE5" w:rsidP="00C11AE5">
      <w:pPr>
        <w:pStyle w:val="EX"/>
        <w:rPr>
          <w:ins w:id="36" w:author="Russell Jr., Paul L" w:date="2024-01-03T13:49:00Z"/>
          <w:rFonts w:eastAsiaTheme="minorEastAsia"/>
          <w:lang w:eastAsia="zh-CN"/>
        </w:rPr>
      </w:pPr>
      <w:ins w:id="37" w:author="Russell Jr., Paul L" w:date="2024-01-03T13:49:00Z">
        <w:r>
          <w:rPr>
            <w:rFonts w:eastAsiaTheme="minorEastAsia" w:hint="eastAsia"/>
            <w:lang w:eastAsia="zh-CN"/>
          </w:rPr>
          <w:t>[</w:t>
        </w:r>
        <w:r>
          <w:rPr>
            <w:rFonts w:eastAsiaTheme="minorEastAsia"/>
            <w:lang w:eastAsia="zh-CN"/>
          </w:rPr>
          <w:t>Y]</w:t>
        </w:r>
        <w:r>
          <w:rPr>
            <w:rFonts w:eastAsiaTheme="minorEastAsia"/>
            <w:lang w:eastAsia="zh-CN"/>
          </w:rPr>
          <w:tab/>
          <w:t>IETF RFC 9</w:t>
        </w:r>
      </w:ins>
      <w:ins w:id="38" w:author="Russell Jr., Paul L" w:date="2024-01-03T13:50:00Z">
        <w:r>
          <w:rPr>
            <w:rFonts w:eastAsiaTheme="minorEastAsia"/>
            <w:lang w:eastAsia="zh-CN"/>
          </w:rPr>
          <w:t>331</w:t>
        </w:r>
      </w:ins>
      <w:ins w:id="39" w:author="Russell Jr., Paul L" w:date="2024-01-03T13:49:00Z">
        <w:r>
          <w:rPr>
            <w:rFonts w:eastAsiaTheme="minorEastAsia"/>
            <w:lang w:eastAsia="zh-CN"/>
          </w:rPr>
          <w:t>: "</w:t>
        </w:r>
      </w:ins>
      <w:ins w:id="40" w:author="Russell Jr., Paul L" w:date="2024-01-03T13:51:00Z">
        <w:r w:rsidR="005629F1" w:rsidRPr="005629F1">
          <w:rPr>
            <w:rFonts w:eastAsiaTheme="minorEastAsia"/>
            <w:lang w:eastAsia="zh-CN"/>
          </w:rPr>
          <w:t>The Explicit Congestion Notification (ECN) Protocol for Low Latency, Low Loss, and Scalable Throughput (L4S)</w:t>
        </w:r>
      </w:ins>
      <w:ins w:id="41" w:author="Russell Jr., Paul L" w:date="2024-01-03T13:49:00Z">
        <w:r>
          <w:rPr>
            <w:rFonts w:eastAsiaTheme="minorEastAsia"/>
            <w:lang w:eastAsia="zh-CN"/>
          </w:rPr>
          <w:t>".</w:t>
        </w:r>
      </w:ins>
    </w:p>
    <w:p w14:paraId="22823640" w14:textId="1090DAAC" w:rsidR="001C58A4" w:rsidRDefault="001C58A4" w:rsidP="001C58A4">
      <w:pPr>
        <w:pStyle w:val="EX"/>
        <w:rPr>
          <w:ins w:id="42" w:author="Russell Jr., Paul L" w:date="2024-01-19T06:27:00Z"/>
          <w:rFonts w:eastAsiaTheme="minorEastAsia"/>
          <w:lang w:eastAsia="zh-CN"/>
        </w:rPr>
      </w:pPr>
      <w:ins w:id="43" w:author="Russell Jr., Paul L" w:date="2023-11-30T10:24:00Z">
        <w:r>
          <w:rPr>
            <w:rFonts w:eastAsiaTheme="minorEastAsia" w:hint="eastAsia"/>
            <w:lang w:eastAsia="zh-CN"/>
          </w:rPr>
          <w:t>[</w:t>
        </w:r>
        <w:r>
          <w:rPr>
            <w:rFonts w:eastAsiaTheme="minorEastAsia"/>
            <w:lang w:eastAsia="zh-CN"/>
          </w:rPr>
          <w:t>X]</w:t>
        </w:r>
        <w:r>
          <w:rPr>
            <w:rFonts w:eastAsiaTheme="minorEastAsia"/>
            <w:lang w:eastAsia="zh-CN"/>
          </w:rPr>
          <w:tab/>
          <w:t>IETF </w:t>
        </w:r>
      </w:ins>
      <w:ins w:id="44" w:author="Russell Jr., Paul L" w:date="2023-11-30T10:25:00Z">
        <w:r w:rsidRPr="001C58A4">
          <w:rPr>
            <w:rFonts w:eastAsiaTheme="minorEastAsia"/>
            <w:lang w:eastAsia="zh-CN"/>
          </w:rPr>
          <w:t>draft-ietf-tsvwg-ecn-encap-</w:t>
        </w:r>
      </w:ins>
      <w:ins w:id="45" w:author="Russell Jr., Paul L" w:date="2024-01-12T16:15:00Z">
        <w:r w:rsidR="0069258F">
          <w:rPr>
            <w:rFonts w:eastAsiaTheme="minorEastAsia"/>
            <w:lang w:eastAsia="zh-CN"/>
          </w:rPr>
          <w:t>guidelines-22</w:t>
        </w:r>
      </w:ins>
      <w:ins w:id="46" w:author="Russell Jr., Paul L" w:date="2023-11-30T10:25:00Z">
        <w:r>
          <w:rPr>
            <w:rFonts w:eastAsiaTheme="minorEastAsia"/>
            <w:lang w:eastAsia="zh-CN"/>
          </w:rPr>
          <w:t xml:space="preserve">: </w:t>
        </w:r>
      </w:ins>
      <w:ins w:id="47" w:author="Russell Jr., Paul L" w:date="2023-11-30T10:26:00Z">
        <w:r>
          <w:t>"</w:t>
        </w:r>
      </w:ins>
      <w:ins w:id="48" w:author="Russell Jr., Paul L" w:date="2023-11-30T10:25:00Z">
        <w:r w:rsidRPr="001C58A4">
          <w:rPr>
            <w:rFonts w:eastAsiaTheme="minorEastAsia"/>
            <w:lang w:eastAsia="zh-CN"/>
          </w:rPr>
          <w:t>Guidelines for Adding Congestion Notification to Protocols that</w:t>
        </w:r>
        <w:r>
          <w:rPr>
            <w:rFonts w:eastAsiaTheme="minorEastAsia"/>
            <w:lang w:eastAsia="zh-CN"/>
          </w:rPr>
          <w:t xml:space="preserve"> </w:t>
        </w:r>
        <w:r w:rsidRPr="001C58A4">
          <w:rPr>
            <w:rFonts w:eastAsiaTheme="minorEastAsia"/>
            <w:lang w:eastAsia="zh-CN"/>
          </w:rPr>
          <w:t>Encapsulate IP</w:t>
        </w:r>
      </w:ins>
      <w:ins w:id="49" w:author="Russell Jr., Paul L" w:date="2023-11-30T10:26:00Z">
        <w:r>
          <w:t>"</w:t>
        </w:r>
      </w:ins>
      <w:ins w:id="50" w:author="Russell Jr., Paul L" w:date="2023-11-30T10:24:00Z">
        <w:r>
          <w:rPr>
            <w:rFonts w:eastAsiaTheme="minorEastAsia"/>
            <w:lang w:eastAsia="zh-CN"/>
          </w:rPr>
          <w:t>.</w:t>
        </w:r>
      </w:ins>
    </w:p>
    <w:p w14:paraId="3A5F4093" w14:textId="5666C8F6" w:rsidR="00040D2F" w:rsidRDefault="00040D2F" w:rsidP="00040D2F">
      <w:pPr>
        <w:pStyle w:val="EX"/>
        <w:rPr>
          <w:ins w:id="51" w:author="Russell Jr., Paul L" w:date="2024-01-19T06:28:00Z"/>
        </w:rPr>
      </w:pPr>
      <w:ins w:id="52" w:author="Russell Jr., Paul L" w:date="2024-01-19T06:27:00Z">
        <w:r w:rsidRPr="001A66AC">
          <w:t>[</w:t>
        </w:r>
        <w:r>
          <w:t>W</w:t>
        </w:r>
        <w:r w:rsidRPr="001A66AC">
          <w:t>]</w:t>
        </w:r>
        <w:r w:rsidRPr="001A66AC">
          <w:tab/>
          <w:t>3GPP TS 23.316: "Wireless and wireline convergence access support for the 5G System (5GS)".</w:t>
        </w:r>
      </w:ins>
    </w:p>
    <w:p w14:paraId="4EFB03F8" w14:textId="6ACAAFB7" w:rsidR="00040D2F" w:rsidRDefault="00040D2F" w:rsidP="00040D2F">
      <w:pPr>
        <w:pStyle w:val="EX"/>
        <w:rPr>
          <w:ins w:id="53" w:author="Russell Jr., Paul L" w:date="2024-01-19T08:13:00Z"/>
        </w:rPr>
      </w:pPr>
      <w:ins w:id="54" w:author="Russell Jr., Paul L" w:date="2024-01-19T06:28:00Z">
        <w:r w:rsidRPr="001A66AC">
          <w:t>[</w:t>
        </w:r>
        <w:r>
          <w:t>V</w:t>
        </w:r>
        <w:r w:rsidRPr="001A66AC">
          <w:t>]</w:t>
        </w:r>
        <w:r w:rsidRPr="001A66AC">
          <w:tab/>
          <w:t>CableLabs DOCSIS MULPI: "Data-Over-Cable Service Interface Specifications DOCSIS 3.1, MAC and Upper Layer Protocols Interface Specification".</w:t>
        </w:r>
      </w:ins>
    </w:p>
    <w:p w14:paraId="6DC5E863" w14:textId="48D4F9AA" w:rsidR="00132E75" w:rsidRDefault="00132E75" w:rsidP="00132E75">
      <w:pPr>
        <w:pStyle w:val="EX"/>
        <w:rPr>
          <w:ins w:id="55" w:author="Russell Jr., Paul L" w:date="2024-01-19T08:49:00Z"/>
        </w:rPr>
      </w:pPr>
      <w:ins w:id="56" w:author="Russell Jr., Paul L" w:date="2024-01-19T08:13:00Z">
        <w:r w:rsidRPr="001A66AC">
          <w:t>[</w:t>
        </w:r>
        <w:r>
          <w:t>U</w:t>
        </w:r>
        <w:r w:rsidRPr="001A66AC">
          <w:t>]</w:t>
        </w:r>
        <w:r w:rsidRPr="001A66AC">
          <w:tab/>
        </w:r>
        <w:r>
          <w:t>IEEE 802.11-23/2065r0: “</w:t>
        </w:r>
        <w:r w:rsidRPr="00485F5D">
          <w:t>L4S</w:t>
        </w:r>
        <w:r>
          <w:t xml:space="preserve"> </w:t>
        </w:r>
        <w:r w:rsidRPr="00485F5D">
          <w:t>and</w:t>
        </w:r>
        <w:r>
          <w:t xml:space="preserve"> </w:t>
        </w:r>
        <w:r w:rsidRPr="00485F5D">
          <w:t>Implications</w:t>
        </w:r>
        <w:r>
          <w:t xml:space="preserve"> </w:t>
        </w:r>
        <w:r w:rsidRPr="00485F5D">
          <w:t>for</w:t>
        </w:r>
        <w:r>
          <w:t xml:space="preserve"> </w:t>
        </w:r>
        <w:r w:rsidRPr="00485F5D">
          <w:t>Wi-Fi</w:t>
        </w:r>
        <w:r>
          <w:t>”.</w:t>
        </w:r>
      </w:ins>
    </w:p>
    <w:p w14:paraId="07F817E0" w14:textId="57AA4A2D" w:rsidR="00C828B1" w:rsidRPr="00B04F47" w:rsidRDefault="00C828B1" w:rsidP="00C828B1">
      <w:pPr>
        <w:pStyle w:val="EX"/>
        <w:rPr>
          <w:ins w:id="57" w:author="Russell Jr., Paul L" w:date="2024-01-19T08:49:00Z"/>
          <w:rFonts w:eastAsiaTheme="minorEastAsia"/>
          <w:lang w:eastAsia="zh-CN"/>
        </w:rPr>
      </w:pPr>
      <w:ins w:id="58" w:author="Russell Jr., Paul L" w:date="2024-01-19T08:49:00Z">
        <w:r>
          <w:lastRenderedPageBreak/>
          <w:t>[T]</w:t>
        </w:r>
        <w:r w:rsidRPr="00B037D5">
          <w:rPr>
            <w:rFonts w:eastAsiaTheme="minorEastAsia"/>
            <w:lang w:eastAsia="zh-CN"/>
          </w:rPr>
          <w:t xml:space="preserve"> </w:t>
        </w:r>
        <w:r>
          <w:rPr>
            <w:rFonts w:eastAsiaTheme="minorEastAsia"/>
            <w:lang w:eastAsia="zh-CN"/>
          </w:rPr>
          <w:tab/>
          <w:t>IETF RFC 9332: "</w:t>
        </w:r>
        <w:r w:rsidRPr="00B037D5">
          <w:t xml:space="preserve"> </w:t>
        </w:r>
        <w:r>
          <w:t>Dual-Queue Coupled Active Queue Management (AQM) for Low Latency, Low Loss, and Scalable Throughput (L4S)</w:t>
        </w:r>
        <w:r>
          <w:rPr>
            <w:rFonts w:eastAsiaTheme="minorEastAsia"/>
            <w:lang w:eastAsia="zh-CN"/>
          </w:rPr>
          <w:t>".</w:t>
        </w:r>
      </w:ins>
    </w:p>
    <w:p w14:paraId="5FFB91A3" w14:textId="77777777" w:rsidR="00040D2F" w:rsidRPr="001A66AC" w:rsidRDefault="00040D2F">
      <w:pPr>
        <w:pStyle w:val="EX"/>
        <w:ind w:left="0" w:firstLine="0"/>
        <w:rPr>
          <w:ins w:id="59" w:author="Russell Jr., Paul L" w:date="2024-01-19T06:27:00Z"/>
        </w:rPr>
        <w:pPrChange w:id="60" w:author="Russell Jr., Paul L" w:date="2024-01-25T09:39:00Z">
          <w:pPr>
            <w:pStyle w:val="EX"/>
          </w:pPr>
        </w:pPrChange>
      </w:pPr>
    </w:p>
    <w:p w14:paraId="61DD339D" w14:textId="2BD8095A" w:rsidR="001C58A4" w:rsidRPr="005A463B" w:rsidRDefault="001C58A4" w:rsidP="001C58A4">
      <w:pPr>
        <w:pStyle w:val="EditorsNote"/>
      </w:pPr>
      <w:r w:rsidRPr="005A463B">
        <w:t>Editor</w:t>
      </w:r>
      <w:r>
        <w:t>'</w:t>
      </w:r>
      <w:r w:rsidRPr="005A463B">
        <w:t>s note:</w:t>
      </w:r>
      <w:r w:rsidR="000821C5">
        <w:t xml:space="preserve">  </w:t>
      </w:r>
      <w:r>
        <w:t xml:space="preserve">References </w:t>
      </w:r>
      <w:r w:rsidRPr="005A463B">
        <w:t>[8], [9]</w:t>
      </w:r>
      <w:del w:id="61" w:author="Russell Jr., Paul L" w:date="2024-01-03T12:48:00Z">
        <w:r w:rsidRPr="005A463B" w:rsidDel="00E57BF7">
          <w:delText xml:space="preserve"> and</w:delText>
        </w:r>
      </w:del>
      <w:ins w:id="62" w:author="Russell Jr., Paul L" w:date="2024-01-03T12:48:00Z">
        <w:r w:rsidR="00E57BF7">
          <w:t>,</w:t>
        </w:r>
      </w:ins>
      <w:r w:rsidRPr="005A463B">
        <w:t xml:space="preserve"> [10] </w:t>
      </w:r>
      <w:ins w:id="63" w:author="Russell Jr., Paul L" w:date="2024-01-03T12:48:00Z">
        <w:r w:rsidR="00E57BF7">
          <w:t xml:space="preserve">and [X] </w:t>
        </w:r>
      </w:ins>
      <w:r w:rsidRPr="005A463B">
        <w:rPr>
          <w:rFonts w:eastAsia="宋体"/>
        </w:rPr>
        <w:t>cannot be formally referenced until published as RFC.</w:t>
      </w:r>
    </w:p>
    <w:bookmarkEnd w:id="32"/>
    <w:p w14:paraId="60D45F74" w14:textId="3912E990" w:rsidR="001C58A4" w:rsidRDefault="001C58A4" w:rsidP="001C58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Start of 2</w:t>
      </w:r>
      <w:r w:rsidRPr="001C58A4">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w:t>
      </w:r>
      <w:r w:rsidR="00B20365">
        <w:rPr>
          <w:rFonts w:ascii="Arial" w:hAnsi="Arial" w:cs="Arial"/>
          <w:color w:val="FF0000"/>
          <w:sz w:val="28"/>
          <w:szCs w:val="28"/>
          <w:lang w:val="en-US"/>
        </w:rPr>
        <w:t>s</w:t>
      </w:r>
    </w:p>
    <w:p w14:paraId="29540B81" w14:textId="77777777" w:rsidR="00B20365" w:rsidRPr="00822E86" w:rsidRDefault="00B20365" w:rsidP="00B20365">
      <w:pPr>
        <w:pStyle w:val="2"/>
      </w:pPr>
      <w:bookmarkStart w:id="64" w:name="_Toc22192650"/>
      <w:bookmarkStart w:id="65" w:name="_Toc23402388"/>
      <w:bookmarkStart w:id="66" w:name="_Toc23402418"/>
      <w:bookmarkStart w:id="67" w:name="_Toc26386423"/>
      <w:bookmarkStart w:id="68" w:name="_Toc26431229"/>
      <w:bookmarkStart w:id="69" w:name="_Toc30694627"/>
      <w:bookmarkStart w:id="70" w:name="_Toc43906649"/>
      <w:bookmarkStart w:id="71" w:name="_Toc43906765"/>
      <w:bookmarkStart w:id="72" w:name="_Toc44311891"/>
      <w:bookmarkStart w:id="73" w:name="_Toc50536533"/>
      <w:bookmarkStart w:id="74" w:name="_Toc54930305"/>
      <w:bookmarkStart w:id="75" w:name="_Toc54968110"/>
      <w:bookmarkStart w:id="76" w:name="_Toc57236432"/>
      <w:bookmarkStart w:id="77" w:name="_Toc57236595"/>
      <w:bookmarkStart w:id="78" w:name="_Toc57530236"/>
      <w:bookmarkStart w:id="79" w:name="_Toc57532437"/>
      <w:bookmarkStart w:id="80" w:name="_Toc151529982"/>
      <w:bookmarkStart w:id="81" w:name="_Toc16839382"/>
      <w:r w:rsidRPr="00822E86">
        <w:t>6.0</w:t>
      </w:r>
      <w:r w:rsidRPr="00822E86">
        <w:tab/>
        <w:t>Mapping of Solutions to Key Issues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bookmarkEnd w:id="81"/>
    <w:p w14:paraId="184A283C" w14:textId="77777777" w:rsidR="00B20365" w:rsidRDefault="00B20365" w:rsidP="00B20365">
      <w:pPr>
        <w:pStyle w:val="TH"/>
        <w:rPr>
          <w:ins w:id="82" w:author="Russell Jr., Paul L" w:date="2024-01-19T06:05:00Z"/>
        </w:rPr>
      </w:pPr>
      <w:r w:rsidRPr="00822E86">
        <w:t>Table 6.0-1: Mapping of Solutions to Key Issues</w:t>
      </w:r>
    </w:p>
    <w:tbl>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3" w:author="Russell Jr., Paul L" w:date="2024-01-19T08:30:00Z">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225"/>
        <w:gridCol w:w="810"/>
        <w:gridCol w:w="630"/>
        <w:gridCol w:w="540"/>
        <w:gridCol w:w="630"/>
        <w:gridCol w:w="630"/>
        <w:gridCol w:w="630"/>
        <w:gridCol w:w="630"/>
        <w:gridCol w:w="540"/>
        <w:gridCol w:w="569"/>
        <w:tblGridChange w:id="84">
          <w:tblGrid>
            <w:gridCol w:w="3456"/>
            <w:gridCol w:w="589"/>
            <w:gridCol w:w="119"/>
            <w:gridCol w:w="601"/>
            <w:gridCol w:w="810"/>
            <w:gridCol w:w="630"/>
            <w:gridCol w:w="630"/>
            <w:gridCol w:w="630"/>
            <w:gridCol w:w="630"/>
            <w:gridCol w:w="630"/>
            <w:gridCol w:w="540"/>
            <w:gridCol w:w="569"/>
          </w:tblGrid>
        </w:tblGridChange>
      </w:tblGrid>
      <w:tr w:rsidR="007C15F1" w:rsidRPr="004F22BE" w14:paraId="249D3591" w14:textId="77777777" w:rsidTr="00A27233">
        <w:trPr>
          <w:cantSplit/>
          <w:jc w:val="center"/>
          <w:ins w:id="85" w:author="Russell Jr., Paul L" w:date="2024-01-19T06:22:00Z"/>
          <w:trPrChange w:id="86"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hideMark/>
            <w:tcPrChange w:id="87" w:author="Russell Jr., Paul L" w:date="2024-01-19T08:30:00Z">
              <w:tcPr>
                <w:tcW w:w="3456" w:type="dxa"/>
                <w:tcBorders>
                  <w:top w:val="single" w:sz="4" w:space="0" w:color="auto"/>
                  <w:left w:val="single" w:sz="4" w:space="0" w:color="auto"/>
                  <w:bottom w:val="single" w:sz="4" w:space="0" w:color="auto"/>
                  <w:right w:val="single" w:sz="4" w:space="0" w:color="auto"/>
                </w:tcBorders>
                <w:hideMark/>
              </w:tcPr>
            </w:tcPrChange>
          </w:tcPr>
          <w:p w14:paraId="50749008" w14:textId="77777777" w:rsidR="007C15F1" w:rsidRPr="004F22BE" w:rsidRDefault="007C15F1" w:rsidP="00366200">
            <w:pPr>
              <w:pStyle w:val="TAH"/>
              <w:rPr>
                <w:ins w:id="88" w:author="Russell Jr., Paul L" w:date="2024-01-19T06:22:00Z"/>
              </w:rPr>
            </w:pPr>
            <w:ins w:id="89" w:author="Russell Jr., Paul L" w:date="2024-01-19T06:22:00Z">
              <w:r w:rsidRPr="004F22BE">
                <w:t>Solutions</w:t>
              </w:r>
            </w:ins>
          </w:p>
        </w:tc>
        <w:tc>
          <w:tcPr>
            <w:tcW w:w="810" w:type="dxa"/>
            <w:tcBorders>
              <w:top w:val="single" w:sz="4" w:space="0" w:color="auto"/>
              <w:left w:val="single" w:sz="4" w:space="0" w:color="auto"/>
              <w:bottom w:val="single" w:sz="4" w:space="0" w:color="auto"/>
              <w:right w:val="nil"/>
            </w:tcBorders>
            <w:tcPrChange w:id="90" w:author="Russell Jr., Paul L" w:date="2024-01-19T08:30:00Z">
              <w:tcPr>
                <w:tcW w:w="708" w:type="dxa"/>
                <w:gridSpan w:val="2"/>
                <w:tcBorders>
                  <w:top w:val="single" w:sz="4" w:space="0" w:color="auto"/>
                  <w:left w:val="single" w:sz="4" w:space="0" w:color="auto"/>
                  <w:bottom w:val="single" w:sz="4" w:space="0" w:color="auto"/>
                  <w:right w:val="nil"/>
                </w:tcBorders>
              </w:tcPr>
            </w:tcPrChange>
          </w:tcPr>
          <w:p w14:paraId="22C66D62" w14:textId="77777777" w:rsidR="007C15F1" w:rsidRPr="004F22BE" w:rsidRDefault="007C15F1" w:rsidP="00366200">
            <w:pPr>
              <w:pStyle w:val="TAH"/>
              <w:rPr>
                <w:ins w:id="91" w:author="Russell Jr., Paul L" w:date="2024-01-19T06:22:00Z"/>
              </w:rPr>
            </w:pPr>
          </w:p>
        </w:tc>
        <w:tc>
          <w:tcPr>
            <w:tcW w:w="4799" w:type="dxa"/>
            <w:gridSpan w:val="8"/>
            <w:tcBorders>
              <w:top w:val="single" w:sz="4" w:space="0" w:color="auto"/>
              <w:left w:val="nil"/>
              <w:bottom w:val="single" w:sz="4" w:space="0" w:color="auto"/>
              <w:right w:val="single" w:sz="4" w:space="0" w:color="auto"/>
            </w:tcBorders>
            <w:hideMark/>
            <w:tcPrChange w:id="92" w:author="Russell Jr., Paul L" w:date="2024-01-19T08:30:00Z">
              <w:tcPr>
                <w:tcW w:w="5670" w:type="dxa"/>
                <w:gridSpan w:val="9"/>
                <w:tcBorders>
                  <w:top w:val="single" w:sz="4" w:space="0" w:color="auto"/>
                  <w:left w:val="nil"/>
                  <w:bottom w:val="single" w:sz="4" w:space="0" w:color="auto"/>
                  <w:right w:val="single" w:sz="4" w:space="0" w:color="auto"/>
                </w:tcBorders>
                <w:hideMark/>
              </w:tcPr>
            </w:tcPrChange>
          </w:tcPr>
          <w:p w14:paraId="315F0059" w14:textId="77777777" w:rsidR="007C15F1" w:rsidRPr="004F22BE" w:rsidRDefault="007C15F1" w:rsidP="00366200">
            <w:pPr>
              <w:pStyle w:val="TAH"/>
              <w:rPr>
                <w:ins w:id="93" w:author="Russell Jr., Paul L" w:date="2024-01-19T06:22:00Z"/>
              </w:rPr>
            </w:pPr>
            <w:ins w:id="94" w:author="Russell Jr., Paul L" w:date="2024-01-19T06:22:00Z">
              <w:r w:rsidRPr="004F22BE">
                <w:t>Key Issues</w:t>
              </w:r>
            </w:ins>
          </w:p>
        </w:tc>
      </w:tr>
      <w:tr w:rsidR="00A27233" w:rsidRPr="004F22BE" w14:paraId="75015A32" w14:textId="77777777" w:rsidTr="00A27233">
        <w:trPr>
          <w:cantSplit/>
          <w:jc w:val="center"/>
          <w:ins w:id="95" w:author="Russell Jr., Paul L" w:date="2024-01-19T06:22:00Z"/>
          <w:trPrChange w:id="96"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97" w:author="Russell Jr., Paul L" w:date="2024-01-19T08:30:00Z">
              <w:tcPr>
                <w:tcW w:w="4045" w:type="dxa"/>
                <w:gridSpan w:val="2"/>
                <w:tcBorders>
                  <w:top w:val="single" w:sz="4" w:space="0" w:color="auto"/>
                  <w:left w:val="single" w:sz="4" w:space="0" w:color="auto"/>
                  <w:bottom w:val="single" w:sz="4" w:space="0" w:color="auto"/>
                  <w:right w:val="single" w:sz="4" w:space="0" w:color="auto"/>
                </w:tcBorders>
              </w:tcPr>
            </w:tcPrChange>
          </w:tcPr>
          <w:p w14:paraId="3E1CD058" w14:textId="77777777" w:rsidR="007C15F1" w:rsidRPr="004F22BE" w:rsidRDefault="007C15F1" w:rsidP="00366200">
            <w:pPr>
              <w:pStyle w:val="TAH"/>
              <w:rPr>
                <w:ins w:id="98" w:author="Russell Jr., Paul L" w:date="2024-01-19T06:22:00Z"/>
              </w:rPr>
            </w:pPr>
          </w:p>
        </w:tc>
        <w:tc>
          <w:tcPr>
            <w:tcW w:w="810" w:type="dxa"/>
            <w:tcBorders>
              <w:top w:val="single" w:sz="4" w:space="0" w:color="auto"/>
              <w:left w:val="single" w:sz="4" w:space="0" w:color="auto"/>
              <w:bottom w:val="single" w:sz="4" w:space="0" w:color="auto"/>
              <w:right w:val="single" w:sz="4" w:space="0" w:color="auto"/>
            </w:tcBorders>
            <w:hideMark/>
            <w:tcPrChange w:id="99" w:author="Russell Jr., Paul L" w:date="2024-01-19T08:30:00Z">
              <w:tcPr>
                <w:tcW w:w="720" w:type="dxa"/>
                <w:gridSpan w:val="2"/>
                <w:tcBorders>
                  <w:top w:val="single" w:sz="4" w:space="0" w:color="auto"/>
                  <w:left w:val="single" w:sz="4" w:space="0" w:color="auto"/>
                  <w:bottom w:val="single" w:sz="4" w:space="0" w:color="auto"/>
                  <w:right w:val="single" w:sz="4" w:space="0" w:color="auto"/>
                </w:tcBorders>
                <w:hideMark/>
              </w:tcPr>
            </w:tcPrChange>
          </w:tcPr>
          <w:p w14:paraId="7271A38C" w14:textId="77777777" w:rsidR="007C15F1" w:rsidRPr="004F22BE" w:rsidRDefault="007C15F1" w:rsidP="00366200">
            <w:pPr>
              <w:pStyle w:val="TAH"/>
              <w:rPr>
                <w:ins w:id="100" w:author="Russell Jr., Paul L" w:date="2024-01-19T06:22:00Z"/>
              </w:rPr>
            </w:pPr>
            <w:ins w:id="101" w:author="Russell Jr., Paul L" w:date="2024-01-19T06:22:00Z">
              <w:r w:rsidRPr="004F22BE">
                <w:t>1</w:t>
              </w:r>
            </w:ins>
          </w:p>
        </w:tc>
        <w:tc>
          <w:tcPr>
            <w:tcW w:w="630" w:type="dxa"/>
            <w:tcBorders>
              <w:top w:val="single" w:sz="4" w:space="0" w:color="auto"/>
              <w:left w:val="single" w:sz="4" w:space="0" w:color="auto"/>
              <w:bottom w:val="single" w:sz="4" w:space="0" w:color="auto"/>
              <w:right w:val="single" w:sz="4" w:space="0" w:color="auto"/>
            </w:tcBorders>
            <w:hideMark/>
            <w:tcPrChange w:id="102" w:author="Russell Jr., Paul L" w:date="2024-01-19T08:30:00Z">
              <w:tcPr>
                <w:tcW w:w="810" w:type="dxa"/>
                <w:tcBorders>
                  <w:top w:val="single" w:sz="4" w:space="0" w:color="auto"/>
                  <w:left w:val="single" w:sz="4" w:space="0" w:color="auto"/>
                  <w:bottom w:val="single" w:sz="4" w:space="0" w:color="auto"/>
                  <w:right w:val="single" w:sz="4" w:space="0" w:color="auto"/>
                </w:tcBorders>
                <w:hideMark/>
              </w:tcPr>
            </w:tcPrChange>
          </w:tcPr>
          <w:p w14:paraId="0C9C1B10" w14:textId="77777777" w:rsidR="007C15F1" w:rsidRPr="004F22BE" w:rsidRDefault="007C15F1" w:rsidP="00366200">
            <w:pPr>
              <w:pStyle w:val="TAH"/>
              <w:rPr>
                <w:ins w:id="103" w:author="Russell Jr., Paul L" w:date="2024-01-19T06:22:00Z"/>
              </w:rPr>
            </w:pPr>
            <w:ins w:id="104" w:author="Russell Jr., Paul L" w:date="2024-01-19T06:22:00Z">
              <w:r w:rsidRPr="004F22BE">
                <w:t>2</w:t>
              </w:r>
            </w:ins>
          </w:p>
        </w:tc>
        <w:tc>
          <w:tcPr>
            <w:tcW w:w="540" w:type="dxa"/>
            <w:tcBorders>
              <w:top w:val="single" w:sz="4" w:space="0" w:color="auto"/>
              <w:left w:val="single" w:sz="4" w:space="0" w:color="auto"/>
              <w:bottom w:val="single" w:sz="4" w:space="0" w:color="auto"/>
              <w:right w:val="single" w:sz="4" w:space="0" w:color="auto"/>
            </w:tcBorders>
            <w:hideMark/>
            <w:tcPrChange w:id="105" w:author="Russell Jr., Paul L" w:date="2024-01-19T08:30:00Z">
              <w:tcPr>
                <w:tcW w:w="630" w:type="dxa"/>
                <w:tcBorders>
                  <w:top w:val="single" w:sz="4" w:space="0" w:color="auto"/>
                  <w:left w:val="single" w:sz="4" w:space="0" w:color="auto"/>
                  <w:bottom w:val="single" w:sz="4" w:space="0" w:color="auto"/>
                  <w:right w:val="single" w:sz="4" w:space="0" w:color="auto"/>
                </w:tcBorders>
                <w:hideMark/>
              </w:tcPr>
            </w:tcPrChange>
          </w:tcPr>
          <w:p w14:paraId="5BC6E930" w14:textId="77777777" w:rsidR="007C15F1" w:rsidRPr="004F22BE" w:rsidRDefault="007C15F1" w:rsidP="00366200">
            <w:pPr>
              <w:pStyle w:val="TAH"/>
              <w:rPr>
                <w:ins w:id="106" w:author="Russell Jr., Paul L" w:date="2024-01-19T06:22:00Z"/>
              </w:rPr>
            </w:pPr>
            <w:ins w:id="107" w:author="Russell Jr., Paul L" w:date="2024-01-19T06:22:00Z">
              <w:r w:rsidRPr="004F22BE">
                <w:t>3</w:t>
              </w:r>
            </w:ins>
          </w:p>
        </w:tc>
        <w:tc>
          <w:tcPr>
            <w:tcW w:w="630" w:type="dxa"/>
            <w:tcBorders>
              <w:top w:val="single" w:sz="4" w:space="0" w:color="auto"/>
              <w:left w:val="single" w:sz="4" w:space="0" w:color="auto"/>
              <w:bottom w:val="single" w:sz="4" w:space="0" w:color="auto"/>
              <w:right w:val="single" w:sz="4" w:space="0" w:color="auto"/>
            </w:tcBorders>
            <w:hideMark/>
            <w:tcPrChange w:id="108" w:author="Russell Jr., Paul L" w:date="2024-01-19T08:30:00Z">
              <w:tcPr>
                <w:tcW w:w="630" w:type="dxa"/>
                <w:tcBorders>
                  <w:top w:val="single" w:sz="4" w:space="0" w:color="auto"/>
                  <w:left w:val="single" w:sz="4" w:space="0" w:color="auto"/>
                  <w:bottom w:val="single" w:sz="4" w:space="0" w:color="auto"/>
                  <w:right w:val="single" w:sz="4" w:space="0" w:color="auto"/>
                </w:tcBorders>
                <w:hideMark/>
              </w:tcPr>
            </w:tcPrChange>
          </w:tcPr>
          <w:p w14:paraId="78ECAF00" w14:textId="77777777" w:rsidR="007C15F1" w:rsidRPr="004F22BE" w:rsidRDefault="007C15F1" w:rsidP="00366200">
            <w:pPr>
              <w:pStyle w:val="TAH"/>
              <w:rPr>
                <w:ins w:id="109" w:author="Russell Jr., Paul L" w:date="2024-01-19T06:22:00Z"/>
              </w:rPr>
            </w:pPr>
            <w:ins w:id="110" w:author="Russell Jr., Paul L" w:date="2024-01-19T06:22:00Z">
              <w:r w:rsidRPr="004F22BE">
                <w:t>4</w:t>
              </w:r>
            </w:ins>
          </w:p>
        </w:tc>
        <w:tc>
          <w:tcPr>
            <w:tcW w:w="630" w:type="dxa"/>
            <w:tcBorders>
              <w:top w:val="single" w:sz="4" w:space="0" w:color="auto"/>
              <w:left w:val="single" w:sz="4" w:space="0" w:color="auto"/>
              <w:bottom w:val="single" w:sz="4" w:space="0" w:color="auto"/>
              <w:right w:val="single" w:sz="4" w:space="0" w:color="auto"/>
            </w:tcBorders>
            <w:hideMark/>
            <w:tcPrChange w:id="111" w:author="Russell Jr., Paul L" w:date="2024-01-19T08:30:00Z">
              <w:tcPr>
                <w:tcW w:w="630" w:type="dxa"/>
                <w:tcBorders>
                  <w:top w:val="single" w:sz="4" w:space="0" w:color="auto"/>
                  <w:left w:val="single" w:sz="4" w:space="0" w:color="auto"/>
                  <w:bottom w:val="single" w:sz="4" w:space="0" w:color="auto"/>
                  <w:right w:val="single" w:sz="4" w:space="0" w:color="auto"/>
                </w:tcBorders>
                <w:hideMark/>
              </w:tcPr>
            </w:tcPrChange>
          </w:tcPr>
          <w:p w14:paraId="2B0287AA" w14:textId="77777777" w:rsidR="007C15F1" w:rsidRPr="004F22BE" w:rsidRDefault="007C15F1" w:rsidP="00366200">
            <w:pPr>
              <w:pStyle w:val="TAH"/>
              <w:rPr>
                <w:ins w:id="112" w:author="Russell Jr., Paul L" w:date="2024-01-19T06:22:00Z"/>
              </w:rPr>
            </w:pPr>
            <w:ins w:id="113" w:author="Russell Jr., Paul L" w:date="2024-01-19T06:22:00Z">
              <w:r w:rsidRPr="004F22BE">
                <w:t>5</w:t>
              </w:r>
            </w:ins>
          </w:p>
        </w:tc>
        <w:tc>
          <w:tcPr>
            <w:tcW w:w="630" w:type="dxa"/>
            <w:tcBorders>
              <w:top w:val="single" w:sz="4" w:space="0" w:color="auto"/>
              <w:left w:val="single" w:sz="4" w:space="0" w:color="auto"/>
              <w:bottom w:val="single" w:sz="4" w:space="0" w:color="auto"/>
              <w:right w:val="single" w:sz="4" w:space="0" w:color="auto"/>
            </w:tcBorders>
            <w:hideMark/>
            <w:tcPrChange w:id="114" w:author="Russell Jr., Paul L" w:date="2024-01-19T08:30:00Z">
              <w:tcPr>
                <w:tcW w:w="630" w:type="dxa"/>
                <w:tcBorders>
                  <w:top w:val="single" w:sz="4" w:space="0" w:color="auto"/>
                  <w:left w:val="single" w:sz="4" w:space="0" w:color="auto"/>
                  <w:bottom w:val="single" w:sz="4" w:space="0" w:color="auto"/>
                  <w:right w:val="single" w:sz="4" w:space="0" w:color="auto"/>
                </w:tcBorders>
                <w:hideMark/>
              </w:tcPr>
            </w:tcPrChange>
          </w:tcPr>
          <w:p w14:paraId="1B1B578E" w14:textId="77777777" w:rsidR="007C15F1" w:rsidRPr="004F22BE" w:rsidRDefault="007C15F1" w:rsidP="00366200">
            <w:pPr>
              <w:pStyle w:val="TAH"/>
              <w:rPr>
                <w:ins w:id="115" w:author="Russell Jr., Paul L" w:date="2024-01-19T06:22:00Z"/>
              </w:rPr>
            </w:pPr>
            <w:ins w:id="116" w:author="Russell Jr., Paul L" w:date="2024-01-19T06:22:00Z">
              <w:r w:rsidRPr="004F22BE">
                <w:t>6</w:t>
              </w:r>
            </w:ins>
          </w:p>
        </w:tc>
        <w:tc>
          <w:tcPr>
            <w:tcW w:w="630" w:type="dxa"/>
            <w:tcBorders>
              <w:top w:val="single" w:sz="4" w:space="0" w:color="auto"/>
              <w:left w:val="single" w:sz="4" w:space="0" w:color="auto"/>
              <w:bottom w:val="single" w:sz="4" w:space="0" w:color="auto"/>
              <w:right w:val="single" w:sz="4" w:space="0" w:color="auto"/>
            </w:tcBorders>
            <w:hideMark/>
            <w:tcPrChange w:id="117" w:author="Russell Jr., Paul L" w:date="2024-01-19T08:30:00Z">
              <w:tcPr>
                <w:tcW w:w="630" w:type="dxa"/>
                <w:tcBorders>
                  <w:top w:val="single" w:sz="4" w:space="0" w:color="auto"/>
                  <w:left w:val="single" w:sz="4" w:space="0" w:color="auto"/>
                  <w:bottom w:val="single" w:sz="4" w:space="0" w:color="auto"/>
                  <w:right w:val="single" w:sz="4" w:space="0" w:color="auto"/>
                </w:tcBorders>
                <w:hideMark/>
              </w:tcPr>
            </w:tcPrChange>
          </w:tcPr>
          <w:p w14:paraId="02FAB16A" w14:textId="77777777" w:rsidR="007C15F1" w:rsidRPr="004F22BE" w:rsidRDefault="007C15F1" w:rsidP="00366200">
            <w:pPr>
              <w:pStyle w:val="TAH"/>
              <w:rPr>
                <w:ins w:id="118" w:author="Russell Jr., Paul L" w:date="2024-01-19T06:22:00Z"/>
              </w:rPr>
            </w:pPr>
            <w:ins w:id="119" w:author="Russell Jr., Paul L" w:date="2024-01-19T06:22:00Z">
              <w:r w:rsidRPr="004F22BE">
                <w:t>7</w:t>
              </w:r>
            </w:ins>
          </w:p>
        </w:tc>
        <w:tc>
          <w:tcPr>
            <w:tcW w:w="540" w:type="dxa"/>
            <w:tcBorders>
              <w:top w:val="single" w:sz="4" w:space="0" w:color="auto"/>
              <w:left w:val="single" w:sz="4" w:space="0" w:color="auto"/>
              <w:bottom w:val="single" w:sz="4" w:space="0" w:color="auto"/>
              <w:right w:val="single" w:sz="4" w:space="0" w:color="auto"/>
            </w:tcBorders>
            <w:hideMark/>
            <w:tcPrChange w:id="120" w:author="Russell Jr., Paul L" w:date="2024-01-19T08:30:00Z">
              <w:tcPr>
                <w:tcW w:w="540" w:type="dxa"/>
                <w:tcBorders>
                  <w:top w:val="single" w:sz="4" w:space="0" w:color="auto"/>
                  <w:left w:val="single" w:sz="4" w:space="0" w:color="auto"/>
                  <w:bottom w:val="single" w:sz="4" w:space="0" w:color="auto"/>
                  <w:right w:val="single" w:sz="4" w:space="0" w:color="auto"/>
                </w:tcBorders>
                <w:hideMark/>
              </w:tcPr>
            </w:tcPrChange>
          </w:tcPr>
          <w:p w14:paraId="6674E647" w14:textId="24630532" w:rsidR="007C15F1" w:rsidRPr="004F22BE" w:rsidRDefault="00A27233" w:rsidP="00366200">
            <w:pPr>
              <w:pStyle w:val="TAH"/>
              <w:rPr>
                <w:ins w:id="121" w:author="Russell Jr., Paul L" w:date="2024-01-19T06:22:00Z"/>
              </w:rPr>
            </w:pPr>
            <w:ins w:id="122" w:author="Russell Jr., Paul L" w:date="2024-01-19T08:30:00Z">
              <w:r>
                <w:t>X</w:t>
              </w:r>
            </w:ins>
          </w:p>
        </w:tc>
        <w:tc>
          <w:tcPr>
            <w:tcW w:w="569" w:type="dxa"/>
            <w:tcBorders>
              <w:top w:val="single" w:sz="4" w:space="0" w:color="auto"/>
              <w:left w:val="single" w:sz="4" w:space="0" w:color="auto"/>
              <w:bottom w:val="single" w:sz="4" w:space="0" w:color="auto"/>
              <w:right w:val="single" w:sz="4" w:space="0" w:color="auto"/>
            </w:tcBorders>
            <w:hideMark/>
            <w:tcPrChange w:id="123" w:author="Russell Jr., Paul L" w:date="2024-01-19T08:30:00Z">
              <w:tcPr>
                <w:tcW w:w="569" w:type="dxa"/>
                <w:tcBorders>
                  <w:top w:val="single" w:sz="4" w:space="0" w:color="auto"/>
                  <w:left w:val="single" w:sz="4" w:space="0" w:color="auto"/>
                  <w:bottom w:val="single" w:sz="4" w:space="0" w:color="auto"/>
                  <w:right w:val="single" w:sz="4" w:space="0" w:color="auto"/>
                </w:tcBorders>
                <w:hideMark/>
              </w:tcPr>
            </w:tcPrChange>
          </w:tcPr>
          <w:p w14:paraId="2DB32988" w14:textId="405C032A" w:rsidR="007C15F1" w:rsidRPr="004F22BE" w:rsidRDefault="00A27233" w:rsidP="00366200">
            <w:pPr>
              <w:pStyle w:val="TAH"/>
              <w:rPr>
                <w:ins w:id="124" w:author="Russell Jr., Paul L" w:date="2024-01-19T06:22:00Z"/>
              </w:rPr>
            </w:pPr>
            <w:ins w:id="125" w:author="Russell Jr., Paul L" w:date="2024-01-19T08:30:00Z">
              <w:r>
                <w:t>Y</w:t>
              </w:r>
            </w:ins>
          </w:p>
        </w:tc>
      </w:tr>
      <w:tr w:rsidR="00A27233" w:rsidRPr="004F22BE" w14:paraId="03808E36" w14:textId="77777777" w:rsidTr="00A27233">
        <w:trPr>
          <w:cantSplit/>
          <w:jc w:val="center"/>
          <w:ins w:id="126" w:author="Russell Jr., Paul L" w:date="2024-01-19T06:22:00Z"/>
          <w:trPrChange w:id="127"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hideMark/>
            <w:tcPrChange w:id="128" w:author="Russell Jr., Paul L" w:date="2024-01-19T08:30:00Z">
              <w:tcPr>
                <w:tcW w:w="4045" w:type="dxa"/>
                <w:gridSpan w:val="2"/>
                <w:tcBorders>
                  <w:top w:val="single" w:sz="4" w:space="0" w:color="auto"/>
                  <w:left w:val="single" w:sz="4" w:space="0" w:color="auto"/>
                  <w:bottom w:val="single" w:sz="4" w:space="0" w:color="auto"/>
                  <w:right w:val="single" w:sz="4" w:space="0" w:color="auto"/>
                </w:tcBorders>
                <w:hideMark/>
              </w:tcPr>
            </w:tcPrChange>
          </w:tcPr>
          <w:p w14:paraId="220ECBBE" w14:textId="4C7953A4" w:rsidR="007C15F1" w:rsidRPr="00303FDC" w:rsidRDefault="007C15F1" w:rsidP="00366200">
            <w:pPr>
              <w:pStyle w:val="TAL"/>
              <w:rPr>
                <w:ins w:id="129" w:author="Russell Jr., Paul L" w:date="2024-01-19T06:22:00Z"/>
                <w:b/>
                <w:bCs/>
              </w:rPr>
            </w:pPr>
            <w:ins w:id="130" w:author="Russell Jr., Paul L" w:date="2024-01-19T06:22:00Z">
              <w:r>
                <w:rPr>
                  <w:b/>
                  <w:bCs/>
                </w:rPr>
                <w:t>#X:</w:t>
              </w:r>
            </w:ins>
            <w:ins w:id="131" w:author="Russell Jr., Paul L" w:date="2024-01-19T06:23:00Z">
              <w:r>
                <w:rPr>
                  <w:b/>
                  <w:bCs/>
                </w:rPr>
                <w:t xml:space="preserve"> </w:t>
              </w:r>
              <w:del w:id="132" w:author="Georgios Gkellas (Nokia)" w:date="2024-01-21T15:09:00Z">
                <w:r w:rsidDel="00147FFC">
                  <w:rPr>
                    <w:b/>
                    <w:bCs/>
                  </w:rPr>
                  <w:delText xml:space="preserve">Support for </w:delText>
                </w:r>
              </w:del>
              <w:r>
                <w:rPr>
                  <w:b/>
                  <w:bCs/>
                </w:rPr>
                <w:t xml:space="preserve">L4S in </w:t>
              </w:r>
              <w:del w:id="133" w:author="Georgios Gkellas (Nokia)" w:date="2024-01-21T15:09:00Z">
                <w:r w:rsidDel="00147FFC">
                  <w:rPr>
                    <w:b/>
                    <w:bCs/>
                  </w:rPr>
                  <w:delText>wireline</w:delText>
                </w:r>
              </w:del>
            </w:ins>
            <w:ins w:id="134" w:author="Georgios Gkellas (Nokia)" w:date="2024-01-21T15:09:00Z">
              <w:r w:rsidR="00147FFC">
                <w:rPr>
                  <w:b/>
                  <w:bCs/>
                </w:rPr>
                <w:t>non-3GPP</w:t>
              </w:r>
            </w:ins>
            <w:ins w:id="135" w:author="Russell Jr., Paul L" w:date="2024-01-19T06:23:00Z">
              <w:r>
                <w:rPr>
                  <w:b/>
                  <w:bCs/>
                </w:rPr>
                <w:t xml:space="preserve"> access</w:t>
              </w:r>
            </w:ins>
            <w:ins w:id="136" w:author="Georgios Gkellas (Nokia)" w:date="2024-01-21T15:09:00Z">
              <w:r w:rsidR="00147FFC">
                <w:rPr>
                  <w:b/>
                  <w:bCs/>
                </w:rPr>
                <w:t xml:space="preserve"> networks</w:t>
              </w:r>
            </w:ins>
          </w:p>
        </w:tc>
        <w:tc>
          <w:tcPr>
            <w:tcW w:w="810" w:type="dxa"/>
            <w:tcBorders>
              <w:top w:val="single" w:sz="4" w:space="0" w:color="auto"/>
              <w:left w:val="single" w:sz="4" w:space="0" w:color="auto"/>
              <w:bottom w:val="single" w:sz="4" w:space="0" w:color="auto"/>
              <w:right w:val="single" w:sz="4" w:space="0" w:color="auto"/>
            </w:tcBorders>
            <w:tcPrChange w:id="137" w:author="Russell Jr., Paul L" w:date="2024-01-19T08:30:00Z">
              <w:tcPr>
                <w:tcW w:w="720" w:type="dxa"/>
                <w:gridSpan w:val="2"/>
                <w:tcBorders>
                  <w:top w:val="single" w:sz="4" w:space="0" w:color="auto"/>
                  <w:left w:val="single" w:sz="4" w:space="0" w:color="auto"/>
                  <w:bottom w:val="single" w:sz="4" w:space="0" w:color="auto"/>
                  <w:right w:val="single" w:sz="4" w:space="0" w:color="auto"/>
                </w:tcBorders>
              </w:tcPr>
            </w:tcPrChange>
          </w:tcPr>
          <w:p w14:paraId="2CAB031A" w14:textId="2FEC6A0A" w:rsidR="007C15F1" w:rsidRPr="004F22BE" w:rsidRDefault="007C15F1" w:rsidP="00366200">
            <w:pPr>
              <w:pStyle w:val="TAC"/>
              <w:rPr>
                <w:ins w:id="138"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39" w:author="Russell Jr., Paul L" w:date="2024-01-19T08:30:00Z">
              <w:tcPr>
                <w:tcW w:w="810" w:type="dxa"/>
                <w:tcBorders>
                  <w:top w:val="single" w:sz="4" w:space="0" w:color="auto"/>
                  <w:left w:val="single" w:sz="4" w:space="0" w:color="auto"/>
                  <w:bottom w:val="single" w:sz="4" w:space="0" w:color="auto"/>
                  <w:right w:val="single" w:sz="4" w:space="0" w:color="auto"/>
                </w:tcBorders>
              </w:tcPr>
            </w:tcPrChange>
          </w:tcPr>
          <w:p w14:paraId="37A2D66F" w14:textId="77777777" w:rsidR="007C15F1" w:rsidRPr="004F22BE" w:rsidRDefault="007C15F1" w:rsidP="00366200">
            <w:pPr>
              <w:pStyle w:val="TAC"/>
              <w:rPr>
                <w:ins w:id="140"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141"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7D093FEE" w14:textId="77777777" w:rsidR="007C15F1" w:rsidRPr="004F22BE" w:rsidRDefault="007C15F1" w:rsidP="00366200">
            <w:pPr>
              <w:pStyle w:val="TAC"/>
              <w:rPr>
                <w:ins w:id="142"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43"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66E684F8" w14:textId="77777777" w:rsidR="007C15F1" w:rsidRPr="004F22BE" w:rsidRDefault="007C15F1" w:rsidP="00366200">
            <w:pPr>
              <w:pStyle w:val="TAC"/>
              <w:rPr>
                <w:ins w:id="144"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45"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34881382" w14:textId="77777777" w:rsidR="007C15F1" w:rsidRPr="004F22BE" w:rsidRDefault="007C15F1" w:rsidP="00366200">
            <w:pPr>
              <w:pStyle w:val="TAC"/>
              <w:rPr>
                <w:ins w:id="146"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47"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63612DE7" w14:textId="296B84A0" w:rsidR="007C15F1" w:rsidRPr="004F22BE" w:rsidRDefault="007C15F1" w:rsidP="00366200">
            <w:pPr>
              <w:pStyle w:val="TAC"/>
              <w:rPr>
                <w:ins w:id="148" w:author="Russell Jr., Paul L" w:date="2024-01-19T06:22:00Z"/>
              </w:rPr>
            </w:pPr>
            <w:ins w:id="149" w:author="Russell Jr., Paul L" w:date="2024-01-19T06:24:00Z">
              <w:r>
                <w:t>X</w:t>
              </w:r>
            </w:ins>
          </w:p>
        </w:tc>
        <w:tc>
          <w:tcPr>
            <w:tcW w:w="630" w:type="dxa"/>
            <w:tcBorders>
              <w:top w:val="single" w:sz="4" w:space="0" w:color="auto"/>
              <w:left w:val="single" w:sz="4" w:space="0" w:color="auto"/>
              <w:bottom w:val="single" w:sz="4" w:space="0" w:color="auto"/>
              <w:right w:val="single" w:sz="4" w:space="0" w:color="auto"/>
            </w:tcBorders>
            <w:tcPrChange w:id="150"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222AE24B" w14:textId="77777777" w:rsidR="007C15F1" w:rsidRPr="004F22BE" w:rsidRDefault="007C15F1" w:rsidP="00366200">
            <w:pPr>
              <w:pStyle w:val="TAC"/>
              <w:rPr>
                <w:ins w:id="151"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152" w:author="Russell Jr., Paul L" w:date="2024-01-19T08:30:00Z">
              <w:tcPr>
                <w:tcW w:w="540" w:type="dxa"/>
                <w:tcBorders>
                  <w:top w:val="single" w:sz="4" w:space="0" w:color="auto"/>
                  <w:left w:val="single" w:sz="4" w:space="0" w:color="auto"/>
                  <w:bottom w:val="single" w:sz="4" w:space="0" w:color="auto"/>
                  <w:right w:val="single" w:sz="4" w:space="0" w:color="auto"/>
                </w:tcBorders>
              </w:tcPr>
            </w:tcPrChange>
          </w:tcPr>
          <w:p w14:paraId="623815E2" w14:textId="77777777" w:rsidR="007C15F1" w:rsidRPr="004F22BE" w:rsidRDefault="007C15F1" w:rsidP="00366200">
            <w:pPr>
              <w:pStyle w:val="TAC"/>
              <w:rPr>
                <w:ins w:id="153" w:author="Russell Jr., Paul L" w:date="2024-01-19T06:22:00Z"/>
              </w:rPr>
            </w:pPr>
          </w:p>
        </w:tc>
        <w:tc>
          <w:tcPr>
            <w:tcW w:w="569" w:type="dxa"/>
            <w:tcBorders>
              <w:top w:val="single" w:sz="4" w:space="0" w:color="auto"/>
              <w:left w:val="single" w:sz="4" w:space="0" w:color="auto"/>
              <w:bottom w:val="single" w:sz="4" w:space="0" w:color="auto"/>
              <w:right w:val="single" w:sz="4" w:space="0" w:color="auto"/>
            </w:tcBorders>
            <w:tcPrChange w:id="154" w:author="Russell Jr., Paul L" w:date="2024-01-19T08:30:00Z">
              <w:tcPr>
                <w:tcW w:w="569" w:type="dxa"/>
                <w:tcBorders>
                  <w:top w:val="single" w:sz="4" w:space="0" w:color="auto"/>
                  <w:left w:val="single" w:sz="4" w:space="0" w:color="auto"/>
                  <w:bottom w:val="single" w:sz="4" w:space="0" w:color="auto"/>
                  <w:right w:val="single" w:sz="4" w:space="0" w:color="auto"/>
                </w:tcBorders>
              </w:tcPr>
            </w:tcPrChange>
          </w:tcPr>
          <w:p w14:paraId="1CAC799D" w14:textId="77777777" w:rsidR="007C15F1" w:rsidRPr="004F22BE" w:rsidRDefault="007C15F1" w:rsidP="00366200">
            <w:pPr>
              <w:pStyle w:val="TAC"/>
              <w:rPr>
                <w:ins w:id="155" w:author="Russell Jr., Paul L" w:date="2024-01-19T06:22:00Z"/>
              </w:rPr>
            </w:pPr>
          </w:p>
        </w:tc>
      </w:tr>
      <w:tr w:rsidR="00A27233" w:rsidRPr="004F22BE" w14:paraId="2773603C" w14:textId="77777777" w:rsidTr="00147FFC">
        <w:trPr>
          <w:cantSplit/>
          <w:jc w:val="center"/>
          <w:ins w:id="156" w:author="Russell Jr., Paul L" w:date="2024-01-19T06:22:00Z"/>
          <w:trPrChange w:id="157" w:author="Georgios Gkellas (Nokia)" w:date="2024-01-21T15:09: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158" w:author="Georgios Gkellas (Nokia)" w:date="2024-01-21T15:09:00Z">
              <w:tcPr>
                <w:tcW w:w="4045" w:type="dxa"/>
                <w:gridSpan w:val="2"/>
                <w:tcBorders>
                  <w:top w:val="single" w:sz="4" w:space="0" w:color="auto"/>
                  <w:left w:val="single" w:sz="4" w:space="0" w:color="auto"/>
                  <w:bottom w:val="single" w:sz="4" w:space="0" w:color="auto"/>
                  <w:right w:val="single" w:sz="4" w:space="0" w:color="auto"/>
                </w:tcBorders>
              </w:tcPr>
            </w:tcPrChange>
          </w:tcPr>
          <w:p w14:paraId="778BA76C" w14:textId="681A622F" w:rsidR="007C15F1" w:rsidRPr="00303FDC" w:rsidRDefault="007C15F1" w:rsidP="00366200">
            <w:pPr>
              <w:pStyle w:val="TAL"/>
              <w:rPr>
                <w:ins w:id="159" w:author="Russell Jr., Paul L" w:date="2024-01-19T06:22:00Z"/>
                <w:b/>
                <w:bCs/>
              </w:rPr>
            </w:pPr>
            <w:ins w:id="160" w:author="Russell Jr., Paul L" w:date="2024-01-19T06:22:00Z">
              <w:del w:id="161" w:author="Georgios Gkellas (Nokia)" w:date="2024-01-21T15:09:00Z">
                <w:r w:rsidRPr="00303FDC" w:rsidDel="00147FFC">
                  <w:rPr>
                    <w:b/>
                    <w:bCs/>
                  </w:rPr>
                  <w:delText>#</w:delText>
                </w:r>
              </w:del>
            </w:ins>
            <w:ins w:id="162" w:author="Russell Jr., Paul L" w:date="2024-01-19T06:23:00Z">
              <w:del w:id="163" w:author="Georgios Gkellas (Nokia)" w:date="2024-01-21T15:09:00Z">
                <w:r w:rsidDel="00147FFC">
                  <w:rPr>
                    <w:b/>
                    <w:bCs/>
                  </w:rPr>
                  <w:delText>X+1</w:delText>
                </w:r>
              </w:del>
            </w:ins>
            <w:ins w:id="164" w:author="Russell Jr., Paul L" w:date="2024-01-19T06:22:00Z">
              <w:del w:id="165" w:author="Georgios Gkellas (Nokia)" w:date="2024-01-21T15:09:00Z">
                <w:r w:rsidRPr="00303FDC" w:rsidDel="00147FFC">
                  <w:rPr>
                    <w:b/>
                    <w:bCs/>
                  </w:rPr>
                  <w:delText xml:space="preserve">: </w:delText>
                </w:r>
              </w:del>
            </w:ins>
            <w:ins w:id="166" w:author="Russell Jr., Paul L" w:date="2024-01-19T06:23:00Z">
              <w:del w:id="167" w:author="Georgios Gkellas (Nokia)" w:date="2024-01-21T15:09:00Z">
                <w:r w:rsidDel="00147FFC">
                  <w:rPr>
                    <w:b/>
                    <w:bCs/>
                  </w:rPr>
                  <w:delText>L4</w:delText>
                </w:r>
              </w:del>
            </w:ins>
            <w:ins w:id="168" w:author="Russell Jr., Paul L" w:date="2024-01-19T08:28:00Z">
              <w:del w:id="169" w:author="Georgios Gkellas (Nokia)" w:date="2024-01-21T15:09:00Z">
                <w:r w:rsidR="00A27233" w:rsidDel="00147FFC">
                  <w:rPr>
                    <w:b/>
                    <w:bCs/>
                  </w:rPr>
                  <w:delText>S</w:delText>
                </w:r>
              </w:del>
            </w:ins>
            <w:ins w:id="170" w:author="Russell Jr., Paul L" w:date="2024-01-19T06:24:00Z">
              <w:del w:id="171" w:author="Georgios Gkellas (Nokia)" w:date="2024-01-21T15:09:00Z">
                <w:r w:rsidDel="00147FFC">
                  <w:rPr>
                    <w:b/>
                    <w:bCs/>
                  </w:rPr>
                  <w:delText xml:space="preserve"> support in non-3GPP untrusted/trusted accesses</w:delText>
                </w:r>
              </w:del>
            </w:ins>
          </w:p>
        </w:tc>
        <w:tc>
          <w:tcPr>
            <w:tcW w:w="810" w:type="dxa"/>
            <w:tcBorders>
              <w:top w:val="single" w:sz="4" w:space="0" w:color="auto"/>
              <w:left w:val="single" w:sz="4" w:space="0" w:color="auto"/>
              <w:bottom w:val="single" w:sz="4" w:space="0" w:color="auto"/>
              <w:right w:val="single" w:sz="4" w:space="0" w:color="auto"/>
            </w:tcBorders>
            <w:tcPrChange w:id="172" w:author="Georgios Gkellas (Nokia)" w:date="2024-01-21T15:09:00Z">
              <w:tcPr>
                <w:tcW w:w="720" w:type="dxa"/>
                <w:gridSpan w:val="2"/>
                <w:tcBorders>
                  <w:top w:val="single" w:sz="4" w:space="0" w:color="auto"/>
                  <w:left w:val="single" w:sz="4" w:space="0" w:color="auto"/>
                  <w:bottom w:val="single" w:sz="4" w:space="0" w:color="auto"/>
                  <w:right w:val="single" w:sz="4" w:space="0" w:color="auto"/>
                </w:tcBorders>
              </w:tcPr>
            </w:tcPrChange>
          </w:tcPr>
          <w:p w14:paraId="43A2D8B7" w14:textId="77777777" w:rsidR="007C15F1" w:rsidRPr="004F22BE" w:rsidRDefault="007C15F1" w:rsidP="00366200">
            <w:pPr>
              <w:pStyle w:val="TAC"/>
              <w:rPr>
                <w:ins w:id="173"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74" w:author="Georgios Gkellas (Nokia)" w:date="2024-01-21T15:09:00Z">
              <w:tcPr>
                <w:tcW w:w="810" w:type="dxa"/>
                <w:tcBorders>
                  <w:top w:val="single" w:sz="4" w:space="0" w:color="auto"/>
                  <w:left w:val="single" w:sz="4" w:space="0" w:color="auto"/>
                  <w:bottom w:val="single" w:sz="4" w:space="0" w:color="auto"/>
                  <w:right w:val="single" w:sz="4" w:space="0" w:color="auto"/>
                </w:tcBorders>
              </w:tcPr>
            </w:tcPrChange>
          </w:tcPr>
          <w:p w14:paraId="5960AF55" w14:textId="1BACC9B7" w:rsidR="007C15F1" w:rsidRPr="004F22BE" w:rsidRDefault="007C15F1" w:rsidP="00366200">
            <w:pPr>
              <w:pStyle w:val="TAC"/>
              <w:rPr>
                <w:ins w:id="175"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176" w:author="Georgios Gkellas (Nokia)" w:date="2024-01-21T15:09:00Z">
              <w:tcPr>
                <w:tcW w:w="630" w:type="dxa"/>
                <w:tcBorders>
                  <w:top w:val="single" w:sz="4" w:space="0" w:color="auto"/>
                  <w:left w:val="single" w:sz="4" w:space="0" w:color="auto"/>
                  <w:bottom w:val="single" w:sz="4" w:space="0" w:color="auto"/>
                  <w:right w:val="single" w:sz="4" w:space="0" w:color="auto"/>
                </w:tcBorders>
              </w:tcPr>
            </w:tcPrChange>
          </w:tcPr>
          <w:p w14:paraId="6D333B53" w14:textId="77777777" w:rsidR="007C15F1" w:rsidRPr="004F22BE" w:rsidRDefault="007C15F1" w:rsidP="00366200">
            <w:pPr>
              <w:pStyle w:val="TAC"/>
              <w:rPr>
                <w:ins w:id="177"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78" w:author="Georgios Gkellas (Nokia)" w:date="2024-01-21T15:09:00Z">
              <w:tcPr>
                <w:tcW w:w="630" w:type="dxa"/>
                <w:tcBorders>
                  <w:top w:val="single" w:sz="4" w:space="0" w:color="auto"/>
                  <w:left w:val="single" w:sz="4" w:space="0" w:color="auto"/>
                  <w:bottom w:val="single" w:sz="4" w:space="0" w:color="auto"/>
                  <w:right w:val="single" w:sz="4" w:space="0" w:color="auto"/>
                </w:tcBorders>
              </w:tcPr>
            </w:tcPrChange>
          </w:tcPr>
          <w:p w14:paraId="6177CB1F" w14:textId="77777777" w:rsidR="007C15F1" w:rsidRPr="004F22BE" w:rsidRDefault="007C15F1" w:rsidP="00366200">
            <w:pPr>
              <w:pStyle w:val="TAC"/>
              <w:rPr>
                <w:ins w:id="179"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80" w:author="Georgios Gkellas (Nokia)" w:date="2024-01-21T15:09:00Z">
              <w:tcPr>
                <w:tcW w:w="630" w:type="dxa"/>
                <w:tcBorders>
                  <w:top w:val="single" w:sz="4" w:space="0" w:color="auto"/>
                  <w:left w:val="single" w:sz="4" w:space="0" w:color="auto"/>
                  <w:bottom w:val="single" w:sz="4" w:space="0" w:color="auto"/>
                  <w:right w:val="single" w:sz="4" w:space="0" w:color="auto"/>
                </w:tcBorders>
              </w:tcPr>
            </w:tcPrChange>
          </w:tcPr>
          <w:p w14:paraId="4BB85AB9" w14:textId="77777777" w:rsidR="007C15F1" w:rsidRPr="004F22BE" w:rsidRDefault="007C15F1" w:rsidP="00366200">
            <w:pPr>
              <w:pStyle w:val="TAC"/>
              <w:rPr>
                <w:ins w:id="181"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82" w:author="Georgios Gkellas (Nokia)" w:date="2024-01-21T15:09:00Z">
              <w:tcPr>
                <w:tcW w:w="630" w:type="dxa"/>
                <w:tcBorders>
                  <w:top w:val="single" w:sz="4" w:space="0" w:color="auto"/>
                  <w:left w:val="single" w:sz="4" w:space="0" w:color="auto"/>
                  <w:bottom w:val="single" w:sz="4" w:space="0" w:color="auto"/>
                  <w:right w:val="single" w:sz="4" w:space="0" w:color="auto"/>
                </w:tcBorders>
              </w:tcPr>
            </w:tcPrChange>
          </w:tcPr>
          <w:p w14:paraId="7A7D4BB6" w14:textId="650D21A8" w:rsidR="007C15F1" w:rsidRPr="004F22BE" w:rsidRDefault="007C15F1" w:rsidP="00366200">
            <w:pPr>
              <w:pStyle w:val="TAC"/>
              <w:rPr>
                <w:ins w:id="183" w:author="Russell Jr., Paul L" w:date="2024-01-19T06:22:00Z"/>
              </w:rPr>
            </w:pPr>
            <w:ins w:id="184" w:author="Russell Jr., Paul L" w:date="2024-01-19T06:24:00Z">
              <w:del w:id="185" w:author="Georgios Gkellas (Nokia)" w:date="2024-01-21T15:09:00Z">
                <w:r w:rsidDel="00147FFC">
                  <w:delText>X</w:delText>
                </w:r>
              </w:del>
            </w:ins>
          </w:p>
        </w:tc>
        <w:tc>
          <w:tcPr>
            <w:tcW w:w="630" w:type="dxa"/>
            <w:tcBorders>
              <w:top w:val="single" w:sz="4" w:space="0" w:color="auto"/>
              <w:left w:val="single" w:sz="4" w:space="0" w:color="auto"/>
              <w:bottom w:val="single" w:sz="4" w:space="0" w:color="auto"/>
              <w:right w:val="single" w:sz="4" w:space="0" w:color="auto"/>
            </w:tcBorders>
            <w:tcPrChange w:id="186" w:author="Georgios Gkellas (Nokia)" w:date="2024-01-21T15:09:00Z">
              <w:tcPr>
                <w:tcW w:w="630" w:type="dxa"/>
                <w:tcBorders>
                  <w:top w:val="single" w:sz="4" w:space="0" w:color="auto"/>
                  <w:left w:val="single" w:sz="4" w:space="0" w:color="auto"/>
                  <w:bottom w:val="single" w:sz="4" w:space="0" w:color="auto"/>
                  <w:right w:val="single" w:sz="4" w:space="0" w:color="auto"/>
                </w:tcBorders>
              </w:tcPr>
            </w:tcPrChange>
          </w:tcPr>
          <w:p w14:paraId="33CE8386" w14:textId="77777777" w:rsidR="007C15F1" w:rsidRPr="004F22BE" w:rsidRDefault="007C15F1" w:rsidP="00366200">
            <w:pPr>
              <w:pStyle w:val="TAC"/>
              <w:rPr>
                <w:ins w:id="187"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188" w:author="Georgios Gkellas (Nokia)" w:date="2024-01-21T15:09:00Z">
              <w:tcPr>
                <w:tcW w:w="540" w:type="dxa"/>
                <w:tcBorders>
                  <w:top w:val="single" w:sz="4" w:space="0" w:color="auto"/>
                  <w:left w:val="single" w:sz="4" w:space="0" w:color="auto"/>
                  <w:bottom w:val="single" w:sz="4" w:space="0" w:color="auto"/>
                  <w:right w:val="single" w:sz="4" w:space="0" w:color="auto"/>
                </w:tcBorders>
              </w:tcPr>
            </w:tcPrChange>
          </w:tcPr>
          <w:p w14:paraId="14986FA5" w14:textId="77777777" w:rsidR="007C15F1" w:rsidRPr="004F22BE" w:rsidRDefault="007C15F1" w:rsidP="00366200">
            <w:pPr>
              <w:pStyle w:val="TAC"/>
              <w:rPr>
                <w:ins w:id="189" w:author="Russell Jr., Paul L" w:date="2024-01-19T06:22:00Z"/>
              </w:rPr>
            </w:pPr>
          </w:p>
        </w:tc>
        <w:tc>
          <w:tcPr>
            <w:tcW w:w="569" w:type="dxa"/>
            <w:tcBorders>
              <w:top w:val="single" w:sz="4" w:space="0" w:color="auto"/>
              <w:left w:val="single" w:sz="4" w:space="0" w:color="auto"/>
              <w:bottom w:val="single" w:sz="4" w:space="0" w:color="auto"/>
              <w:right w:val="single" w:sz="4" w:space="0" w:color="auto"/>
            </w:tcBorders>
            <w:tcPrChange w:id="190" w:author="Georgios Gkellas (Nokia)" w:date="2024-01-21T15:09:00Z">
              <w:tcPr>
                <w:tcW w:w="569" w:type="dxa"/>
                <w:tcBorders>
                  <w:top w:val="single" w:sz="4" w:space="0" w:color="auto"/>
                  <w:left w:val="single" w:sz="4" w:space="0" w:color="auto"/>
                  <w:bottom w:val="single" w:sz="4" w:space="0" w:color="auto"/>
                  <w:right w:val="single" w:sz="4" w:space="0" w:color="auto"/>
                </w:tcBorders>
              </w:tcPr>
            </w:tcPrChange>
          </w:tcPr>
          <w:p w14:paraId="36FFB6C1" w14:textId="77777777" w:rsidR="007C15F1" w:rsidRPr="004F22BE" w:rsidRDefault="007C15F1" w:rsidP="00366200">
            <w:pPr>
              <w:pStyle w:val="TAC"/>
              <w:rPr>
                <w:ins w:id="191" w:author="Russell Jr., Paul L" w:date="2024-01-19T06:22:00Z"/>
              </w:rPr>
            </w:pPr>
          </w:p>
        </w:tc>
      </w:tr>
      <w:tr w:rsidR="00A27233" w:rsidRPr="004F22BE" w14:paraId="3C98D966" w14:textId="77777777" w:rsidTr="00A27233">
        <w:trPr>
          <w:cantSplit/>
          <w:jc w:val="center"/>
          <w:ins w:id="192" w:author="Russell Jr., Paul L" w:date="2024-01-19T06:22:00Z"/>
          <w:trPrChange w:id="193"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194" w:author="Russell Jr., Paul L" w:date="2024-01-19T08:30:00Z">
              <w:tcPr>
                <w:tcW w:w="4045" w:type="dxa"/>
                <w:gridSpan w:val="2"/>
                <w:tcBorders>
                  <w:top w:val="single" w:sz="4" w:space="0" w:color="auto"/>
                  <w:left w:val="single" w:sz="4" w:space="0" w:color="auto"/>
                  <w:bottom w:val="single" w:sz="4" w:space="0" w:color="auto"/>
                  <w:right w:val="single" w:sz="4" w:space="0" w:color="auto"/>
                </w:tcBorders>
              </w:tcPr>
            </w:tcPrChange>
          </w:tcPr>
          <w:p w14:paraId="6B0B43FD" w14:textId="7F7176CE" w:rsidR="007C15F1" w:rsidRPr="00303FDC" w:rsidRDefault="0086356B" w:rsidP="00366200">
            <w:pPr>
              <w:pStyle w:val="TAL"/>
              <w:rPr>
                <w:ins w:id="195" w:author="Russell Jr., Paul L" w:date="2024-01-19T06:22:00Z"/>
                <w:b/>
                <w:bCs/>
              </w:rPr>
            </w:pPr>
            <w:ins w:id="196" w:author="Russell Jr., Paul L" w:date="2024-01-19T08:44:00Z">
              <w:del w:id="197" w:author="Georgios Gkellas (Nokia)" w:date="2024-01-21T15:09:00Z">
                <w:r w:rsidDel="00147FFC">
                  <w:rPr>
                    <w:b/>
                    <w:bCs/>
                  </w:rPr>
                  <w:delText>#X+2:</w:delText>
                </w:r>
              </w:del>
            </w:ins>
            <w:ins w:id="198" w:author="Russell Jr., Paul L" w:date="2024-01-19T08:45:00Z">
              <w:del w:id="199" w:author="Georgios Gkellas (Nokia)" w:date="2024-01-21T15:09:00Z">
                <w:r w:rsidDel="00147FFC">
                  <w:delText xml:space="preserve"> </w:delText>
                </w:r>
                <w:r w:rsidRPr="0086356B" w:rsidDel="00147FFC">
                  <w:rPr>
                    <w:b/>
                    <w:bCs/>
                  </w:rPr>
                  <w:delText>Support L4S mechanism for non-3GPP access networks and intermediate 5GS nodes</w:delText>
                </w:r>
              </w:del>
            </w:ins>
          </w:p>
        </w:tc>
        <w:tc>
          <w:tcPr>
            <w:tcW w:w="810" w:type="dxa"/>
            <w:tcBorders>
              <w:top w:val="single" w:sz="4" w:space="0" w:color="auto"/>
              <w:left w:val="single" w:sz="4" w:space="0" w:color="auto"/>
              <w:bottom w:val="single" w:sz="4" w:space="0" w:color="auto"/>
              <w:right w:val="single" w:sz="4" w:space="0" w:color="auto"/>
            </w:tcBorders>
            <w:tcPrChange w:id="200" w:author="Russell Jr., Paul L" w:date="2024-01-19T08:30:00Z">
              <w:tcPr>
                <w:tcW w:w="720" w:type="dxa"/>
                <w:gridSpan w:val="2"/>
                <w:tcBorders>
                  <w:top w:val="single" w:sz="4" w:space="0" w:color="auto"/>
                  <w:left w:val="single" w:sz="4" w:space="0" w:color="auto"/>
                  <w:bottom w:val="single" w:sz="4" w:space="0" w:color="auto"/>
                  <w:right w:val="single" w:sz="4" w:space="0" w:color="auto"/>
                </w:tcBorders>
              </w:tcPr>
            </w:tcPrChange>
          </w:tcPr>
          <w:p w14:paraId="2A3C2B89" w14:textId="77777777" w:rsidR="007C15F1" w:rsidRPr="004F22BE" w:rsidRDefault="007C15F1" w:rsidP="00366200">
            <w:pPr>
              <w:pStyle w:val="TAC"/>
              <w:rPr>
                <w:ins w:id="201"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02" w:author="Russell Jr., Paul L" w:date="2024-01-19T08:30:00Z">
              <w:tcPr>
                <w:tcW w:w="810" w:type="dxa"/>
                <w:tcBorders>
                  <w:top w:val="single" w:sz="4" w:space="0" w:color="auto"/>
                  <w:left w:val="single" w:sz="4" w:space="0" w:color="auto"/>
                  <w:bottom w:val="single" w:sz="4" w:space="0" w:color="auto"/>
                  <w:right w:val="single" w:sz="4" w:space="0" w:color="auto"/>
                </w:tcBorders>
              </w:tcPr>
            </w:tcPrChange>
          </w:tcPr>
          <w:p w14:paraId="615EEC87" w14:textId="4EC34147" w:rsidR="007C15F1" w:rsidRPr="004F22BE" w:rsidRDefault="007C15F1" w:rsidP="00366200">
            <w:pPr>
              <w:pStyle w:val="TAC"/>
              <w:rPr>
                <w:ins w:id="203"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204"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11A4D502" w14:textId="77777777" w:rsidR="007C15F1" w:rsidRPr="004F22BE" w:rsidRDefault="007C15F1" w:rsidP="00366200">
            <w:pPr>
              <w:pStyle w:val="TAC"/>
              <w:rPr>
                <w:ins w:id="205"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06"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7B8C58A8" w14:textId="77777777" w:rsidR="007C15F1" w:rsidRPr="004F22BE" w:rsidRDefault="007C15F1" w:rsidP="00366200">
            <w:pPr>
              <w:pStyle w:val="TAC"/>
              <w:rPr>
                <w:ins w:id="207"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08"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5232284E" w14:textId="77777777" w:rsidR="007C15F1" w:rsidRPr="004F22BE" w:rsidRDefault="007C15F1" w:rsidP="00366200">
            <w:pPr>
              <w:pStyle w:val="TAC"/>
              <w:rPr>
                <w:ins w:id="209"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10"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69411B2A" w14:textId="2738C6A8" w:rsidR="007C15F1" w:rsidRPr="004F22BE" w:rsidRDefault="0086356B" w:rsidP="00366200">
            <w:pPr>
              <w:pStyle w:val="TAC"/>
              <w:rPr>
                <w:ins w:id="211" w:author="Russell Jr., Paul L" w:date="2024-01-19T06:22:00Z"/>
              </w:rPr>
            </w:pPr>
            <w:ins w:id="212" w:author="Russell Jr., Paul L" w:date="2024-01-19T08:45:00Z">
              <w:del w:id="213" w:author="Georgios Gkellas (Nokia)" w:date="2024-01-21T15:09:00Z">
                <w:r w:rsidDel="00147FFC">
                  <w:delText>X</w:delText>
                </w:r>
              </w:del>
            </w:ins>
          </w:p>
        </w:tc>
        <w:tc>
          <w:tcPr>
            <w:tcW w:w="630" w:type="dxa"/>
            <w:tcBorders>
              <w:top w:val="single" w:sz="4" w:space="0" w:color="auto"/>
              <w:left w:val="single" w:sz="4" w:space="0" w:color="auto"/>
              <w:bottom w:val="single" w:sz="4" w:space="0" w:color="auto"/>
              <w:right w:val="single" w:sz="4" w:space="0" w:color="auto"/>
            </w:tcBorders>
            <w:tcPrChange w:id="214"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01BC0A81" w14:textId="77777777" w:rsidR="007C15F1" w:rsidRPr="004F22BE" w:rsidRDefault="007C15F1" w:rsidP="00366200">
            <w:pPr>
              <w:pStyle w:val="TAC"/>
              <w:rPr>
                <w:ins w:id="215"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216" w:author="Russell Jr., Paul L" w:date="2024-01-19T08:30:00Z">
              <w:tcPr>
                <w:tcW w:w="540" w:type="dxa"/>
                <w:tcBorders>
                  <w:top w:val="single" w:sz="4" w:space="0" w:color="auto"/>
                  <w:left w:val="single" w:sz="4" w:space="0" w:color="auto"/>
                  <w:bottom w:val="single" w:sz="4" w:space="0" w:color="auto"/>
                  <w:right w:val="single" w:sz="4" w:space="0" w:color="auto"/>
                </w:tcBorders>
              </w:tcPr>
            </w:tcPrChange>
          </w:tcPr>
          <w:p w14:paraId="25EBAE16" w14:textId="77777777" w:rsidR="007C15F1" w:rsidRPr="004F22BE" w:rsidRDefault="007C15F1" w:rsidP="00366200">
            <w:pPr>
              <w:pStyle w:val="TAC"/>
              <w:rPr>
                <w:ins w:id="217" w:author="Russell Jr., Paul L" w:date="2024-01-19T06:22:00Z"/>
              </w:rPr>
            </w:pPr>
          </w:p>
        </w:tc>
        <w:tc>
          <w:tcPr>
            <w:tcW w:w="569" w:type="dxa"/>
            <w:tcBorders>
              <w:top w:val="single" w:sz="4" w:space="0" w:color="auto"/>
              <w:left w:val="single" w:sz="4" w:space="0" w:color="auto"/>
              <w:bottom w:val="single" w:sz="4" w:space="0" w:color="auto"/>
              <w:right w:val="single" w:sz="4" w:space="0" w:color="auto"/>
            </w:tcBorders>
            <w:tcPrChange w:id="218" w:author="Russell Jr., Paul L" w:date="2024-01-19T08:30:00Z">
              <w:tcPr>
                <w:tcW w:w="569" w:type="dxa"/>
                <w:tcBorders>
                  <w:top w:val="single" w:sz="4" w:space="0" w:color="auto"/>
                  <w:left w:val="single" w:sz="4" w:space="0" w:color="auto"/>
                  <w:bottom w:val="single" w:sz="4" w:space="0" w:color="auto"/>
                  <w:right w:val="single" w:sz="4" w:space="0" w:color="auto"/>
                </w:tcBorders>
              </w:tcPr>
            </w:tcPrChange>
          </w:tcPr>
          <w:p w14:paraId="5D8256D0" w14:textId="77777777" w:rsidR="007C15F1" w:rsidRPr="004F22BE" w:rsidRDefault="007C15F1" w:rsidP="00366200">
            <w:pPr>
              <w:pStyle w:val="TAC"/>
              <w:rPr>
                <w:ins w:id="219" w:author="Russell Jr., Paul L" w:date="2024-01-19T06:22:00Z"/>
              </w:rPr>
            </w:pPr>
          </w:p>
        </w:tc>
      </w:tr>
      <w:tr w:rsidR="00A27233" w:rsidRPr="004F22BE" w14:paraId="0E7A2AC1" w14:textId="77777777" w:rsidTr="00A27233">
        <w:trPr>
          <w:cantSplit/>
          <w:jc w:val="center"/>
          <w:ins w:id="220" w:author="Russell Jr., Paul L" w:date="2024-01-19T06:22:00Z"/>
          <w:trPrChange w:id="221"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222" w:author="Russell Jr., Paul L" w:date="2024-01-19T08:30:00Z">
              <w:tcPr>
                <w:tcW w:w="4045" w:type="dxa"/>
                <w:gridSpan w:val="2"/>
                <w:tcBorders>
                  <w:top w:val="single" w:sz="4" w:space="0" w:color="auto"/>
                  <w:left w:val="single" w:sz="4" w:space="0" w:color="auto"/>
                  <w:bottom w:val="single" w:sz="4" w:space="0" w:color="auto"/>
                  <w:right w:val="single" w:sz="4" w:space="0" w:color="auto"/>
                </w:tcBorders>
              </w:tcPr>
            </w:tcPrChange>
          </w:tcPr>
          <w:p w14:paraId="52EAA9BC" w14:textId="586EFB48" w:rsidR="007C15F1" w:rsidRPr="00303FDC" w:rsidRDefault="00C828B1" w:rsidP="00366200">
            <w:pPr>
              <w:pStyle w:val="TAL"/>
              <w:rPr>
                <w:ins w:id="223" w:author="Russell Jr., Paul L" w:date="2024-01-19T06:22:00Z"/>
                <w:b/>
                <w:bCs/>
              </w:rPr>
            </w:pPr>
            <w:ins w:id="224" w:author="Russell Jr., Paul L" w:date="2024-01-19T08:55:00Z">
              <w:del w:id="225" w:author="Georgios Gkellas (Nokia)" w:date="2024-01-21T15:09:00Z">
                <w:r w:rsidRPr="00C828B1" w:rsidDel="00147FFC">
                  <w:rPr>
                    <w:b/>
                    <w:bCs/>
                  </w:rPr>
                  <w:delText>#X+3: Supporting L4S in intermediate non-3GPP access nodes</w:delText>
                </w:r>
              </w:del>
            </w:ins>
          </w:p>
        </w:tc>
        <w:tc>
          <w:tcPr>
            <w:tcW w:w="810" w:type="dxa"/>
            <w:tcBorders>
              <w:top w:val="single" w:sz="4" w:space="0" w:color="auto"/>
              <w:left w:val="single" w:sz="4" w:space="0" w:color="auto"/>
              <w:bottom w:val="single" w:sz="4" w:space="0" w:color="auto"/>
              <w:right w:val="single" w:sz="4" w:space="0" w:color="auto"/>
            </w:tcBorders>
            <w:tcPrChange w:id="226" w:author="Russell Jr., Paul L" w:date="2024-01-19T08:30:00Z">
              <w:tcPr>
                <w:tcW w:w="720" w:type="dxa"/>
                <w:gridSpan w:val="2"/>
                <w:tcBorders>
                  <w:top w:val="single" w:sz="4" w:space="0" w:color="auto"/>
                  <w:left w:val="single" w:sz="4" w:space="0" w:color="auto"/>
                  <w:bottom w:val="single" w:sz="4" w:space="0" w:color="auto"/>
                  <w:right w:val="single" w:sz="4" w:space="0" w:color="auto"/>
                </w:tcBorders>
              </w:tcPr>
            </w:tcPrChange>
          </w:tcPr>
          <w:p w14:paraId="0F7E6DB0" w14:textId="77777777" w:rsidR="007C15F1" w:rsidRPr="004F22BE" w:rsidRDefault="007C15F1" w:rsidP="00366200">
            <w:pPr>
              <w:pStyle w:val="TAC"/>
              <w:rPr>
                <w:ins w:id="227"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28" w:author="Russell Jr., Paul L" w:date="2024-01-19T08:30:00Z">
              <w:tcPr>
                <w:tcW w:w="810" w:type="dxa"/>
                <w:tcBorders>
                  <w:top w:val="single" w:sz="4" w:space="0" w:color="auto"/>
                  <w:left w:val="single" w:sz="4" w:space="0" w:color="auto"/>
                  <w:bottom w:val="single" w:sz="4" w:space="0" w:color="auto"/>
                  <w:right w:val="single" w:sz="4" w:space="0" w:color="auto"/>
                </w:tcBorders>
              </w:tcPr>
            </w:tcPrChange>
          </w:tcPr>
          <w:p w14:paraId="0042AAFE" w14:textId="5334EEF4" w:rsidR="007C15F1" w:rsidRPr="004F22BE" w:rsidRDefault="007C15F1" w:rsidP="00366200">
            <w:pPr>
              <w:pStyle w:val="TAC"/>
              <w:rPr>
                <w:ins w:id="229"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230"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18A692A4" w14:textId="77777777" w:rsidR="007C15F1" w:rsidRPr="004F22BE" w:rsidRDefault="007C15F1" w:rsidP="00366200">
            <w:pPr>
              <w:pStyle w:val="TAC"/>
              <w:rPr>
                <w:ins w:id="231"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32"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4954522E" w14:textId="77777777" w:rsidR="007C15F1" w:rsidRPr="004F22BE" w:rsidRDefault="007C15F1" w:rsidP="00366200">
            <w:pPr>
              <w:pStyle w:val="TAC"/>
              <w:rPr>
                <w:ins w:id="233"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34"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42E1842F" w14:textId="77777777" w:rsidR="007C15F1" w:rsidRPr="004F22BE" w:rsidRDefault="007C15F1" w:rsidP="00366200">
            <w:pPr>
              <w:pStyle w:val="TAC"/>
              <w:rPr>
                <w:ins w:id="235"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36"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6098EA72" w14:textId="42DA6AC6" w:rsidR="007C15F1" w:rsidRPr="004F22BE" w:rsidRDefault="00C828B1" w:rsidP="00366200">
            <w:pPr>
              <w:pStyle w:val="TAC"/>
              <w:rPr>
                <w:ins w:id="237" w:author="Russell Jr., Paul L" w:date="2024-01-19T06:22:00Z"/>
              </w:rPr>
            </w:pPr>
            <w:ins w:id="238" w:author="Russell Jr., Paul L" w:date="2024-01-19T08:55:00Z">
              <w:del w:id="239" w:author="Georgios Gkellas (Nokia)" w:date="2024-01-21T15:09:00Z">
                <w:r w:rsidDel="00147FFC">
                  <w:delText>X</w:delText>
                </w:r>
              </w:del>
            </w:ins>
          </w:p>
        </w:tc>
        <w:tc>
          <w:tcPr>
            <w:tcW w:w="630" w:type="dxa"/>
            <w:tcBorders>
              <w:top w:val="single" w:sz="4" w:space="0" w:color="auto"/>
              <w:left w:val="single" w:sz="4" w:space="0" w:color="auto"/>
              <w:bottom w:val="single" w:sz="4" w:space="0" w:color="auto"/>
              <w:right w:val="single" w:sz="4" w:space="0" w:color="auto"/>
            </w:tcBorders>
            <w:tcPrChange w:id="240"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6566FC6A" w14:textId="77777777" w:rsidR="007C15F1" w:rsidRPr="004F22BE" w:rsidRDefault="007C15F1" w:rsidP="00366200">
            <w:pPr>
              <w:pStyle w:val="TAC"/>
              <w:rPr>
                <w:ins w:id="241"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242" w:author="Russell Jr., Paul L" w:date="2024-01-19T08:30:00Z">
              <w:tcPr>
                <w:tcW w:w="540" w:type="dxa"/>
                <w:tcBorders>
                  <w:top w:val="single" w:sz="4" w:space="0" w:color="auto"/>
                  <w:left w:val="single" w:sz="4" w:space="0" w:color="auto"/>
                  <w:bottom w:val="single" w:sz="4" w:space="0" w:color="auto"/>
                  <w:right w:val="single" w:sz="4" w:space="0" w:color="auto"/>
                </w:tcBorders>
              </w:tcPr>
            </w:tcPrChange>
          </w:tcPr>
          <w:p w14:paraId="3AEE6904" w14:textId="77777777" w:rsidR="007C15F1" w:rsidRPr="004F22BE" w:rsidRDefault="007C15F1" w:rsidP="00366200">
            <w:pPr>
              <w:pStyle w:val="TAC"/>
              <w:rPr>
                <w:ins w:id="243" w:author="Russell Jr., Paul L" w:date="2024-01-19T06:22:00Z"/>
              </w:rPr>
            </w:pPr>
          </w:p>
        </w:tc>
        <w:tc>
          <w:tcPr>
            <w:tcW w:w="569" w:type="dxa"/>
            <w:tcBorders>
              <w:top w:val="single" w:sz="4" w:space="0" w:color="auto"/>
              <w:left w:val="single" w:sz="4" w:space="0" w:color="auto"/>
              <w:bottom w:val="single" w:sz="4" w:space="0" w:color="auto"/>
              <w:right w:val="single" w:sz="4" w:space="0" w:color="auto"/>
            </w:tcBorders>
            <w:tcPrChange w:id="244" w:author="Russell Jr., Paul L" w:date="2024-01-19T08:30:00Z">
              <w:tcPr>
                <w:tcW w:w="569" w:type="dxa"/>
                <w:tcBorders>
                  <w:top w:val="single" w:sz="4" w:space="0" w:color="auto"/>
                  <w:left w:val="single" w:sz="4" w:space="0" w:color="auto"/>
                  <w:bottom w:val="single" w:sz="4" w:space="0" w:color="auto"/>
                  <w:right w:val="single" w:sz="4" w:space="0" w:color="auto"/>
                </w:tcBorders>
              </w:tcPr>
            </w:tcPrChange>
          </w:tcPr>
          <w:p w14:paraId="673F979E" w14:textId="77777777" w:rsidR="007C15F1" w:rsidRPr="004F22BE" w:rsidRDefault="007C15F1" w:rsidP="00366200">
            <w:pPr>
              <w:pStyle w:val="TAC"/>
              <w:rPr>
                <w:ins w:id="245" w:author="Russell Jr., Paul L" w:date="2024-01-19T06:22:00Z"/>
              </w:rPr>
            </w:pPr>
          </w:p>
        </w:tc>
      </w:tr>
      <w:tr w:rsidR="00A27233" w:rsidRPr="004F22BE" w14:paraId="1EA3FE7C" w14:textId="77777777" w:rsidTr="00A27233">
        <w:trPr>
          <w:cantSplit/>
          <w:jc w:val="center"/>
          <w:ins w:id="246" w:author="Russell Jr., Paul L" w:date="2024-01-19T06:22:00Z"/>
          <w:trPrChange w:id="247"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248" w:author="Russell Jr., Paul L" w:date="2024-01-19T08:30:00Z">
              <w:tcPr>
                <w:tcW w:w="4045" w:type="dxa"/>
                <w:gridSpan w:val="2"/>
                <w:tcBorders>
                  <w:top w:val="single" w:sz="4" w:space="0" w:color="auto"/>
                  <w:left w:val="single" w:sz="4" w:space="0" w:color="auto"/>
                  <w:bottom w:val="single" w:sz="4" w:space="0" w:color="auto"/>
                  <w:right w:val="single" w:sz="4" w:space="0" w:color="auto"/>
                </w:tcBorders>
              </w:tcPr>
            </w:tcPrChange>
          </w:tcPr>
          <w:p w14:paraId="10ADC5BF" w14:textId="3331E7CD" w:rsidR="007C15F1" w:rsidRPr="00303FDC" w:rsidRDefault="007C15F1" w:rsidP="00366200">
            <w:pPr>
              <w:pStyle w:val="TAL"/>
              <w:rPr>
                <w:ins w:id="249" w:author="Russell Jr., Paul L" w:date="2024-01-19T06:22:00Z"/>
                <w:b/>
                <w:bCs/>
              </w:rPr>
            </w:pPr>
          </w:p>
        </w:tc>
        <w:tc>
          <w:tcPr>
            <w:tcW w:w="810" w:type="dxa"/>
            <w:tcBorders>
              <w:top w:val="single" w:sz="4" w:space="0" w:color="auto"/>
              <w:left w:val="single" w:sz="4" w:space="0" w:color="auto"/>
              <w:bottom w:val="single" w:sz="4" w:space="0" w:color="auto"/>
              <w:right w:val="single" w:sz="4" w:space="0" w:color="auto"/>
            </w:tcBorders>
            <w:tcPrChange w:id="250" w:author="Russell Jr., Paul L" w:date="2024-01-19T08:30:00Z">
              <w:tcPr>
                <w:tcW w:w="720" w:type="dxa"/>
                <w:gridSpan w:val="2"/>
                <w:tcBorders>
                  <w:top w:val="single" w:sz="4" w:space="0" w:color="auto"/>
                  <w:left w:val="single" w:sz="4" w:space="0" w:color="auto"/>
                  <w:bottom w:val="single" w:sz="4" w:space="0" w:color="auto"/>
                  <w:right w:val="single" w:sz="4" w:space="0" w:color="auto"/>
                </w:tcBorders>
              </w:tcPr>
            </w:tcPrChange>
          </w:tcPr>
          <w:p w14:paraId="7587FB3D" w14:textId="77777777" w:rsidR="007C15F1" w:rsidRPr="004F22BE" w:rsidRDefault="007C15F1" w:rsidP="00366200">
            <w:pPr>
              <w:pStyle w:val="TAC"/>
              <w:rPr>
                <w:ins w:id="251"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52" w:author="Russell Jr., Paul L" w:date="2024-01-19T08:30:00Z">
              <w:tcPr>
                <w:tcW w:w="810" w:type="dxa"/>
                <w:tcBorders>
                  <w:top w:val="single" w:sz="4" w:space="0" w:color="auto"/>
                  <w:left w:val="single" w:sz="4" w:space="0" w:color="auto"/>
                  <w:bottom w:val="single" w:sz="4" w:space="0" w:color="auto"/>
                  <w:right w:val="single" w:sz="4" w:space="0" w:color="auto"/>
                </w:tcBorders>
              </w:tcPr>
            </w:tcPrChange>
          </w:tcPr>
          <w:p w14:paraId="7CBE3E9B" w14:textId="77777777" w:rsidR="007C15F1" w:rsidRPr="004F22BE" w:rsidRDefault="007C15F1" w:rsidP="00366200">
            <w:pPr>
              <w:pStyle w:val="TAC"/>
              <w:rPr>
                <w:ins w:id="253"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254"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2974AC6F" w14:textId="30BFF589" w:rsidR="007C15F1" w:rsidRPr="004F22BE" w:rsidRDefault="007C15F1" w:rsidP="00366200">
            <w:pPr>
              <w:pStyle w:val="TAC"/>
              <w:rPr>
                <w:ins w:id="255"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56"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7C07D5FE" w14:textId="77777777" w:rsidR="007C15F1" w:rsidRPr="004F22BE" w:rsidRDefault="007C15F1" w:rsidP="00366200">
            <w:pPr>
              <w:pStyle w:val="TAC"/>
              <w:rPr>
                <w:ins w:id="257"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58"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53A96FE7" w14:textId="77777777" w:rsidR="007C15F1" w:rsidRPr="004F22BE" w:rsidRDefault="007C15F1" w:rsidP="00366200">
            <w:pPr>
              <w:pStyle w:val="TAC"/>
              <w:rPr>
                <w:ins w:id="259"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60"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2636C9DC" w14:textId="77777777" w:rsidR="007C15F1" w:rsidRPr="004F22BE" w:rsidRDefault="007C15F1" w:rsidP="00366200">
            <w:pPr>
              <w:pStyle w:val="TAC"/>
              <w:rPr>
                <w:ins w:id="261"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62"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1EEAC7B4" w14:textId="77777777" w:rsidR="007C15F1" w:rsidRPr="004F22BE" w:rsidRDefault="007C15F1" w:rsidP="00366200">
            <w:pPr>
              <w:pStyle w:val="TAC"/>
              <w:rPr>
                <w:ins w:id="263"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264" w:author="Russell Jr., Paul L" w:date="2024-01-19T08:30:00Z">
              <w:tcPr>
                <w:tcW w:w="540" w:type="dxa"/>
                <w:tcBorders>
                  <w:top w:val="single" w:sz="4" w:space="0" w:color="auto"/>
                  <w:left w:val="single" w:sz="4" w:space="0" w:color="auto"/>
                  <w:bottom w:val="single" w:sz="4" w:space="0" w:color="auto"/>
                  <w:right w:val="single" w:sz="4" w:space="0" w:color="auto"/>
                </w:tcBorders>
              </w:tcPr>
            </w:tcPrChange>
          </w:tcPr>
          <w:p w14:paraId="2FFC0282" w14:textId="77777777" w:rsidR="007C15F1" w:rsidRPr="004F22BE" w:rsidRDefault="007C15F1" w:rsidP="00366200">
            <w:pPr>
              <w:pStyle w:val="TAC"/>
              <w:rPr>
                <w:ins w:id="265" w:author="Russell Jr., Paul L" w:date="2024-01-19T06:22:00Z"/>
              </w:rPr>
            </w:pPr>
          </w:p>
        </w:tc>
        <w:tc>
          <w:tcPr>
            <w:tcW w:w="569" w:type="dxa"/>
            <w:tcBorders>
              <w:top w:val="single" w:sz="4" w:space="0" w:color="auto"/>
              <w:left w:val="single" w:sz="4" w:space="0" w:color="auto"/>
              <w:bottom w:val="single" w:sz="4" w:space="0" w:color="auto"/>
              <w:right w:val="single" w:sz="4" w:space="0" w:color="auto"/>
            </w:tcBorders>
            <w:tcPrChange w:id="266" w:author="Russell Jr., Paul L" w:date="2024-01-19T08:30:00Z">
              <w:tcPr>
                <w:tcW w:w="569" w:type="dxa"/>
                <w:tcBorders>
                  <w:top w:val="single" w:sz="4" w:space="0" w:color="auto"/>
                  <w:left w:val="single" w:sz="4" w:space="0" w:color="auto"/>
                  <w:bottom w:val="single" w:sz="4" w:space="0" w:color="auto"/>
                  <w:right w:val="single" w:sz="4" w:space="0" w:color="auto"/>
                </w:tcBorders>
              </w:tcPr>
            </w:tcPrChange>
          </w:tcPr>
          <w:p w14:paraId="71F8FEF4" w14:textId="77777777" w:rsidR="007C15F1" w:rsidRPr="004F22BE" w:rsidRDefault="007C15F1" w:rsidP="00366200">
            <w:pPr>
              <w:pStyle w:val="TAC"/>
              <w:rPr>
                <w:ins w:id="267" w:author="Russell Jr., Paul L" w:date="2024-01-19T06:22:00Z"/>
              </w:rPr>
            </w:pPr>
          </w:p>
        </w:tc>
      </w:tr>
    </w:tbl>
    <w:p w14:paraId="53CAF4C4" w14:textId="77777777" w:rsidR="00DB451C" w:rsidRPr="00822E86" w:rsidRDefault="00DB451C">
      <w:pPr>
        <w:pPrChange w:id="268" w:author="Russell Jr., Paul L" w:date="2024-01-19T06:06:00Z">
          <w:pPr>
            <w:pStyle w:val="TH"/>
          </w:pPr>
        </w:pPrChange>
      </w:pPr>
    </w:p>
    <w:tbl>
      <w:tblPr>
        <w:tblW w:w="9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gridCol w:w="2356"/>
      </w:tblGrid>
      <w:tr w:rsidR="00B20365" w:rsidRPr="00822E86" w:rsidDel="00DB451C" w14:paraId="72C7609F" w14:textId="60486FD9" w:rsidTr="00B20365">
        <w:trPr>
          <w:cantSplit/>
          <w:jc w:val="center"/>
          <w:del w:id="269" w:author="Russell Jr., Paul L" w:date="2024-01-19T06:06:00Z"/>
        </w:trPr>
        <w:tc>
          <w:tcPr>
            <w:tcW w:w="2478" w:type="dxa"/>
            <w:tcBorders>
              <w:bottom w:val="nil"/>
            </w:tcBorders>
          </w:tcPr>
          <w:p w14:paraId="6FF64D80" w14:textId="4C953F8D" w:rsidR="00B20365" w:rsidRPr="00822E86" w:rsidDel="00DB451C" w:rsidRDefault="00B20365" w:rsidP="00B20365">
            <w:pPr>
              <w:pStyle w:val="TAH"/>
              <w:rPr>
                <w:del w:id="270" w:author="Russell Jr., Paul L" w:date="2024-01-19T06:06:00Z"/>
                <w:sz w:val="16"/>
                <w:szCs w:val="16"/>
              </w:rPr>
            </w:pPr>
            <w:del w:id="271" w:author="Russell Jr., Paul L" w:date="2024-01-19T06:06:00Z">
              <w:r w:rsidRPr="00822E86" w:rsidDel="00DB451C">
                <w:rPr>
                  <w:sz w:val="16"/>
                  <w:szCs w:val="16"/>
                </w:rPr>
                <w:delText>Solutions</w:delText>
              </w:r>
            </w:del>
          </w:p>
        </w:tc>
        <w:tc>
          <w:tcPr>
            <w:tcW w:w="2145" w:type="dxa"/>
            <w:tcBorders>
              <w:right w:val="nil"/>
            </w:tcBorders>
          </w:tcPr>
          <w:p w14:paraId="5708212F" w14:textId="14B3D17A" w:rsidR="00B20365" w:rsidRPr="00822E86" w:rsidDel="00DB451C" w:rsidRDefault="00B20365" w:rsidP="00B20365">
            <w:pPr>
              <w:pStyle w:val="TAH"/>
              <w:rPr>
                <w:del w:id="272" w:author="Russell Jr., Paul L" w:date="2024-01-19T06:06:00Z"/>
                <w:sz w:val="16"/>
                <w:szCs w:val="16"/>
              </w:rPr>
            </w:pPr>
          </w:p>
        </w:tc>
        <w:tc>
          <w:tcPr>
            <w:tcW w:w="2356" w:type="dxa"/>
            <w:tcBorders>
              <w:left w:val="nil"/>
            </w:tcBorders>
          </w:tcPr>
          <w:p w14:paraId="6DEDE150" w14:textId="5177F336" w:rsidR="00B20365" w:rsidRPr="00822E86" w:rsidDel="00DB451C" w:rsidRDefault="00B20365" w:rsidP="00B20365">
            <w:pPr>
              <w:pStyle w:val="TAH"/>
              <w:rPr>
                <w:del w:id="273" w:author="Russell Jr., Paul L" w:date="2024-01-19T06:06:00Z"/>
                <w:sz w:val="16"/>
                <w:szCs w:val="16"/>
              </w:rPr>
            </w:pPr>
          </w:p>
        </w:tc>
        <w:tc>
          <w:tcPr>
            <w:tcW w:w="2356" w:type="dxa"/>
            <w:tcBorders>
              <w:left w:val="nil"/>
              <w:right w:val="nil"/>
            </w:tcBorders>
          </w:tcPr>
          <w:p w14:paraId="70F2CC3D" w14:textId="01BA39CF" w:rsidR="00B20365" w:rsidRPr="00822E86" w:rsidDel="00DB451C" w:rsidRDefault="00B20365" w:rsidP="00B20365">
            <w:pPr>
              <w:pStyle w:val="TAH"/>
              <w:rPr>
                <w:del w:id="274" w:author="Russell Jr., Paul L" w:date="2024-01-19T06:06:00Z"/>
                <w:sz w:val="16"/>
                <w:szCs w:val="16"/>
              </w:rPr>
            </w:pPr>
          </w:p>
        </w:tc>
      </w:tr>
      <w:tr w:rsidR="00B20365" w:rsidRPr="00822E86" w:rsidDel="00DB451C" w14:paraId="7512AA6F" w14:textId="08AF2DC9" w:rsidTr="00B20365">
        <w:trPr>
          <w:cantSplit/>
          <w:jc w:val="center"/>
          <w:del w:id="275" w:author="Russell Jr., Paul L" w:date="2024-01-19T06:06:00Z"/>
        </w:trPr>
        <w:tc>
          <w:tcPr>
            <w:tcW w:w="2478" w:type="dxa"/>
            <w:tcBorders>
              <w:top w:val="nil"/>
            </w:tcBorders>
          </w:tcPr>
          <w:p w14:paraId="65D2B34A" w14:textId="55F7B3C5" w:rsidR="00B20365" w:rsidRPr="00822E86" w:rsidDel="00DB451C" w:rsidRDefault="00B20365" w:rsidP="00B20365">
            <w:pPr>
              <w:pStyle w:val="TAH"/>
              <w:rPr>
                <w:del w:id="276" w:author="Russell Jr., Paul L" w:date="2024-01-19T06:06:00Z"/>
                <w:sz w:val="16"/>
                <w:szCs w:val="16"/>
              </w:rPr>
            </w:pPr>
          </w:p>
        </w:tc>
        <w:tc>
          <w:tcPr>
            <w:tcW w:w="2145" w:type="dxa"/>
          </w:tcPr>
          <w:p w14:paraId="5F34FDB7" w14:textId="31F51628" w:rsidR="00B20365" w:rsidRPr="00822E86" w:rsidDel="00DB451C" w:rsidRDefault="00B20365" w:rsidP="00B20365">
            <w:pPr>
              <w:pStyle w:val="TAH"/>
              <w:rPr>
                <w:del w:id="277" w:author="Russell Jr., Paul L" w:date="2024-01-19T06:06:00Z"/>
                <w:sz w:val="16"/>
                <w:szCs w:val="16"/>
              </w:rPr>
            </w:pPr>
            <w:del w:id="278" w:author="Russell Jr., Paul L" w:date="2024-01-19T06:06:00Z">
              <w:r w:rsidRPr="00822E86" w:rsidDel="00DB451C">
                <w:rPr>
                  <w:sz w:val="16"/>
                  <w:szCs w:val="16"/>
                </w:rPr>
                <w:delText>&lt;Key Issue #1&gt;</w:delText>
              </w:r>
            </w:del>
          </w:p>
        </w:tc>
        <w:tc>
          <w:tcPr>
            <w:tcW w:w="2356" w:type="dxa"/>
          </w:tcPr>
          <w:p w14:paraId="0EF63B89" w14:textId="51A44CB3" w:rsidR="00B20365" w:rsidRPr="00822E86" w:rsidDel="00DB451C" w:rsidRDefault="00B20365" w:rsidP="00B20365">
            <w:pPr>
              <w:pStyle w:val="TAH"/>
              <w:rPr>
                <w:del w:id="279" w:author="Russell Jr., Paul L" w:date="2024-01-19T06:06:00Z"/>
                <w:sz w:val="16"/>
                <w:szCs w:val="16"/>
              </w:rPr>
            </w:pPr>
            <w:del w:id="280" w:author="Russell Jr., Paul L" w:date="2024-01-19T06:06:00Z">
              <w:r w:rsidRPr="00822E86" w:rsidDel="00DB451C">
                <w:rPr>
                  <w:sz w:val="16"/>
                  <w:szCs w:val="16"/>
                </w:rPr>
                <w:delText>&lt;Key Issue #2&gt;</w:delText>
              </w:r>
            </w:del>
          </w:p>
        </w:tc>
        <w:tc>
          <w:tcPr>
            <w:tcW w:w="2356" w:type="dxa"/>
          </w:tcPr>
          <w:p w14:paraId="5C913A91" w14:textId="78A262A4" w:rsidR="00B20365" w:rsidRPr="00822E86" w:rsidDel="00DB451C" w:rsidRDefault="00B20365" w:rsidP="00B20365">
            <w:pPr>
              <w:pStyle w:val="TAH"/>
              <w:rPr>
                <w:del w:id="281" w:author="Russell Jr., Paul L" w:date="2024-01-19T06:06:00Z"/>
                <w:sz w:val="16"/>
                <w:szCs w:val="16"/>
              </w:rPr>
            </w:pPr>
          </w:p>
        </w:tc>
      </w:tr>
      <w:tr w:rsidR="00B20365" w:rsidRPr="00822E86" w:rsidDel="00DB451C" w14:paraId="2603C7CE" w14:textId="4B6F43AF" w:rsidTr="00B20365">
        <w:trPr>
          <w:cantSplit/>
          <w:jc w:val="center"/>
          <w:del w:id="282" w:author="Russell Jr., Paul L" w:date="2024-01-19T06:06:00Z"/>
        </w:trPr>
        <w:tc>
          <w:tcPr>
            <w:tcW w:w="2478" w:type="dxa"/>
          </w:tcPr>
          <w:p w14:paraId="68214940" w14:textId="0C6706C7" w:rsidR="00B20365" w:rsidRPr="00822E86" w:rsidDel="00DB451C" w:rsidRDefault="00B20365" w:rsidP="00B20365">
            <w:pPr>
              <w:pStyle w:val="TAH"/>
              <w:rPr>
                <w:del w:id="283" w:author="Russell Jr., Paul L" w:date="2024-01-19T06:06:00Z"/>
              </w:rPr>
            </w:pPr>
            <w:del w:id="284" w:author="Russell Jr., Paul L" w:date="2024-01-19T06:06:00Z">
              <w:r w:rsidRPr="00822E86" w:rsidDel="00DB451C">
                <w:delText>#1</w:delText>
              </w:r>
            </w:del>
          </w:p>
        </w:tc>
        <w:tc>
          <w:tcPr>
            <w:tcW w:w="2145" w:type="dxa"/>
          </w:tcPr>
          <w:p w14:paraId="60040FDD" w14:textId="677BCA65" w:rsidR="00B20365" w:rsidRPr="00822E86" w:rsidDel="00DB451C" w:rsidRDefault="00B20365" w:rsidP="00B20365">
            <w:pPr>
              <w:pStyle w:val="TAC"/>
              <w:rPr>
                <w:del w:id="285" w:author="Russell Jr., Paul L" w:date="2024-01-19T06:06:00Z"/>
              </w:rPr>
            </w:pPr>
          </w:p>
        </w:tc>
        <w:tc>
          <w:tcPr>
            <w:tcW w:w="2356" w:type="dxa"/>
          </w:tcPr>
          <w:p w14:paraId="16E1758B" w14:textId="1310772F" w:rsidR="00B20365" w:rsidRPr="00822E86" w:rsidDel="00DB451C" w:rsidRDefault="00B20365" w:rsidP="00B20365">
            <w:pPr>
              <w:pStyle w:val="TAC"/>
              <w:rPr>
                <w:del w:id="286" w:author="Russell Jr., Paul L" w:date="2024-01-19T06:06:00Z"/>
              </w:rPr>
            </w:pPr>
          </w:p>
        </w:tc>
        <w:tc>
          <w:tcPr>
            <w:tcW w:w="2356" w:type="dxa"/>
          </w:tcPr>
          <w:p w14:paraId="44FC8210" w14:textId="79B90E87" w:rsidR="00B20365" w:rsidRPr="00822E86" w:rsidDel="00DB451C" w:rsidRDefault="00B20365" w:rsidP="00B20365">
            <w:pPr>
              <w:pStyle w:val="TAC"/>
              <w:rPr>
                <w:del w:id="287" w:author="Russell Jr., Paul L" w:date="2024-01-19T06:06:00Z"/>
              </w:rPr>
            </w:pPr>
          </w:p>
        </w:tc>
      </w:tr>
      <w:tr w:rsidR="00B20365" w:rsidRPr="00822E86" w:rsidDel="00DB451C" w14:paraId="188C8F20" w14:textId="7090D140" w:rsidTr="00B20365">
        <w:trPr>
          <w:cantSplit/>
          <w:jc w:val="center"/>
          <w:del w:id="288" w:author="Russell Jr., Paul L" w:date="2024-01-19T06:06:00Z"/>
        </w:trPr>
        <w:tc>
          <w:tcPr>
            <w:tcW w:w="2478" w:type="dxa"/>
          </w:tcPr>
          <w:p w14:paraId="7A14DF68" w14:textId="2074BBDF" w:rsidR="00B20365" w:rsidRPr="00822E86" w:rsidDel="00DB451C" w:rsidRDefault="00B20365" w:rsidP="00B20365">
            <w:pPr>
              <w:pStyle w:val="TAH"/>
              <w:rPr>
                <w:del w:id="289" w:author="Russell Jr., Paul L" w:date="2024-01-19T06:06:00Z"/>
              </w:rPr>
            </w:pPr>
            <w:del w:id="290" w:author="Russell Jr., Paul L" w:date="2024-01-19T06:06:00Z">
              <w:r w:rsidRPr="00822E86" w:rsidDel="00DB451C">
                <w:delText>#2</w:delText>
              </w:r>
            </w:del>
          </w:p>
        </w:tc>
        <w:tc>
          <w:tcPr>
            <w:tcW w:w="2145" w:type="dxa"/>
          </w:tcPr>
          <w:p w14:paraId="0DCB941E" w14:textId="395828E9" w:rsidR="00B20365" w:rsidRPr="00822E86" w:rsidDel="00DB451C" w:rsidRDefault="00B20365" w:rsidP="00B20365">
            <w:pPr>
              <w:pStyle w:val="TAC"/>
              <w:rPr>
                <w:del w:id="291" w:author="Russell Jr., Paul L" w:date="2024-01-19T06:06:00Z"/>
              </w:rPr>
            </w:pPr>
          </w:p>
        </w:tc>
        <w:tc>
          <w:tcPr>
            <w:tcW w:w="2356" w:type="dxa"/>
          </w:tcPr>
          <w:p w14:paraId="55FDF5C6" w14:textId="062656C1" w:rsidR="00B20365" w:rsidRPr="00822E86" w:rsidDel="00DB451C" w:rsidRDefault="00B20365" w:rsidP="00B20365">
            <w:pPr>
              <w:pStyle w:val="TAC"/>
              <w:rPr>
                <w:del w:id="292" w:author="Russell Jr., Paul L" w:date="2024-01-19T06:06:00Z"/>
              </w:rPr>
            </w:pPr>
          </w:p>
        </w:tc>
        <w:tc>
          <w:tcPr>
            <w:tcW w:w="2356" w:type="dxa"/>
          </w:tcPr>
          <w:p w14:paraId="496514E6" w14:textId="07DAD101" w:rsidR="00B20365" w:rsidRPr="00822E86" w:rsidDel="00DB451C" w:rsidRDefault="00B20365" w:rsidP="00B20365">
            <w:pPr>
              <w:pStyle w:val="TAC"/>
              <w:rPr>
                <w:del w:id="293" w:author="Russell Jr., Paul L" w:date="2024-01-19T06:06:00Z"/>
              </w:rPr>
            </w:pPr>
          </w:p>
        </w:tc>
      </w:tr>
    </w:tbl>
    <w:p w14:paraId="4F1C886B" w14:textId="05EA8C58" w:rsidR="00B20365" w:rsidDel="00DB451C" w:rsidRDefault="00B20365" w:rsidP="00B20365">
      <w:pPr>
        <w:rPr>
          <w:del w:id="294" w:author="Russell Jr., Paul L" w:date="2024-01-19T06:06:00Z"/>
        </w:rPr>
      </w:pPr>
    </w:p>
    <w:p w14:paraId="14D21178" w14:textId="3DDFD4C7" w:rsidR="00B20365" w:rsidRDefault="00B20365" w:rsidP="00B2036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Start of 3</w:t>
      </w:r>
      <w:r w:rsidRPr="00B20365">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w:t>
      </w:r>
      <w:r w:rsidR="00E161B6">
        <w:rPr>
          <w:rFonts w:ascii="Arial" w:hAnsi="Arial" w:cs="Arial"/>
          <w:color w:val="FF0000"/>
          <w:sz w:val="28"/>
          <w:szCs w:val="28"/>
          <w:lang w:val="en-US"/>
        </w:rPr>
        <w:t xml:space="preserve"> (all new text)</w:t>
      </w:r>
    </w:p>
    <w:p w14:paraId="2C900E82" w14:textId="16AC63F2" w:rsidR="00040D2F" w:rsidRPr="001A66AC" w:rsidRDefault="00040D2F" w:rsidP="00040D2F">
      <w:pPr>
        <w:pStyle w:val="2"/>
        <w:rPr>
          <w:ins w:id="295" w:author="Russell Jr., Paul L" w:date="2024-01-19T06:29:00Z"/>
        </w:rPr>
      </w:pPr>
      <w:ins w:id="296" w:author="Russell Jr., Paul L" w:date="2024-01-19T06:29:00Z">
        <w:r w:rsidRPr="001A66AC">
          <w:t>6.X</w:t>
        </w:r>
        <w:r w:rsidRPr="001A66AC">
          <w:tab/>
          <w:t xml:space="preserve">Solution #X: L4S in </w:t>
        </w:r>
      </w:ins>
      <w:ins w:id="297" w:author="Georgios Gkellas (Nokia)" w:date="2024-01-21T15:08:00Z">
        <w:r w:rsidR="00147FFC">
          <w:t>non-3GPP</w:t>
        </w:r>
      </w:ins>
      <w:ins w:id="298" w:author="Russell Jr., Paul L" w:date="2024-01-19T06:29:00Z">
        <w:del w:id="299" w:author="Georgios Gkellas (Nokia)" w:date="2024-01-21T15:08:00Z">
          <w:r w:rsidRPr="001A66AC" w:rsidDel="00147FFC">
            <w:delText>wireline</w:delText>
          </w:r>
        </w:del>
        <w:r w:rsidRPr="001A66AC">
          <w:t xml:space="preserve"> access</w:t>
        </w:r>
      </w:ins>
      <w:ins w:id="300" w:author="Georgios Gkellas (Nokia)" w:date="2024-01-21T15:08:00Z">
        <w:r w:rsidR="00147FFC">
          <w:t xml:space="preserve"> networks</w:t>
        </w:r>
      </w:ins>
    </w:p>
    <w:p w14:paraId="2D895C88" w14:textId="77777777" w:rsidR="00040D2F" w:rsidRPr="001A66AC" w:rsidRDefault="00040D2F" w:rsidP="00040D2F">
      <w:pPr>
        <w:rPr>
          <w:ins w:id="301" w:author="Russell Jr., Paul L" w:date="2024-01-19T06:29:00Z"/>
          <w:rFonts w:ascii="Arial" w:hAnsi="Arial" w:cs="Arial"/>
          <w:sz w:val="28"/>
          <w:szCs w:val="28"/>
          <w:lang w:val="en-US" w:eastAsia="ko-KR"/>
        </w:rPr>
      </w:pPr>
      <w:ins w:id="302" w:author="Russell Jr., Paul L" w:date="2024-01-19T06:29:00Z">
        <w:r w:rsidRPr="001A66AC">
          <w:rPr>
            <w:rFonts w:ascii="Arial" w:hAnsi="Arial" w:cs="Arial"/>
            <w:sz w:val="28"/>
            <w:szCs w:val="28"/>
            <w:lang w:val="en-US" w:eastAsia="ko-KR"/>
          </w:rPr>
          <w:t>6.X.1</w:t>
        </w:r>
        <w:r w:rsidRPr="001A66AC">
          <w:rPr>
            <w:rFonts w:ascii="Arial" w:hAnsi="Arial" w:cs="Arial"/>
            <w:sz w:val="28"/>
            <w:szCs w:val="28"/>
            <w:lang w:val="en-US" w:eastAsia="ko-KR"/>
          </w:rPr>
          <w:tab/>
          <w:t>Key Issue mapping</w:t>
        </w:r>
      </w:ins>
    </w:p>
    <w:p w14:paraId="09AF95F1" w14:textId="09D0BD71" w:rsidR="00040D2F" w:rsidRPr="001A66AC" w:rsidRDefault="00040D2F" w:rsidP="00040D2F">
      <w:pPr>
        <w:rPr>
          <w:ins w:id="303" w:author="Russell Jr., Paul L" w:date="2024-01-19T06:29:00Z"/>
          <w:lang w:val="en-US" w:eastAsia="ko-KR"/>
        </w:rPr>
      </w:pPr>
      <w:ins w:id="304" w:author="Russell Jr., Paul L" w:date="2024-01-19T06:29:00Z">
        <w:r w:rsidRPr="001A66AC">
          <w:rPr>
            <w:lang w:val="en-US" w:eastAsia="ko-KR"/>
          </w:rPr>
          <w:t>This solution proposes a solution for</w:t>
        </w:r>
        <w:del w:id="305" w:author="Georgios Gkellas (Nokia)" w:date="2024-01-21T15:10:00Z">
          <w:r w:rsidRPr="001A66AC" w:rsidDel="00CD65BA">
            <w:rPr>
              <w:lang w:val="en-US" w:eastAsia="ko-KR"/>
            </w:rPr>
            <w:delText xml:space="preserve"> the following issue in</w:delText>
          </w:r>
        </w:del>
        <w:r w:rsidRPr="001A66AC">
          <w:rPr>
            <w:lang w:val="en-US" w:eastAsia="ko-KR"/>
          </w:rPr>
          <w:t xml:space="preserve"> KI #6</w:t>
        </w:r>
      </w:ins>
      <w:ins w:id="306" w:author="Georgios Gkellas (Nokia)" w:date="2024-01-21T15:10:00Z">
        <w:r w:rsidR="00CD65BA">
          <w:rPr>
            <w:lang w:val="en-US" w:eastAsia="ko-KR"/>
          </w:rPr>
          <w:t>.</w:t>
        </w:r>
      </w:ins>
      <w:ins w:id="307" w:author="Russell Jr., Paul L" w:date="2024-01-19T06:29:00Z">
        <w:del w:id="308" w:author="Georgios Gkellas (Nokia)" w:date="2024-01-21T15:10:00Z">
          <w:r w:rsidRPr="001A66AC" w:rsidDel="00CD65BA">
            <w:rPr>
              <w:lang w:val="en-US" w:eastAsia="ko-KR"/>
            </w:rPr>
            <w:delText>:</w:delText>
          </w:r>
        </w:del>
      </w:ins>
    </w:p>
    <w:p w14:paraId="3017EB6F" w14:textId="77777777" w:rsidR="00040D2F" w:rsidRPr="00CD65BA" w:rsidRDefault="00040D2F">
      <w:pPr>
        <w:rPr>
          <w:ins w:id="309" w:author="Russell Jr., Paul L" w:date="2024-01-19T06:29:00Z"/>
          <w:lang w:val="en-US" w:eastAsia="ko-KR"/>
        </w:rPr>
        <w:pPrChange w:id="310" w:author="Georgios Gkellas (Nokia)" w:date="2024-01-21T15:10:00Z">
          <w:pPr>
            <w:pStyle w:val="af0"/>
            <w:numPr>
              <w:numId w:val="86"/>
            </w:numPr>
            <w:ind w:hanging="360"/>
          </w:pPr>
        </w:pPrChange>
      </w:pPr>
      <w:ins w:id="311" w:author="Russell Jr., Paul L" w:date="2024-01-19T06:29:00Z">
        <w:del w:id="312" w:author="Georgios Gkellas (Nokia)" w:date="2024-01-21T15:10:00Z">
          <w:r w:rsidRPr="001A66AC" w:rsidDel="00CD65BA">
            <w:delText>Support L4S in wireline access (e.g. W-AGF).</w:delText>
          </w:r>
        </w:del>
      </w:ins>
    </w:p>
    <w:p w14:paraId="20AFD399" w14:textId="77777777" w:rsidR="00040D2F" w:rsidRPr="001A66AC" w:rsidRDefault="00040D2F" w:rsidP="00040D2F">
      <w:pPr>
        <w:rPr>
          <w:ins w:id="313" w:author="Russell Jr., Paul L" w:date="2024-01-19T06:29:00Z"/>
          <w:rFonts w:ascii="Arial" w:hAnsi="Arial"/>
          <w:color w:val="auto"/>
          <w:sz w:val="28"/>
        </w:rPr>
      </w:pPr>
      <w:ins w:id="314" w:author="Russell Jr., Paul L" w:date="2024-01-19T06:29:00Z">
        <w:r w:rsidRPr="001A66AC">
          <w:rPr>
            <w:rFonts w:ascii="Arial" w:hAnsi="Arial" w:cs="Arial"/>
            <w:sz w:val="28"/>
            <w:szCs w:val="28"/>
            <w:lang w:val="en-US" w:eastAsia="ko-KR"/>
          </w:rPr>
          <w:t>6</w:t>
        </w:r>
        <w:r w:rsidRPr="001A66AC">
          <w:rPr>
            <w:rFonts w:ascii="Arial" w:hAnsi="Arial" w:cs="Arial"/>
            <w:color w:val="auto"/>
            <w:sz w:val="28"/>
            <w:szCs w:val="28"/>
          </w:rPr>
          <w:t>.</w:t>
        </w:r>
        <w:r w:rsidRPr="001A66AC">
          <w:rPr>
            <w:rFonts w:ascii="Arial" w:hAnsi="Arial"/>
            <w:color w:val="auto"/>
            <w:sz w:val="28"/>
          </w:rPr>
          <w:t>X.2</w:t>
        </w:r>
        <w:r w:rsidRPr="001A66AC">
          <w:rPr>
            <w:rFonts w:ascii="Arial" w:hAnsi="Arial"/>
            <w:color w:val="auto"/>
            <w:sz w:val="28"/>
          </w:rPr>
          <w:tab/>
          <w:t>Description</w:t>
        </w:r>
      </w:ins>
    </w:p>
    <w:p w14:paraId="145558FF" w14:textId="77777777" w:rsidR="00040D2F" w:rsidRPr="001A66AC" w:rsidRDefault="00040D2F" w:rsidP="00040D2F">
      <w:pPr>
        <w:rPr>
          <w:ins w:id="315" w:author="Russell Jr., Paul L" w:date="2024-01-19T06:29:00Z"/>
          <w:rFonts w:ascii="Arial" w:hAnsi="Arial"/>
          <w:color w:val="auto"/>
          <w:sz w:val="24"/>
          <w:szCs w:val="18"/>
        </w:rPr>
      </w:pPr>
      <w:ins w:id="316" w:author="Russell Jr., Paul L" w:date="2024-01-19T06:29:00Z">
        <w:r w:rsidRPr="001A66AC">
          <w:rPr>
            <w:rFonts w:ascii="Arial" w:hAnsi="Arial"/>
            <w:color w:val="auto"/>
            <w:sz w:val="24"/>
            <w:szCs w:val="18"/>
          </w:rPr>
          <w:t>6.X.2.1</w:t>
        </w:r>
        <w:r w:rsidRPr="001A66AC">
          <w:rPr>
            <w:rFonts w:ascii="Arial" w:hAnsi="Arial"/>
            <w:color w:val="auto"/>
            <w:sz w:val="24"/>
            <w:szCs w:val="18"/>
          </w:rPr>
          <w:tab/>
          <w:t>General</w:t>
        </w:r>
      </w:ins>
    </w:p>
    <w:p w14:paraId="27ED7A1B" w14:textId="0F393766" w:rsidR="001407CD" w:rsidRDefault="001407CD" w:rsidP="00040D2F">
      <w:pPr>
        <w:rPr>
          <w:ins w:id="317" w:author="Georgios Gkellas (Nokia)" w:date="2024-01-21T13:25:00Z"/>
        </w:rPr>
      </w:pPr>
      <w:ins w:id="318" w:author="Georgios Gkellas (Nokia)" w:date="2024-01-21T13:27:00Z">
        <w:r w:rsidRPr="00C828B1">
          <w:t>L4S (Low Latency, Low Loss and Scalable Throughput) is described in IETF RFC 9330 [</w:t>
        </w:r>
        <w:r w:rsidRPr="009D52EE">
          <w:rPr>
            <w:highlight w:val="yellow"/>
          </w:rPr>
          <w:t>Z</w:t>
        </w:r>
        <w:r w:rsidRPr="00C828B1">
          <w:t>], IETF RFC 9331 [</w:t>
        </w:r>
        <w:r w:rsidRPr="009D52EE">
          <w:rPr>
            <w:highlight w:val="yellow"/>
          </w:rPr>
          <w:t>Y</w:t>
        </w:r>
        <w:r w:rsidRPr="00C828B1">
          <w:t>] and IETF RFC 9332 [</w:t>
        </w:r>
        <w:r w:rsidRPr="009D52EE">
          <w:rPr>
            <w:highlight w:val="yellow"/>
          </w:rPr>
          <w:t>T</w:t>
        </w:r>
        <w:r w:rsidRPr="00C828B1">
          <w:t>]. It exposes congestion information by marking ECN bits in the IP header of the user IP packets between the UE and the application server to trigger application layer rate adaptation.</w:t>
        </w:r>
      </w:ins>
      <w:ins w:id="319" w:author="Georgios Gkellas (Nokia)" w:date="2024-01-21T13:28:00Z">
        <w:r>
          <w:t xml:space="preserve"> In 5G System </w:t>
        </w:r>
      </w:ins>
      <w:moveToRangeStart w:id="320" w:author="Georgios Gkellas (Nokia)" w:date="2024-01-21T13:29:00Z" w:name="move156736158"/>
      <w:moveTo w:id="321" w:author="Georgios Gkellas (Nokia)" w:date="2024-01-21T13:29:00Z">
        <w:r w:rsidRPr="001A66AC">
          <w:t>ECN marking for L4S in the IP header is supported in either the NG-RAN (see TS 23.501 [2] clause 5.37.3.2), or in the PSA UPF (see TS 23.501 [2] clause 5.37.3.3) via NG-RAN</w:t>
        </w:r>
        <w:del w:id="322" w:author="Georgios Gkellas (Nokia)" w:date="2024-01-21T13:31:00Z">
          <w:r w:rsidRPr="001A66AC" w:rsidDel="001407CD">
            <w:delText>.</w:delText>
          </w:r>
        </w:del>
      </w:moveTo>
      <w:moveToRangeEnd w:id="320"/>
      <w:ins w:id="323" w:author="Russell Jr., Paul L" w:date="2024-01-19T06:29:00Z">
        <w:r w:rsidR="00040D2F" w:rsidRPr="001A66AC">
          <w:t xml:space="preserve">. ECN marking for L4S is enabled on a per QoS Flow basis in the uplink and/or downlink direction and may be used for GBR and non-GBR QoS Flows. </w:t>
        </w:r>
      </w:ins>
      <w:moveFromRangeStart w:id="324" w:author="Georgios Gkellas (Nokia)" w:date="2024-01-21T13:29:00Z" w:name="move156736158"/>
      <w:moveFrom w:id="325" w:author="Georgios Gkellas (Nokia)" w:date="2024-01-21T13:29:00Z">
        <w:ins w:id="326" w:author="Russell Jr., Paul L" w:date="2024-01-19T06:29:00Z">
          <w:r w:rsidR="00040D2F" w:rsidRPr="001A66AC" w:rsidDel="001407CD">
            <w:t xml:space="preserve">ECN marking for L4S in the IP header is supported in either the NG-RAN (see TS 23.501 [2] clause 5.37.3.2), or in the PSA UPF (see TS 23.501 [2] clause 5.37.3.3) via NG-RAN. </w:t>
          </w:r>
        </w:ins>
      </w:moveFrom>
      <w:moveFromRangeEnd w:id="324"/>
    </w:p>
    <w:p w14:paraId="4C70DB53" w14:textId="68B136DC" w:rsidR="001407CD" w:rsidRPr="00C828B1" w:rsidRDefault="00040D2F" w:rsidP="001407CD">
      <w:pPr>
        <w:rPr>
          <w:ins w:id="327" w:author="Georgios Gkellas (Nokia)" w:date="2024-01-21T13:35:00Z"/>
          <w:strike/>
          <w:lang w:val="en-US" w:eastAsia="ko-KR"/>
        </w:rPr>
      </w:pPr>
      <w:ins w:id="328" w:author="Russell Jr., Paul L" w:date="2024-01-19T06:29:00Z">
        <w:r w:rsidRPr="001A66AC">
          <w:t xml:space="preserve">In extending ECN marking for L4S </w:t>
        </w:r>
      </w:ins>
      <w:ins w:id="329" w:author="Georgios Gkellas (Nokia)" w:date="2024-01-21T13:34:00Z">
        <w:r w:rsidR="001407CD">
          <w:t>via non-3GPP access the same principles as above for N</w:t>
        </w:r>
      </w:ins>
      <w:ins w:id="330" w:author="Georgios Gkellas (Nokia)" w:date="2024-01-21T13:45:00Z">
        <w:r w:rsidR="00915386">
          <w:t>G</w:t>
        </w:r>
      </w:ins>
      <w:ins w:id="331" w:author="Georgios Gkellas (Nokia)" w:date="2024-01-21T13:34:00Z">
        <w:r w:rsidR="001407CD">
          <w:t>-RAN are proposed in the current solution. Namel</w:t>
        </w:r>
      </w:ins>
      <w:ins w:id="332" w:author="Georgios Gkellas (Nokia)" w:date="2024-01-21T13:35:00Z">
        <w:r w:rsidR="001407CD">
          <w:t xml:space="preserve">y, </w:t>
        </w:r>
        <w:r w:rsidR="001407CD" w:rsidRPr="00C828B1">
          <w:rPr>
            <w:lang w:eastAsia="ko-KR"/>
          </w:rPr>
          <w:t xml:space="preserve">ECN marking for L4S is enabled on a per QoS Flow basis. </w:t>
        </w:r>
      </w:ins>
      <w:r w:rsidR="00915386" w:rsidRPr="00915386">
        <w:rPr>
          <w:lang w:val="en-US" w:eastAsia="ko-KR"/>
        </w:rPr>
        <w:t xml:space="preserve">Dedicated </w:t>
      </w:r>
      <w:ins w:id="333" w:author="Georgios Gkellas (Nokia)" w:date="2024-01-21T13:46:00Z">
        <w:r w:rsidR="00EA2C7C">
          <w:rPr>
            <w:lang w:val="en-US" w:eastAsia="ko-KR"/>
          </w:rPr>
          <w:t>non-3GPP</w:t>
        </w:r>
      </w:ins>
      <w:del w:id="334" w:author="Georgios Gkellas (Nokia)" w:date="2024-01-21T13:46:00Z">
        <w:r w:rsidR="00915386" w:rsidRPr="00915386" w:rsidDel="00EA2C7C">
          <w:rPr>
            <w:lang w:val="en-US" w:eastAsia="ko-KR"/>
          </w:rPr>
          <w:delText>W-UP</w:delText>
        </w:r>
      </w:del>
      <w:r w:rsidR="00915386" w:rsidRPr="00915386">
        <w:rPr>
          <w:lang w:val="en-US" w:eastAsia="ko-KR"/>
        </w:rPr>
        <w:t xml:space="preserve"> </w:t>
      </w:r>
      <w:ins w:id="335" w:author="Georgios Gkellas (Nokia)" w:date="2024-01-21T15:11:00Z">
        <w:r w:rsidR="00905F09">
          <w:rPr>
            <w:lang w:val="en-US" w:eastAsia="ko-KR"/>
          </w:rPr>
          <w:t xml:space="preserve">access </w:t>
        </w:r>
      </w:ins>
      <w:r w:rsidR="00915386" w:rsidRPr="00915386">
        <w:rPr>
          <w:lang w:val="en-US" w:eastAsia="ko-KR"/>
        </w:rPr>
        <w:t>resources are used for carrying L4S-enabled IP traffic.</w:t>
      </w:r>
      <w:ins w:id="336" w:author="Georgios Gkellas (Nokia)" w:date="2024-01-21T13:47:00Z">
        <w:r w:rsidR="00EA2C7C">
          <w:rPr>
            <w:lang w:val="en-US" w:eastAsia="ko-KR"/>
          </w:rPr>
          <w:t xml:space="preserve"> For DL, intermediate non-3GPP access</w:t>
        </w:r>
      </w:ins>
      <w:ins w:id="337" w:author="Georgios Gkellas (Nokia)" w:date="2024-01-21T13:48:00Z">
        <w:r w:rsidR="00EA2C7C">
          <w:rPr>
            <w:lang w:val="en-US" w:eastAsia="ko-KR"/>
          </w:rPr>
          <w:t xml:space="preserve"> nodes (N3IWF, TNGF, W-AGF) map the L4S-enabled QoS Flows to </w:t>
        </w:r>
      </w:ins>
      <w:ins w:id="338" w:author="Georgios Gkellas (Nokia)" w:date="2024-01-21T13:49:00Z">
        <w:r w:rsidR="00EA2C7C">
          <w:rPr>
            <w:lang w:val="en-US" w:eastAsia="ko-KR"/>
          </w:rPr>
          <w:t xml:space="preserve">the proper non-3GPP </w:t>
        </w:r>
      </w:ins>
      <w:ins w:id="339" w:author="Georgios Gkellas (Nokia)" w:date="2024-01-21T15:12:00Z">
        <w:r w:rsidR="00905F09">
          <w:rPr>
            <w:lang w:val="en-US" w:eastAsia="ko-KR"/>
          </w:rPr>
          <w:t xml:space="preserve">access </w:t>
        </w:r>
      </w:ins>
      <w:ins w:id="340" w:author="Georgios Gkellas (Nokia)" w:date="2024-01-21T13:49:00Z">
        <w:r w:rsidR="00EA2C7C">
          <w:rPr>
            <w:lang w:val="en-US" w:eastAsia="ko-KR"/>
          </w:rPr>
          <w:t xml:space="preserve">resources. For UL UE/5G-RG maps the L4S enabled QoS Flows to proper non-3GPP </w:t>
        </w:r>
      </w:ins>
      <w:ins w:id="341" w:author="Georgios Gkellas (Nokia)" w:date="2024-01-21T15:12:00Z">
        <w:r w:rsidR="00905F09">
          <w:rPr>
            <w:lang w:val="en-US" w:eastAsia="ko-KR"/>
          </w:rPr>
          <w:t xml:space="preserve">access </w:t>
        </w:r>
      </w:ins>
      <w:ins w:id="342" w:author="Georgios Gkellas (Nokia)" w:date="2024-01-21T13:49:00Z">
        <w:r w:rsidR="00EA2C7C">
          <w:rPr>
            <w:lang w:val="en-US" w:eastAsia="ko-KR"/>
          </w:rPr>
          <w:t>resource</w:t>
        </w:r>
      </w:ins>
      <w:ins w:id="343" w:author="Georgios Gkellas (Nokia)" w:date="2024-01-21T13:50:00Z">
        <w:r w:rsidR="00EA2C7C">
          <w:rPr>
            <w:lang w:val="en-US" w:eastAsia="ko-KR"/>
          </w:rPr>
          <w:t xml:space="preserve">s. </w:t>
        </w:r>
      </w:ins>
      <w:ins w:id="344" w:author="Georgios Gkellas (Nokia)" w:date="2024-01-21T13:35:00Z">
        <w:r w:rsidR="001407CD" w:rsidRPr="00C828B1">
          <w:rPr>
            <w:lang w:eastAsia="ko-KR"/>
          </w:rPr>
          <w:t xml:space="preserve">An AF might request enabling ECN marking for L4S via the Nnef_AFsessionWithQoS service operation. Alternatively, ECN marking for L4S may be enabled by the SMF based on dynamic or static policies for the DNN/S-NSSAI of the PDU session. The SMF provides an indication for ECN </w:t>
        </w:r>
        <w:r w:rsidR="001407CD" w:rsidRPr="00C828B1">
          <w:rPr>
            <w:lang w:eastAsia="ko-KR"/>
          </w:rPr>
          <w:lastRenderedPageBreak/>
          <w:t>marking for L4S for a corresponding QoS Flow</w:t>
        </w:r>
      </w:ins>
      <w:ins w:id="345" w:author="Georgios Gkellas (Nokia)" w:date="2024-01-21T14:03:00Z">
        <w:r w:rsidR="00D229B4">
          <w:rPr>
            <w:lang w:eastAsia="ko-KR"/>
          </w:rPr>
          <w:t xml:space="preserve"> in N2, N1 signalling</w:t>
        </w:r>
      </w:ins>
      <w:ins w:id="346" w:author="Georgios Gkellas (Nokia)" w:date="2024-01-21T13:35:00Z">
        <w:r w:rsidR="001407CD" w:rsidRPr="00C828B1">
          <w:rPr>
            <w:lang w:eastAsia="ko-KR"/>
          </w:rPr>
          <w:t>. ECN marking for L4S might apply to GBR flows or non-GBR flows. It might also apply to uplink and/or downlink direction. QoS rules in the UE</w:t>
        </w:r>
      </w:ins>
      <w:ins w:id="347" w:author="Georgios Gkellas (Nokia)" w:date="2024-01-21T13:36:00Z">
        <w:r w:rsidR="001D5F88">
          <w:rPr>
            <w:lang w:eastAsia="ko-KR"/>
          </w:rPr>
          <w:t>/5G-RG</w:t>
        </w:r>
      </w:ins>
      <w:ins w:id="348" w:author="Georgios Gkellas (Nokia)" w:date="2024-01-21T13:35:00Z">
        <w:r w:rsidR="001407CD" w:rsidRPr="00C828B1">
          <w:rPr>
            <w:lang w:eastAsia="ko-KR"/>
          </w:rPr>
          <w:t xml:space="preserve"> and PDRs in the PSA UPF determine the PDUs bound to the L4S enabled QoS Flow. </w:t>
        </w:r>
      </w:ins>
    </w:p>
    <w:p w14:paraId="209ACC55" w14:textId="6CC0FEE2" w:rsidR="001407CD" w:rsidRPr="00C828B1" w:rsidRDefault="001407CD" w:rsidP="001407CD">
      <w:pPr>
        <w:rPr>
          <w:ins w:id="349" w:author="Georgios Gkellas (Nokia)" w:date="2024-01-21T13:35:00Z"/>
          <w:b/>
          <w:bCs/>
          <w:lang w:val="en-US"/>
        </w:rPr>
      </w:pPr>
      <w:ins w:id="350" w:author="Georgios Gkellas (Nokia)" w:date="2024-01-21T13:35:00Z">
        <w:r w:rsidRPr="009D52EE">
          <w:t xml:space="preserve">The criteria based on which non-3GPP access </w:t>
        </w:r>
      </w:ins>
      <w:ins w:id="351" w:author="Georgios Gkellas (Nokia)" w:date="2024-01-21T13:36:00Z">
        <w:r w:rsidR="001D5F88">
          <w:t>elements inclu</w:t>
        </w:r>
      </w:ins>
      <w:ins w:id="352" w:author="Georgios Gkellas (Nokia)" w:date="2024-01-21T13:37:00Z">
        <w:r w:rsidR="001D5F88">
          <w:t xml:space="preserve">ding intermediate non-3GPP access </w:t>
        </w:r>
      </w:ins>
      <w:ins w:id="353" w:author="Georgios Gkellas (Nokia)" w:date="2024-01-21T13:35:00Z">
        <w:r w:rsidRPr="009D52EE">
          <w:t>node</w:t>
        </w:r>
      </w:ins>
      <w:ins w:id="354" w:author="Georgios Gkellas (Nokia)" w:date="2024-01-21T13:37:00Z">
        <w:r w:rsidR="001D5F88">
          <w:t>s (N3IWF, TNGF, W-AGF)</w:t>
        </w:r>
      </w:ins>
      <w:ins w:id="355" w:author="Georgios Gkellas (Nokia)" w:date="2024-01-21T13:35:00Z">
        <w:r w:rsidRPr="009D52EE">
          <w:t xml:space="preserve"> decide</w:t>
        </w:r>
      </w:ins>
      <w:ins w:id="356" w:author="Georgios Gkellas (Nokia)" w:date="2024-01-21T13:38:00Z">
        <w:r w:rsidR="001D5F88">
          <w:t xml:space="preserve"> to mark ECN bits when congestion occurs are </w:t>
        </w:r>
      </w:ins>
      <w:ins w:id="357" w:author="Georgios Gkellas (Nokia)" w:date="2024-01-21T13:35:00Z">
        <w:r w:rsidRPr="009D52EE">
          <w:t>implementation specific.</w:t>
        </w:r>
      </w:ins>
    </w:p>
    <w:p w14:paraId="2943DBE5" w14:textId="22361D23" w:rsidR="00040D2F" w:rsidRPr="001A66AC" w:rsidRDefault="00040D2F" w:rsidP="00040D2F">
      <w:pPr>
        <w:rPr>
          <w:ins w:id="358" w:author="Russell Jr., Paul L" w:date="2024-01-19T06:29:00Z"/>
        </w:rPr>
      </w:pPr>
      <w:ins w:id="359" w:author="Russell Jr., Paul L" w:date="2024-01-19T06:29:00Z">
        <w:del w:id="360" w:author="Georgios Gkellas (Nokia)" w:date="2024-01-21T13:41:00Z">
          <w:r w:rsidRPr="001A66AC" w:rsidDel="00915386">
            <w:delText>via wireline access, t</w:delText>
          </w:r>
        </w:del>
      </w:ins>
      <w:ins w:id="361" w:author="Georgios Gkellas (Nokia)" w:date="2024-01-21T13:41:00Z">
        <w:r w:rsidR="00915386">
          <w:t>T</w:t>
        </w:r>
      </w:ins>
      <w:ins w:id="362" w:author="Russell Jr., Paul L" w:date="2024-01-19T06:29:00Z">
        <w:r w:rsidRPr="001A66AC">
          <w:t xml:space="preserve">he following shows components in the route of an IP packet via </w:t>
        </w:r>
        <w:del w:id="363" w:author="Georgios Gkellas (Nokia)" w:date="2024-01-21T13:41:00Z">
          <w:r w:rsidRPr="001A66AC" w:rsidDel="00915386">
            <w:delText>wireline</w:delText>
          </w:r>
        </w:del>
      </w:ins>
      <w:ins w:id="364" w:author="Georgios Gkellas (Nokia)" w:date="2024-01-21T13:41:00Z">
        <w:r w:rsidR="00915386">
          <w:t>non-3GPP</w:t>
        </w:r>
      </w:ins>
      <w:ins w:id="365" w:author="Russell Jr., Paul L" w:date="2024-01-19T06:29:00Z">
        <w:r w:rsidRPr="001A66AC">
          <w:t xml:space="preserve"> access, where ECN marking could be supported:</w:t>
        </w:r>
      </w:ins>
    </w:p>
    <w:p w14:paraId="2B57AEF1" w14:textId="2AF6A72E" w:rsidR="00040D2F" w:rsidRPr="001A66AC" w:rsidRDefault="00915386" w:rsidP="00040D2F">
      <w:pPr>
        <w:pStyle w:val="af0"/>
        <w:numPr>
          <w:ilvl w:val="0"/>
          <w:numId w:val="86"/>
        </w:numPr>
        <w:rPr>
          <w:ins w:id="366" w:author="Russell Jr., Paul L" w:date="2024-01-19T06:29:00Z"/>
        </w:rPr>
      </w:pPr>
      <w:ins w:id="367" w:author="Georgios Gkellas (Nokia)" w:date="2024-01-21T13:41:00Z">
        <w:r>
          <w:t>Non-3GPP</w:t>
        </w:r>
      </w:ins>
      <w:ins w:id="368" w:author="Russell Jr., Paul L" w:date="2024-01-19T06:29:00Z">
        <w:del w:id="369" w:author="Georgios Gkellas (Nokia)" w:date="2024-01-21T13:41:00Z">
          <w:r w:rsidR="00040D2F" w:rsidRPr="00685058" w:rsidDel="00915386">
            <w:delText>Wireline</w:delText>
          </w:r>
        </w:del>
        <w:r w:rsidR="00040D2F" w:rsidRPr="00685058">
          <w:t xml:space="preserve"> access</w:t>
        </w:r>
        <w:r w:rsidR="00040D2F" w:rsidRPr="001A66AC">
          <w:t xml:space="preserve">: </w:t>
        </w:r>
        <w:del w:id="370" w:author="Georgios Gkellas (Nokia)" w:date="2024-01-21T13:41:00Z">
          <w:r w:rsidR="00040D2F" w:rsidRPr="001A66AC" w:rsidDel="00915386">
            <w:delText>Wireline</w:delText>
          </w:r>
        </w:del>
      </w:ins>
      <w:ins w:id="371" w:author="Georgios Gkellas (Nokia)" w:date="2024-01-21T13:41:00Z">
        <w:r>
          <w:t>Non-3GPP</w:t>
        </w:r>
      </w:ins>
      <w:ins w:id="372" w:author="Russell Jr., Paul L" w:date="2024-01-19T06:29:00Z">
        <w:r w:rsidR="00040D2F" w:rsidRPr="001A66AC">
          <w:t xml:space="preserve"> access node</w:t>
        </w:r>
        <w:r w:rsidR="00040D2F" w:rsidRPr="00685058">
          <w:t>(s)</w:t>
        </w:r>
        <w:r w:rsidR="00040D2F" w:rsidRPr="001A66AC">
          <w:t xml:space="preserve"> perform ECN marking for downlink/uplink</w:t>
        </w:r>
      </w:ins>
    </w:p>
    <w:p w14:paraId="5DDF29B8" w14:textId="617EE19C" w:rsidR="00040D2F" w:rsidRPr="001A66AC" w:rsidRDefault="00915386" w:rsidP="00040D2F">
      <w:pPr>
        <w:pStyle w:val="af0"/>
        <w:numPr>
          <w:ilvl w:val="0"/>
          <w:numId w:val="86"/>
        </w:numPr>
        <w:rPr>
          <w:ins w:id="373" w:author="Russell Jr., Paul L" w:date="2024-01-19T06:29:00Z"/>
        </w:rPr>
      </w:pPr>
      <w:ins w:id="374" w:author="Georgios Gkellas (Nokia)" w:date="2024-01-21T13:42:00Z">
        <w:r>
          <w:t>UE/</w:t>
        </w:r>
      </w:ins>
      <w:ins w:id="375" w:author="Russell Jr., Paul L" w:date="2024-01-19T06:29:00Z">
        <w:r w:rsidR="00040D2F" w:rsidRPr="001A66AC">
          <w:t xml:space="preserve">5G-RG: </w:t>
        </w:r>
      </w:ins>
      <w:ins w:id="376" w:author="Georgios Gkellas (Nokia)" w:date="2024-01-21T13:42:00Z">
        <w:r>
          <w:t>UE/</w:t>
        </w:r>
      </w:ins>
      <w:ins w:id="377" w:author="Russell Jr., Paul L" w:date="2024-01-19T06:29:00Z">
        <w:r w:rsidR="00040D2F" w:rsidRPr="001A66AC">
          <w:t>5G-RG performs ECN marking for downlink/uplink</w:t>
        </w:r>
      </w:ins>
      <w:ins w:id="378" w:author="Georgios Gkellas (Nokia)" w:date="2024-01-21T13:42:00Z">
        <w:r>
          <w:t>.</w:t>
        </w:r>
      </w:ins>
    </w:p>
    <w:p w14:paraId="55504D56" w14:textId="6762D804" w:rsidR="00040D2F" w:rsidRDefault="00040D2F" w:rsidP="00040D2F">
      <w:pPr>
        <w:rPr>
          <w:ins w:id="379" w:author="Georgios Gkellas (Nokia)" w:date="2024-01-21T13:52:00Z"/>
        </w:rPr>
      </w:pPr>
      <w:ins w:id="380" w:author="Russell Jr., Paul L" w:date="2024-01-19T06:29:00Z">
        <w:r w:rsidRPr="001A66AC">
          <w:t xml:space="preserve">For an IP packet via </w:t>
        </w:r>
      </w:ins>
      <w:ins w:id="381" w:author="Georgios Gkellas (Nokia)" w:date="2024-01-21T13:42:00Z">
        <w:r w:rsidR="00915386">
          <w:t>non-3GPP</w:t>
        </w:r>
      </w:ins>
      <w:ins w:id="382" w:author="Russell Jr., Paul L" w:date="2024-01-19T06:29:00Z">
        <w:del w:id="383" w:author="Georgios Gkellas (Nokia)" w:date="2024-01-21T13:42:00Z">
          <w:r w:rsidRPr="001A66AC" w:rsidDel="00915386">
            <w:delText>wireline</w:delText>
          </w:r>
        </w:del>
        <w:r w:rsidRPr="001A66AC">
          <w:t xml:space="preserve"> access, ECN marking could occur in one of the above components. Based on L4S behaviour </w:t>
        </w:r>
        <w:r w:rsidRPr="00685058">
          <w:t>a</w:t>
        </w:r>
        <w:r w:rsidRPr="001A66AC">
          <w:t>s described in IETF RFC 9331 [</w:t>
        </w:r>
      </w:ins>
      <w:ins w:id="384" w:author="Russell Jr., Paul L" w:date="2024-01-19T08:14:00Z">
        <w:r w:rsidR="00132E75" w:rsidRPr="00132E75">
          <w:rPr>
            <w:highlight w:val="yellow"/>
            <w:rPrChange w:id="385" w:author="Russell Jr., Paul L" w:date="2024-01-19T08:14:00Z">
              <w:rPr/>
            </w:rPrChange>
          </w:rPr>
          <w:t>Y</w:t>
        </w:r>
      </w:ins>
      <w:ins w:id="386" w:author="Russell Jr., Paul L" w:date="2024-01-19T06:29:00Z">
        <w:r w:rsidRPr="001A66AC">
          <w:t>], congestion indication/marking by a component is performed only when congestion indication has not been set by previous component in a route. Depending on capabilities of each component, ECN marking on a route may be supported by a subset of the above, none of the above, or all the above.</w:t>
        </w:r>
      </w:ins>
    </w:p>
    <w:p w14:paraId="5AC2F583" w14:textId="77777777" w:rsidR="00EA2C7C" w:rsidRPr="001A66AC" w:rsidRDefault="00EA2C7C" w:rsidP="00EA2C7C">
      <w:pPr>
        <w:rPr>
          <w:moveTo w:id="387" w:author="Georgios Gkellas (Nokia)" w:date="2024-01-21T13:52:00Z"/>
          <w:lang w:val="en-US" w:eastAsia="ko-KR"/>
        </w:rPr>
      </w:pPr>
      <w:moveToRangeStart w:id="388" w:author="Georgios Gkellas (Nokia)" w:date="2024-01-21T13:52:00Z" w:name="move156737579"/>
      <w:moveTo w:id="389" w:author="Georgios Gkellas (Nokia)" w:date="2024-01-21T13:52:00Z">
        <w:r w:rsidRPr="001A66AC">
          <w:rPr>
            <w:noProof/>
          </w:rPr>
          <w:drawing>
            <wp:inline distT="0" distB="0" distL="0" distR="0" wp14:anchorId="49D3C372" wp14:editId="5BFDC56D">
              <wp:extent cx="6120130" cy="2310130"/>
              <wp:effectExtent l="0" t="0" r="0" b="0"/>
              <wp:docPr id="1597924254" name="Picture 1597924254" descr="A black background with white rectangles and whit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198655" name="Picture 1" descr="A black background with white rectangles and white rectangle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2310130"/>
                      </a:xfrm>
                      <a:prstGeom prst="rect">
                        <a:avLst/>
                      </a:prstGeom>
                      <a:noFill/>
                      <a:ln>
                        <a:noFill/>
                      </a:ln>
                    </pic:spPr>
                  </pic:pic>
                </a:graphicData>
              </a:graphic>
            </wp:inline>
          </w:drawing>
        </w:r>
      </w:moveTo>
    </w:p>
    <w:p w14:paraId="04519BD4" w14:textId="77777777" w:rsidR="00EA2C7C" w:rsidRPr="001A66AC" w:rsidRDefault="00EA2C7C" w:rsidP="00EA2C7C">
      <w:pPr>
        <w:pStyle w:val="TF"/>
        <w:rPr>
          <w:moveTo w:id="390" w:author="Georgios Gkellas (Nokia)" w:date="2024-01-21T13:52:00Z"/>
          <w:rFonts w:eastAsia="Times New Roman"/>
          <w:color w:val="auto"/>
          <w:lang w:val="en-GB" w:eastAsia="en-GB"/>
        </w:rPr>
      </w:pPr>
      <w:moveTo w:id="391" w:author="Georgios Gkellas (Nokia)" w:date="2024-01-21T13:52:00Z">
        <w:r w:rsidRPr="001A66AC">
          <w:rPr>
            <w:rFonts w:eastAsia="Times New Roman"/>
            <w:color w:val="auto"/>
            <w:lang w:val="en-GB" w:eastAsia="en-GB"/>
          </w:rPr>
          <w:t>Fig 6.X.2.1-1 L4S support in wireline access</w:t>
        </w:r>
      </w:moveTo>
    </w:p>
    <w:moveToRangeEnd w:id="388"/>
    <w:p w14:paraId="04B3BFC0" w14:textId="7B4D6A09" w:rsidR="00040D2F" w:rsidRPr="001A66AC" w:rsidRDefault="00040D2F" w:rsidP="00040D2F">
      <w:pPr>
        <w:rPr>
          <w:ins w:id="392" w:author="Russell Jr., Paul L" w:date="2024-01-19T06:29:00Z"/>
          <w:lang w:val="en-US" w:eastAsia="ko-KR"/>
        </w:rPr>
      </w:pPr>
      <w:ins w:id="393" w:author="Russell Jr., Paul L" w:date="2024-01-19T06:29:00Z">
        <w:r w:rsidRPr="00685058">
          <w:rPr>
            <w:lang w:val="en-US" w:eastAsia="ko-KR"/>
          </w:rPr>
          <w:t xml:space="preserve">For </w:t>
        </w:r>
        <w:r w:rsidRPr="001A66AC">
          <w:rPr>
            <w:lang w:val="en-US" w:eastAsia="ko-KR"/>
          </w:rPr>
          <w:t>wireline</w:t>
        </w:r>
        <w:r w:rsidRPr="00685058">
          <w:rPr>
            <w:lang w:val="en-US" w:eastAsia="ko-KR"/>
          </w:rPr>
          <w:t xml:space="preserve"> </w:t>
        </w:r>
        <w:r w:rsidRPr="001A66AC">
          <w:rPr>
            <w:lang w:val="en-US" w:eastAsia="ko-KR"/>
          </w:rPr>
          <w:t>cable access network e.g., DOCSIS, provides support for low-latency services through the dual-queue approach, by separating queue-building and non-queue-building traffic [</w:t>
        </w:r>
      </w:ins>
      <w:ins w:id="394" w:author="Russell Jr., Paul L" w:date="2024-01-19T08:15:00Z">
        <w:r w:rsidR="00132E75" w:rsidRPr="00132E75">
          <w:rPr>
            <w:highlight w:val="yellow"/>
            <w:lang w:val="en-US" w:eastAsia="ko-KR"/>
            <w:rPrChange w:id="395" w:author="Russell Jr., Paul L" w:date="2024-01-19T08:15:00Z">
              <w:rPr>
                <w:lang w:val="en-US" w:eastAsia="ko-KR"/>
              </w:rPr>
            </w:rPrChange>
          </w:rPr>
          <w:t>V</w:t>
        </w:r>
      </w:ins>
      <w:ins w:id="396" w:author="Russell Jr., Paul L" w:date="2024-01-19T06:29:00Z">
        <w:r w:rsidRPr="001A66AC">
          <w:rPr>
            <w:lang w:val="en-US" w:eastAsia="ko-KR"/>
          </w:rPr>
          <w:t>]. DOCSIS, such as Low Latency DOCSIS (LLD), also supports ECN marking for L4S, where L4S traffic would be managed separately from other class traffic (e.g., separate low latency service flow from other classic service flow(s)).</w:t>
        </w:r>
      </w:ins>
    </w:p>
    <w:p w14:paraId="7ECFE49D" w14:textId="4161AC2C" w:rsidR="00040D2F" w:rsidRPr="001A66AC" w:rsidDel="00915386" w:rsidRDefault="00040D2F" w:rsidP="00040D2F">
      <w:pPr>
        <w:rPr>
          <w:ins w:id="397" w:author="Russell Jr., Paul L" w:date="2024-01-19T06:29:00Z"/>
          <w:del w:id="398" w:author="Georgios Gkellas (Nokia)" w:date="2024-01-21T13:44:00Z"/>
          <w:lang w:val="en-US" w:eastAsia="ko-KR"/>
        </w:rPr>
      </w:pPr>
      <w:ins w:id="399" w:author="Russell Jr., Paul L" w:date="2024-01-19T06:29:00Z">
        <w:del w:id="400" w:author="Georgios Gkellas (Nokia)" w:date="2024-01-21T13:44:00Z">
          <w:r w:rsidRPr="001A66AC" w:rsidDel="00915386">
            <w:rPr>
              <w:lang w:val="en-US" w:eastAsia="ko-KR"/>
            </w:rPr>
            <w:delText>Besides, the RG can be a bottleneck link experiencing local congestion. L</w:delText>
          </w:r>
          <w:r w:rsidRPr="00685058" w:rsidDel="00915386">
            <w:rPr>
              <w:lang w:val="en-US" w:eastAsia="ko-KR"/>
            </w:rPr>
            <w:delText>ast-mile congestion on WLAN is not negligible and support of L4S in last-mile route would provide considerable performance benefits [</w:delText>
          </w:r>
        </w:del>
      </w:ins>
      <w:ins w:id="401" w:author="Russell Jr., Paul L" w:date="2024-01-19T08:15:00Z">
        <w:del w:id="402" w:author="Georgios Gkellas (Nokia)" w:date="2024-01-21T13:44:00Z">
          <w:r w:rsidR="00132E75" w:rsidRPr="00132E75" w:rsidDel="00915386">
            <w:rPr>
              <w:color w:val="000000" w:themeColor="text1"/>
              <w:highlight w:val="yellow"/>
              <w:lang w:val="en-US" w:eastAsia="ko-KR"/>
              <w:rPrChange w:id="403" w:author="Russell Jr., Paul L" w:date="2024-01-19T08:15:00Z">
                <w:rPr>
                  <w:color w:val="000000" w:themeColor="text1"/>
                  <w:lang w:val="en-US" w:eastAsia="ko-KR"/>
                </w:rPr>
              </w:rPrChange>
            </w:rPr>
            <w:delText>U</w:delText>
          </w:r>
        </w:del>
      </w:ins>
      <w:ins w:id="404" w:author="Russell Jr., Paul L" w:date="2024-01-19T06:29:00Z">
        <w:del w:id="405" w:author="Georgios Gkellas (Nokia)" w:date="2024-01-21T13:44:00Z">
          <w:r w:rsidRPr="001A66AC" w:rsidDel="00915386">
            <w:rPr>
              <w:lang w:val="en-US" w:eastAsia="ko-KR"/>
            </w:rPr>
            <w:delText>]. Thus, the solution also addresses this by allowing the RG to enable ECN marking for L4S.</w:delText>
          </w:r>
        </w:del>
      </w:ins>
    </w:p>
    <w:p w14:paraId="08826043" w14:textId="0F0D7956" w:rsidR="00040D2F" w:rsidRPr="001A66AC" w:rsidDel="00EA2C7C" w:rsidRDefault="00040D2F" w:rsidP="00040D2F">
      <w:pPr>
        <w:rPr>
          <w:ins w:id="406" w:author="Russell Jr., Paul L" w:date="2024-01-19T06:29:00Z"/>
          <w:del w:id="407" w:author="Georgios Gkellas (Nokia)" w:date="2024-01-21T13:51:00Z"/>
          <w:lang w:val="en-US" w:eastAsia="ko-KR"/>
        </w:rPr>
      </w:pPr>
      <w:ins w:id="408" w:author="Russell Jr., Paul L" w:date="2024-01-19T06:29:00Z">
        <w:del w:id="409" w:author="Georgios Gkellas (Nokia)" w:date="2024-01-21T13:51:00Z">
          <w:r w:rsidRPr="001A66AC" w:rsidDel="00EA2C7C">
            <w:rPr>
              <w:lang w:val="en-US" w:eastAsia="ko-KR"/>
            </w:rPr>
            <w:delText>The proposed solution has the following principles:</w:delText>
          </w:r>
        </w:del>
      </w:ins>
    </w:p>
    <w:p w14:paraId="0CB39C52" w14:textId="48E6376E" w:rsidR="00040D2F" w:rsidRPr="001A66AC" w:rsidDel="00EA2C7C" w:rsidRDefault="00040D2F" w:rsidP="00040D2F">
      <w:pPr>
        <w:pStyle w:val="af0"/>
        <w:numPr>
          <w:ilvl w:val="0"/>
          <w:numId w:val="49"/>
        </w:numPr>
        <w:rPr>
          <w:ins w:id="410" w:author="Russell Jr., Paul L" w:date="2024-01-19T06:29:00Z"/>
          <w:del w:id="411" w:author="Georgios Gkellas (Nokia)" w:date="2024-01-21T13:51:00Z"/>
          <w:lang w:val="en-US" w:eastAsia="ko-KR"/>
        </w:rPr>
      </w:pPr>
      <w:ins w:id="412" w:author="Russell Jr., Paul L" w:date="2024-01-19T06:29:00Z">
        <w:del w:id="413" w:author="Georgios Gkellas (Nokia)" w:date="2024-01-21T13:51:00Z">
          <w:r w:rsidRPr="001A66AC" w:rsidDel="00EA2C7C">
            <w:rPr>
              <w:lang w:val="en-US" w:eastAsia="ko-KR"/>
            </w:rPr>
            <w:delText>ECN marking for L4S in W-5GAN is enabled on a per QoS Flow basis in the UL and/or DL direction.</w:delText>
          </w:r>
        </w:del>
      </w:ins>
    </w:p>
    <w:p w14:paraId="798669F2" w14:textId="0EDB76F9" w:rsidR="00040D2F" w:rsidRPr="001A66AC" w:rsidDel="00EA2C7C" w:rsidRDefault="00040D2F" w:rsidP="00040D2F">
      <w:pPr>
        <w:pStyle w:val="af0"/>
        <w:numPr>
          <w:ilvl w:val="0"/>
          <w:numId w:val="47"/>
        </w:numPr>
        <w:rPr>
          <w:ins w:id="414" w:author="Russell Jr., Paul L" w:date="2024-01-19T06:29:00Z"/>
          <w:del w:id="415" w:author="Georgios Gkellas (Nokia)" w:date="2024-01-21T13:51:00Z"/>
          <w:lang w:val="en-US" w:eastAsia="ko-KR"/>
        </w:rPr>
      </w:pPr>
      <w:ins w:id="416" w:author="Russell Jr., Paul L" w:date="2024-01-19T06:29:00Z">
        <w:del w:id="417" w:author="Georgios Gkellas (Nokia)" w:date="2024-01-21T13:51:00Z">
          <w:r w:rsidRPr="001A66AC" w:rsidDel="00EA2C7C">
            <w:rPr>
              <w:lang w:val="en-US" w:eastAsia="ko-KR"/>
            </w:rPr>
            <w:delText>5G-RG may enable ECN marking for L4S in the IP header of the user IP packets based on its local congestion information.</w:delText>
          </w:r>
        </w:del>
      </w:ins>
    </w:p>
    <w:p w14:paraId="458D3EB7" w14:textId="41B3B87E" w:rsidR="00040D2F" w:rsidRPr="001A66AC" w:rsidDel="00EA2C7C" w:rsidRDefault="00040D2F" w:rsidP="00040D2F">
      <w:pPr>
        <w:rPr>
          <w:ins w:id="418" w:author="Russell Jr., Paul L" w:date="2024-01-19T06:29:00Z"/>
          <w:moveFrom w:id="419" w:author="Georgios Gkellas (Nokia)" w:date="2024-01-21T13:52:00Z"/>
          <w:lang w:val="en-US" w:eastAsia="ko-KR"/>
        </w:rPr>
      </w:pPr>
      <w:moveFromRangeStart w:id="420" w:author="Georgios Gkellas (Nokia)" w:date="2024-01-21T13:52:00Z" w:name="move156737579"/>
      <w:moveFrom w:id="421" w:author="Georgios Gkellas (Nokia)" w:date="2024-01-21T13:52:00Z">
        <w:ins w:id="422" w:author="Russell Jr., Paul L" w:date="2024-01-19T06:29:00Z">
          <w:r w:rsidRPr="001A66AC" w:rsidDel="00EA2C7C">
            <w:rPr>
              <w:noProof/>
            </w:rPr>
            <w:lastRenderedPageBreak/>
            <w:drawing>
              <wp:inline distT="0" distB="0" distL="0" distR="0" wp14:anchorId="6C6857DB" wp14:editId="79FF6A0F">
                <wp:extent cx="6120130" cy="2310130"/>
                <wp:effectExtent l="0" t="0" r="0" b="0"/>
                <wp:docPr id="1674198655" name="Picture 1674198655" descr="A black background with white rectangles and whit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198655" name="Picture 1" descr="A black background with white rectangles and white rectangle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2310130"/>
                        </a:xfrm>
                        <a:prstGeom prst="rect">
                          <a:avLst/>
                        </a:prstGeom>
                        <a:noFill/>
                        <a:ln>
                          <a:noFill/>
                        </a:ln>
                      </pic:spPr>
                    </pic:pic>
                  </a:graphicData>
                </a:graphic>
              </wp:inline>
            </w:drawing>
          </w:r>
        </w:ins>
      </w:moveFrom>
    </w:p>
    <w:p w14:paraId="56ABDBD4" w14:textId="379D4881" w:rsidR="00040D2F" w:rsidRPr="001A66AC" w:rsidDel="00EA2C7C" w:rsidRDefault="00040D2F" w:rsidP="00040D2F">
      <w:pPr>
        <w:pStyle w:val="TF"/>
        <w:rPr>
          <w:ins w:id="423" w:author="Russell Jr., Paul L" w:date="2024-01-19T06:29:00Z"/>
          <w:moveFrom w:id="424" w:author="Georgios Gkellas (Nokia)" w:date="2024-01-21T13:52:00Z"/>
          <w:rFonts w:eastAsia="Times New Roman"/>
          <w:color w:val="auto"/>
          <w:lang w:val="en-GB" w:eastAsia="en-GB"/>
        </w:rPr>
      </w:pPr>
      <w:moveFrom w:id="425" w:author="Georgios Gkellas (Nokia)" w:date="2024-01-21T13:52:00Z">
        <w:ins w:id="426" w:author="Russell Jr., Paul L" w:date="2024-01-19T06:29:00Z">
          <w:r w:rsidRPr="001A66AC" w:rsidDel="00EA2C7C">
            <w:rPr>
              <w:rFonts w:eastAsia="Times New Roman"/>
              <w:color w:val="auto"/>
              <w:lang w:val="en-GB" w:eastAsia="en-GB"/>
            </w:rPr>
            <w:t>Fig 6.X.2.1-1 L4S support in wireline access</w:t>
          </w:r>
        </w:ins>
      </w:moveFrom>
    </w:p>
    <w:moveFromRangeEnd w:id="420"/>
    <w:p w14:paraId="6EAE229F" w14:textId="77777777" w:rsidR="00040D2F" w:rsidRPr="001A66AC" w:rsidRDefault="00040D2F" w:rsidP="00040D2F">
      <w:pPr>
        <w:rPr>
          <w:ins w:id="427" w:author="Russell Jr., Paul L" w:date="2024-01-19T06:29:00Z"/>
          <w:rFonts w:ascii="Arial" w:hAnsi="Arial"/>
          <w:color w:val="auto"/>
          <w:sz w:val="24"/>
          <w:szCs w:val="18"/>
        </w:rPr>
      </w:pPr>
      <w:ins w:id="428" w:author="Russell Jr., Paul L" w:date="2024-01-19T06:29:00Z">
        <w:r w:rsidRPr="001A66AC">
          <w:rPr>
            <w:rFonts w:ascii="Arial" w:hAnsi="Arial" w:cs="Arial"/>
            <w:sz w:val="24"/>
            <w:szCs w:val="24"/>
            <w:lang w:val="en-US" w:eastAsia="ko-KR"/>
          </w:rPr>
          <w:t>6</w:t>
        </w:r>
        <w:r w:rsidRPr="001A66AC">
          <w:rPr>
            <w:rFonts w:ascii="Arial" w:hAnsi="Arial" w:cs="Arial"/>
            <w:color w:val="auto"/>
            <w:sz w:val="24"/>
            <w:szCs w:val="24"/>
          </w:rPr>
          <w:t>.</w:t>
        </w:r>
        <w:r w:rsidRPr="001A66AC">
          <w:rPr>
            <w:rFonts w:ascii="Arial" w:hAnsi="Arial"/>
            <w:color w:val="auto"/>
            <w:sz w:val="24"/>
            <w:szCs w:val="18"/>
          </w:rPr>
          <w:t>X.2.2</w:t>
        </w:r>
        <w:r w:rsidRPr="001A66AC">
          <w:rPr>
            <w:rFonts w:ascii="Arial" w:hAnsi="Arial"/>
            <w:color w:val="auto"/>
            <w:sz w:val="24"/>
            <w:szCs w:val="18"/>
          </w:rPr>
          <w:tab/>
          <w:t>Support of ECN marking for L4S in wireline node(s)</w:t>
        </w:r>
      </w:ins>
    </w:p>
    <w:p w14:paraId="2973232D" w14:textId="77777777" w:rsidR="00040D2F" w:rsidRPr="001A66AC" w:rsidRDefault="00040D2F" w:rsidP="00040D2F">
      <w:pPr>
        <w:rPr>
          <w:ins w:id="429" w:author="Russell Jr., Paul L" w:date="2024-01-19T06:29:00Z"/>
          <w:lang w:val="en-US" w:eastAsia="ko-KR"/>
        </w:rPr>
      </w:pPr>
      <w:ins w:id="430" w:author="Russell Jr., Paul L" w:date="2024-01-19T06:29:00Z">
        <w:r w:rsidRPr="001A66AC">
          <w:rPr>
            <w:lang w:val="en-US" w:eastAsia="ko-KR"/>
          </w:rPr>
          <w:t xml:space="preserve">In case of DL direction, when the W-AGF receives N2 requests related with PDU Session resources, the W-AGF maps the QoS profile(s) received from the 5GC to W-UP level QoS. The SMF may be instructed, based on either dynamic or predefined PCC rule, to provide an indication for L4S for a corresponding QoS Flow(s) to W-AGF. W-AGF maps the L4S-enabled QoS Flow(s) to L4S-enabled wireline QoS resource(s). </w:t>
        </w:r>
      </w:ins>
    </w:p>
    <w:p w14:paraId="4119411A" w14:textId="77777777" w:rsidR="00040D2F" w:rsidRPr="001A66AC" w:rsidRDefault="00040D2F" w:rsidP="00040D2F">
      <w:pPr>
        <w:rPr>
          <w:ins w:id="431" w:author="Russell Jr., Paul L" w:date="2024-01-19T06:29:00Z"/>
          <w:lang w:val="en-US" w:eastAsia="ko-KR"/>
        </w:rPr>
      </w:pPr>
      <w:ins w:id="432" w:author="Russell Jr., Paul L" w:date="2024-01-19T06:29:00Z">
        <w:r w:rsidRPr="001A66AC">
          <w:rPr>
            <w:lang w:val="en-US" w:eastAsia="ko-KR"/>
          </w:rPr>
          <w:t>When the W-AGF receives a DL PDU via N3, it identifies the QFI from the GTP-U header, and if the QFI corresponds to a QoS Flow with L4S enabled, it determines the corresponding L4S-enabled wireline QoS resource to use for sending the DL PDU to the RG.</w:t>
        </w:r>
      </w:ins>
    </w:p>
    <w:p w14:paraId="00E34E6D" w14:textId="77777777" w:rsidR="00040D2F" w:rsidRPr="00685058" w:rsidRDefault="00040D2F" w:rsidP="00040D2F">
      <w:pPr>
        <w:rPr>
          <w:ins w:id="433" w:author="Russell Jr., Paul L" w:date="2024-01-19T06:29:00Z"/>
        </w:rPr>
      </w:pPr>
      <w:ins w:id="434" w:author="Russell Jr., Paul L" w:date="2024-01-19T06:29:00Z">
        <w:r w:rsidRPr="00132E75">
          <w:rPr>
            <w:rPrChange w:id="435" w:author="Russell Jr., Paul L" w:date="2024-01-19T08:17:00Z">
              <w:rPr>
                <w:highlight w:val="yellow"/>
              </w:rPr>
            </w:rPrChange>
          </w:rPr>
          <w:t>Details on ECN marking for L4S by wireline nodes (such as a CMTS) are outside of 3GPP scope.</w:t>
        </w:r>
      </w:ins>
    </w:p>
    <w:p w14:paraId="2B44661E" w14:textId="77777777" w:rsidR="00040D2F" w:rsidRPr="001A66AC" w:rsidRDefault="00040D2F" w:rsidP="00040D2F">
      <w:pPr>
        <w:rPr>
          <w:ins w:id="436" w:author="Russell Jr., Paul L" w:date="2024-01-19T06:29:00Z"/>
        </w:rPr>
      </w:pPr>
      <w:ins w:id="437" w:author="Russell Jr., Paul L" w:date="2024-01-19T06:29:00Z">
        <w:r w:rsidRPr="001A66AC">
          <w:t>In case of UL, when the 5G-RG receives NAS message related with PDU Session QoS, the 5G-RG maps the QoS rule(s) received in NAS to W-UP level QoS. The SMF may be instructed, based on either dynamic or predefined PCC rule, to provide an indication for ECN marking for L4S for a corresponding QoS Flow(s) to the 5G-RG. 5G-RG maps the L4S-enabled QoS Flow(s) to L4S-enabled wireline QoS resources(s).</w:t>
        </w:r>
      </w:ins>
    </w:p>
    <w:p w14:paraId="7A0E616A" w14:textId="77777777" w:rsidR="00040D2F" w:rsidRPr="001A66AC" w:rsidRDefault="00040D2F" w:rsidP="00040D2F">
      <w:pPr>
        <w:rPr>
          <w:ins w:id="438" w:author="Russell Jr., Paul L" w:date="2024-01-19T06:29:00Z"/>
        </w:rPr>
      </w:pPr>
      <w:ins w:id="439" w:author="Russell Jr., Paul L" w:date="2024-01-19T06:29:00Z">
        <w:r w:rsidRPr="001A66AC">
          <w:t>When the 5G-RG transmits an UL PDU, if it determines (by using the QoS rules of the PDU Session) that the QFI corresponds to a QoS Flow with L4S enabled, it determines the corresponding L4S-enabled wireline QoS resource to use for sending the UL PDU to the W-AGF.</w:t>
        </w:r>
      </w:ins>
    </w:p>
    <w:p w14:paraId="11319E4C" w14:textId="3C44883A" w:rsidR="00040D2F" w:rsidRPr="001A66AC" w:rsidRDefault="00040D2F" w:rsidP="00040D2F">
      <w:pPr>
        <w:rPr>
          <w:ins w:id="440" w:author="Russell Jr., Paul L" w:date="2024-01-19T06:29:00Z"/>
          <w:rFonts w:ascii="Arial" w:hAnsi="Arial" w:cs="Arial"/>
          <w:sz w:val="24"/>
          <w:szCs w:val="24"/>
          <w:lang w:val="en-US" w:eastAsia="ko-KR"/>
        </w:rPr>
      </w:pPr>
      <w:ins w:id="441" w:author="Russell Jr., Paul L" w:date="2024-01-19T06:29:00Z">
        <w:r w:rsidRPr="001A66AC">
          <w:rPr>
            <w:rFonts w:ascii="Arial" w:hAnsi="Arial" w:cs="Arial"/>
            <w:sz w:val="24"/>
            <w:szCs w:val="24"/>
            <w:lang w:val="en-US" w:eastAsia="ko-KR"/>
          </w:rPr>
          <w:t>6.X.2.3</w:t>
        </w:r>
        <w:r w:rsidRPr="001A66AC">
          <w:rPr>
            <w:rFonts w:ascii="Arial" w:hAnsi="Arial" w:cs="Arial"/>
            <w:sz w:val="24"/>
            <w:szCs w:val="24"/>
            <w:lang w:val="en-US" w:eastAsia="ko-KR"/>
          </w:rPr>
          <w:tab/>
          <w:t xml:space="preserve">Support of ECN marking for L4S in </w:t>
        </w:r>
      </w:ins>
      <w:ins w:id="442" w:author="Tencent- Lei Yixue" w:date="2024-01-21T14:09:00Z">
        <w:r w:rsidR="0057609E">
          <w:rPr>
            <w:rFonts w:ascii="Arial" w:hAnsi="Arial" w:cs="Arial"/>
            <w:sz w:val="24"/>
            <w:szCs w:val="24"/>
            <w:lang w:val="en-US" w:eastAsia="ko-KR"/>
          </w:rPr>
          <w:t>5G-</w:t>
        </w:r>
      </w:ins>
      <w:ins w:id="443" w:author="Russell Jr., Paul L" w:date="2024-01-19T06:29:00Z">
        <w:r w:rsidRPr="001A66AC">
          <w:rPr>
            <w:rFonts w:ascii="Arial" w:hAnsi="Arial" w:cs="Arial"/>
            <w:sz w:val="24"/>
            <w:szCs w:val="24"/>
            <w:lang w:val="en-US" w:eastAsia="ko-KR"/>
          </w:rPr>
          <w:t>RG</w:t>
        </w:r>
      </w:ins>
    </w:p>
    <w:p w14:paraId="379274EB" w14:textId="77777777" w:rsidR="00040D2F" w:rsidRPr="001A66AC" w:rsidRDefault="00040D2F" w:rsidP="00040D2F">
      <w:pPr>
        <w:rPr>
          <w:ins w:id="444" w:author="Russell Jr., Paul L" w:date="2024-01-19T06:29:00Z"/>
        </w:rPr>
      </w:pPr>
      <w:ins w:id="445" w:author="Russell Jr., Paul L" w:date="2024-01-19T06:29:00Z">
        <w:r w:rsidRPr="001A66AC">
          <w:t xml:space="preserve">5G-RG may </w:t>
        </w:r>
        <w:r>
          <w:t>be requested by SMF to perform</w:t>
        </w:r>
        <w:r w:rsidRPr="001A66AC">
          <w:t xml:space="preserve"> ECN marking for L4S in the IP header of the user IP packets, based on its local congestion conditions, for those QoS flows for which it received an indication for L4S in the QoS rule(s) via the NAS message. The criteria based on which 5G-RG decides to mark ECN bits for L4S is 5G-RG implementation specific.</w:t>
        </w:r>
      </w:ins>
    </w:p>
    <w:p w14:paraId="089C34C4" w14:textId="200A6948" w:rsidR="00040D2F" w:rsidRPr="001A66AC" w:rsidDel="00D229B4" w:rsidRDefault="00040D2F" w:rsidP="00040D2F">
      <w:pPr>
        <w:rPr>
          <w:ins w:id="446" w:author="Russell Jr., Paul L" w:date="2024-01-19T06:29:00Z"/>
          <w:del w:id="447" w:author="Georgios Gkellas (Nokia)" w:date="2024-01-21T14:05:00Z"/>
        </w:rPr>
      </w:pPr>
    </w:p>
    <w:p w14:paraId="6BA0EB10" w14:textId="2193287F" w:rsidR="00040D2F" w:rsidRPr="001A66AC" w:rsidDel="00D229B4" w:rsidRDefault="00040D2F" w:rsidP="00040D2F">
      <w:pPr>
        <w:rPr>
          <w:ins w:id="448" w:author="Russell Jr., Paul L" w:date="2024-01-19T06:29:00Z"/>
          <w:del w:id="449" w:author="Georgios Gkellas (Nokia)" w:date="2024-01-21T14:05:00Z"/>
          <w:rFonts w:ascii="Arial" w:hAnsi="Arial" w:cs="Arial"/>
          <w:sz w:val="28"/>
          <w:szCs w:val="28"/>
          <w:lang w:val="en-US" w:eastAsia="ko-KR"/>
        </w:rPr>
      </w:pPr>
      <w:ins w:id="450" w:author="Russell Jr., Paul L" w:date="2024-01-19T06:29:00Z">
        <w:del w:id="451" w:author="Georgios Gkellas (Nokia)" w:date="2024-01-21T14:05:00Z">
          <w:r w:rsidRPr="001A66AC" w:rsidDel="00D229B4">
            <w:rPr>
              <w:rFonts w:ascii="Arial" w:hAnsi="Arial" w:cs="Arial"/>
              <w:sz w:val="28"/>
              <w:szCs w:val="28"/>
              <w:lang w:val="en-US" w:eastAsia="ko-KR"/>
            </w:rPr>
            <w:delText>6.X.3</w:delText>
          </w:r>
          <w:r w:rsidRPr="001A66AC" w:rsidDel="00D229B4">
            <w:rPr>
              <w:rFonts w:ascii="Arial" w:hAnsi="Arial" w:cs="Arial"/>
              <w:sz w:val="28"/>
              <w:szCs w:val="28"/>
              <w:lang w:val="en-US" w:eastAsia="ko-KR"/>
            </w:rPr>
            <w:tab/>
            <w:delText>Procedures</w:delText>
          </w:r>
        </w:del>
      </w:ins>
    </w:p>
    <w:p w14:paraId="1766B6EE" w14:textId="50AFEA93" w:rsidR="00040D2F" w:rsidRPr="001A66AC" w:rsidDel="00D229B4" w:rsidRDefault="00040D2F" w:rsidP="00040D2F">
      <w:pPr>
        <w:rPr>
          <w:ins w:id="452" w:author="Russell Jr., Paul L" w:date="2024-01-19T06:29:00Z"/>
          <w:del w:id="453" w:author="Georgios Gkellas (Nokia)" w:date="2024-01-21T14:05:00Z"/>
          <w:lang w:val="en-US"/>
        </w:rPr>
      </w:pPr>
      <w:ins w:id="454" w:author="Russell Jr., Paul L" w:date="2024-01-19T06:29:00Z">
        <w:del w:id="455" w:author="Georgios Gkellas (Nokia)" w:date="2024-01-21T14:05:00Z">
          <w:r w:rsidRPr="001A66AC" w:rsidDel="00D229B4">
            <w:rPr>
              <w:noProof/>
            </w:rPr>
            <w:lastRenderedPageBreak/>
            <w:drawing>
              <wp:inline distT="0" distB="0" distL="0" distR="0" wp14:anchorId="5694CB3E" wp14:editId="2545E4DD">
                <wp:extent cx="6120130" cy="3933825"/>
                <wp:effectExtent l="0" t="0" r="0" b="0"/>
                <wp:docPr id="689036600" name="Picture 689036600"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036600" name="Picture 1" descr="A screenshot of a computer screen&#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130" cy="3933825"/>
                        </a:xfrm>
                        <a:prstGeom prst="rect">
                          <a:avLst/>
                        </a:prstGeom>
                        <a:noFill/>
                        <a:ln>
                          <a:noFill/>
                        </a:ln>
                      </pic:spPr>
                    </pic:pic>
                  </a:graphicData>
                </a:graphic>
              </wp:inline>
            </w:drawing>
          </w:r>
        </w:del>
      </w:ins>
    </w:p>
    <w:p w14:paraId="5A849483" w14:textId="73EBD47C" w:rsidR="00040D2F" w:rsidRPr="00132E75" w:rsidDel="00D229B4" w:rsidRDefault="00040D2F" w:rsidP="00040D2F">
      <w:pPr>
        <w:pStyle w:val="TF"/>
        <w:rPr>
          <w:ins w:id="456" w:author="Russell Jr., Paul L" w:date="2024-01-19T06:29:00Z"/>
          <w:del w:id="457" w:author="Georgios Gkellas (Nokia)" w:date="2024-01-21T14:05:00Z"/>
          <w:lang w:val="en-US"/>
        </w:rPr>
      </w:pPr>
      <w:ins w:id="458" w:author="Russell Jr., Paul L" w:date="2024-01-19T06:29:00Z">
        <w:del w:id="459" w:author="Georgios Gkellas (Nokia)" w:date="2024-01-21T14:05:00Z">
          <w:r w:rsidRPr="00132E75" w:rsidDel="00D229B4">
            <w:rPr>
              <w:lang w:val="en-US"/>
            </w:rPr>
            <w:delText>Fig. 6.X.3-1 High-level procedure of the solution</w:delText>
          </w:r>
        </w:del>
      </w:ins>
    </w:p>
    <w:p w14:paraId="2B424D71" w14:textId="5EF1DD8F" w:rsidR="00040D2F" w:rsidRPr="00132E75" w:rsidDel="00D229B4" w:rsidRDefault="00040D2F" w:rsidP="00040D2F">
      <w:pPr>
        <w:pStyle w:val="TF"/>
        <w:numPr>
          <w:ilvl w:val="0"/>
          <w:numId w:val="56"/>
        </w:numPr>
        <w:jc w:val="left"/>
        <w:rPr>
          <w:ins w:id="460" w:author="Russell Jr., Paul L" w:date="2024-01-19T06:29:00Z"/>
          <w:del w:id="461" w:author="Georgios Gkellas (Nokia)" w:date="2024-01-21T14:05:00Z"/>
          <w:rFonts w:ascii="Times New Roman" w:hAnsi="Times New Roman"/>
          <w:b w:val="0"/>
          <w:bCs/>
          <w:lang w:val="en-US"/>
          <w:rPrChange w:id="462" w:author="Russell Jr., Paul L" w:date="2024-01-19T08:16:00Z">
            <w:rPr>
              <w:ins w:id="463" w:author="Russell Jr., Paul L" w:date="2024-01-19T06:29:00Z"/>
              <w:del w:id="464" w:author="Georgios Gkellas (Nokia)" w:date="2024-01-21T14:05:00Z"/>
              <w:rFonts w:ascii="Times New Roman" w:hAnsi="Times New Roman"/>
              <w:b w:val="0"/>
              <w:bCs/>
              <w:highlight w:val="yellow"/>
              <w:lang w:val="en-US"/>
            </w:rPr>
          </w:rPrChange>
        </w:rPr>
      </w:pPr>
      <w:ins w:id="465" w:author="Russell Jr., Paul L" w:date="2024-01-19T06:29:00Z">
        <w:del w:id="466" w:author="Georgios Gkellas (Nokia)" w:date="2024-01-21T14:05:00Z">
          <w:r w:rsidRPr="00132E75" w:rsidDel="00D229B4">
            <w:rPr>
              <w:rFonts w:ascii="Times New Roman" w:hAnsi="Times New Roman"/>
              <w:b w:val="0"/>
              <w:bCs/>
              <w:lang w:val="en-US"/>
            </w:rPr>
            <w:delText xml:space="preserve">Steps 1-2a specified in TS 23.316 [d] clause 7.3.1.1, </w:delText>
          </w:r>
          <w:r w:rsidRPr="00132E75" w:rsidDel="00D229B4">
            <w:rPr>
              <w:b w:val="0"/>
              <w:bCs/>
              <w:lang w:val="en-US"/>
              <w:rPrChange w:id="467" w:author="Russell Jr., Paul L" w:date="2024-01-19T08:16:00Z">
                <w:rPr>
                  <w:b w:val="0"/>
                  <w:bCs/>
                  <w:highlight w:val="yellow"/>
                  <w:lang w:val="en-US"/>
                </w:rPr>
              </w:rPrChange>
            </w:rPr>
            <w:delText>with the difference that the RG 5GSM Core Network Capability included in the PDU Session Establishment Request within the N1 SM container indicates whether the 5G-RG supports ECN marking for L4S.</w:delText>
          </w:r>
        </w:del>
      </w:ins>
    </w:p>
    <w:p w14:paraId="29A1B873" w14:textId="0F9F5FDF" w:rsidR="00040D2F" w:rsidRPr="00132E75" w:rsidDel="00D229B4" w:rsidRDefault="00040D2F" w:rsidP="00040D2F">
      <w:pPr>
        <w:pStyle w:val="TF"/>
        <w:numPr>
          <w:ilvl w:val="0"/>
          <w:numId w:val="58"/>
        </w:numPr>
        <w:jc w:val="left"/>
        <w:rPr>
          <w:ins w:id="468" w:author="Russell Jr., Paul L" w:date="2024-01-19T06:29:00Z"/>
          <w:del w:id="469" w:author="Georgios Gkellas (Nokia)" w:date="2024-01-21T14:05:00Z"/>
          <w:rFonts w:ascii="Times New Roman" w:hAnsi="Times New Roman"/>
          <w:b w:val="0"/>
          <w:bCs/>
          <w:lang w:val="en-US"/>
        </w:rPr>
      </w:pPr>
      <w:ins w:id="470" w:author="Russell Jr., Paul L" w:date="2024-01-19T06:29:00Z">
        <w:del w:id="471" w:author="Georgios Gkellas (Nokia)" w:date="2024-01-21T14:05:00Z">
          <w:r w:rsidRPr="00132E75" w:rsidDel="00D229B4">
            <w:rPr>
              <w:rFonts w:ascii="Times New Roman" w:hAnsi="Times New Roman"/>
              <w:b w:val="0"/>
              <w:bCs/>
              <w:lang w:val="en-US"/>
            </w:rPr>
            <w:delText>The N2 SM information carries information that the AMF shall forward to the W-AGF which includes: For each QoS Flow, an ECN marking for L4S indicator to W-5GAN in the case of ECN marking for L4S in W-5GAN.</w:delText>
          </w:r>
        </w:del>
      </w:ins>
    </w:p>
    <w:p w14:paraId="3C2DE9CC" w14:textId="614E1C4E" w:rsidR="00040D2F" w:rsidRPr="001A66AC" w:rsidDel="00D229B4" w:rsidRDefault="00040D2F" w:rsidP="00040D2F">
      <w:pPr>
        <w:pStyle w:val="TF"/>
        <w:ind w:left="720"/>
        <w:jc w:val="left"/>
        <w:rPr>
          <w:ins w:id="472" w:author="Russell Jr., Paul L" w:date="2024-01-19T06:29:00Z"/>
          <w:del w:id="473" w:author="Georgios Gkellas (Nokia)" w:date="2024-01-21T14:05:00Z"/>
          <w:rFonts w:ascii="Times New Roman" w:hAnsi="Times New Roman"/>
          <w:b w:val="0"/>
          <w:bCs/>
          <w:lang w:val="en-US"/>
        </w:rPr>
      </w:pPr>
      <w:ins w:id="474" w:author="Russell Jr., Paul L" w:date="2024-01-19T06:29:00Z">
        <w:del w:id="475" w:author="Georgios Gkellas (Nokia)" w:date="2024-01-21T14:05:00Z">
          <w:r w:rsidRPr="00132E75" w:rsidDel="00D229B4">
            <w:rPr>
              <w:rFonts w:ascii="Times New Roman" w:hAnsi="Times New Roman"/>
              <w:b w:val="0"/>
              <w:bCs/>
              <w:lang w:val="en-US"/>
            </w:rPr>
            <w:delText xml:space="preserve">The N1 SM container that the AMF shall provide to the 5G-RG contains the: For each QoS Flow, an ECN marking for L4S indicator to 5G-RG in the case of ECN marking for L4S in the 5G-RG, </w:delText>
          </w:r>
          <w:r w:rsidRPr="00132E75" w:rsidDel="00D229B4">
            <w:rPr>
              <w:b w:val="0"/>
              <w:bCs/>
              <w:lang w:val="en-US"/>
              <w:rPrChange w:id="476" w:author="Russell Jr., Paul L" w:date="2024-01-19T08:16:00Z">
                <w:rPr>
                  <w:b w:val="0"/>
                  <w:bCs/>
                  <w:highlight w:val="yellow"/>
                  <w:lang w:val="en-US"/>
                </w:rPr>
              </w:rPrChange>
            </w:rPr>
            <w:delText>if the 5G-RG indicated support for ECN marking for L4S.</w:delText>
          </w:r>
        </w:del>
      </w:ins>
    </w:p>
    <w:p w14:paraId="486EFEAA" w14:textId="11AC9225" w:rsidR="00040D2F" w:rsidRPr="001A66AC" w:rsidDel="00D229B4" w:rsidRDefault="00040D2F" w:rsidP="00040D2F">
      <w:pPr>
        <w:pStyle w:val="TF"/>
        <w:numPr>
          <w:ilvl w:val="0"/>
          <w:numId w:val="59"/>
        </w:numPr>
        <w:jc w:val="left"/>
        <w:rPr>
          <w:ins w:id="477" w:author="Russell Jr., Paul L" w:date="2024-01-19T06:29:00Z"/>
          <w:del w:id="478" w:author="Georgios Gkellas (Nokia)" w:date="2024-01-21T14:05:00Z"/>
          <w:rFonts w:ascii="Times New Roman" w:hAnsi="Times New Roman"/>
          <w:b w:val="0"/>
          <w:bCs/>
          <w:lang w:val="en-US"/>
        </w:rPr>
      </w:pPr>
      <w:ins w:id="479" w:author="Russell Jr., Paul L" w:date="2024-01-19T06:29:00Z">
        <w:del w:id="480" w:author="Georgios Gkellas (Nokia)" w:date="2024-01-21T14:05:00Z">
          <w:r w:rsidRPr="001A66AC" w:rsidDel="00D229B4">
            <w:rPr>
              <w:rFonts w:ascii="Times New Roman" w:hAnsi="Times New Roman"/>
              <w:b w:val="0"/>
              <w:bCs/>
              <w:lang w:val="en-US"/>
            </w:rPr>
            <w:delText>The AMF shall under request of the SMF send a N2 PDU Session Resource Setup Request message, which includes the ECN marking for L4S indicator, to W-AGF to establish the access resources for this PDU Session.</w:delText>
          </w:r>
        </w:del>
      </w:ins>
    </w:p>
    <w:p w14:paraId="652CAB81" w14:textId="5DC0005C" w:rsidR="00040D2F" w:rsidRPr="001A66AC" w:rsidDel="00D229B4" w:rsidRDefault="00040D2F" w:rsidP="00040D2F">
      <w:pPr>
        <w:pStyle w:val="TF"/>
        <w:numPr>
          <w:ilvl w:val="0"/>
          <w:numId w:val="61"/>
        </w:numPr>
        <w:jc w:val="left"/>
        <w:rPr>
          <w:ins w:id="481" w:author="Russell Jr., Paul L" w:date="2024-01-19T06:29:00Z"/>
          <w:del w:id="482" w:author="Georgios Gkellas (Nokia)" w:date="2024-01-21T14:05:00Z"/>
          <w:rFonts w:ascii="Times New Roman" w:hAnsi="Times New Roman"/>
          <w:b w:val="0"/>
          <w:bCs/>
          <w:lang w:val="en-US"/>
        </w:rPr>
      </w:pPr>
      <w:ins w:id="483" w:author="Russell Jr., Paul L" w:date="2024-01-19T06:29:00Z">
        <w:del w:id="484" w:author="Georgios Gkellas (Nokia)" w:date="2024-01-21T14:05:00Z">
          <w:r w:rsidRPr="001A66AC" w:rsidDel="00D229B4">
            <w:rPr>
              <w:rFonts w:ascii="Times New Roman" w:hAnsi="Times New Roman"/>
              <w:b w:val="0"/>
              <w:bCs/>
              <w:lang w:val="en-US"/>
            </w:rPr>
            <w:delText>Based on the QoS flows and QoS parameters received in the previous step, W-AGF determines the corresponding L4S-enabled wireline QoS resource needed for the PDU session.</w:delText>
          </w:r>
        </w:del>
      </w:ins>
    </w:p>
    <w:p w14:paraId="7DBC5557" w14:textId="4476AA59" w:rsidR="00040D2F" w:rsidRPr="001A66AC" w:rsidDel="00D229B4" w:rsidRDefault="00040D2F" w:rsidP="00040D2F">
      <w:pPr>
        <w:pStyle w:val="TF"/>
        <w:numPr>
          <w:ilvl w:val="0"/>
          <w:numId w:val="61"/>
        </w:numPr>
        <w:jc w:val="left"/>
        <w:rPr>
          <w:ins w:id="485" w:author="Russell Jr., Paul L" w:date="2024-01-19T06:29:00Z"/>
          <w:del w:id="486" w:author="Georgios Gkellas (Nokia)" w:date="2024-01-21T14:05:00Z"/>
          <w:rFonts w:ascii="Times New Roman" w:hAnsi="Times New Roman"/>
          <w:b w:val="0"/>
          <w:bCs/>
          <w:lang w:val="en-US"/>
        </w:rPr>
      </w:pPr>
      <w:ins w:id="487" w:author="Russell Jr., Paul L" w:date="2024-01-19T06:29:00Z">
        <w:del w:id="488" w:author="Georgios Gkellas (Nokia)" w:date="2024-01-21T14:05:00Z">
          <w:r w:rsidRPr="001A66AC" w:rsidDel="00D229B4">
            <w:rPr>
              <w:rFonts w:ascii="Times New Roman" w:hAnsi="Times New Roman"/>
              <w:b w:val="0"/>
              <w:bCs/>
              <w:lang w:val="en-US"/>
            </w:rPr>
            <w:delText>The W-AGF sets up the W-UP resources for the PDU session.</w:delText>
          </w:r>
        </w:del>
      </w:ins>
    </w:p>
    <w:p w14:paraId="3D22F6DF" w14:textId="0830C17F" w:rsidR="00040D2F" w:rsidRPr="001A66AC" w:rsidDel="00D229B4" w:rsidRDefault="00040D2F" w:rsidP="00040D2F">
      <w:pPr>
        <w:pStyle w:val="TF"/>
        <w:numPr>
          <w:ilvl w:val="0"/>
          <w:numId w:val="61"/>
        </w:numPr>
        <w:jc w:val="left"/>
        <w:rPr>
          <w:ins w:id="489" w:author="Russell Jr., Paul L" w:date="2024-01-19T06:29:00Z"/>
          <w:del w:id="490" w:author="Georgios Gkellas (Nokia)" w:date="2024-01-21T14:05:00Z"/>
          <w:rFonts w:ascii="Times New Roman" w:hAnsi="Times New Roman"/>
          <w:b w:val="0"/>
          <w:bCs/>
          <w:lang w:val="en-US"/>
        </w:rPr>
      </w:pPr>
      <w:ins w:id="491" w:author="Russell Jr., Paul L" w:date="2024-01-19T06:29:00Z">
        <w:del w:id="492" w:author="Georgios Gkellas (Nokia)" w:date="2024-01-21T14:05:00Z">
          <w:r w:rsidRPr="001A66AC" w:rsidDel="00D229B4">
            <w:rPr>
              <w:rFonts w:ascii="Times New Roman" w:hAnsi="Times New Roman"/>
              <w:b w:val="0"/>
              <w:bCs/>
              <w:lang w:val="en-US"/>
            </w:rPr>
            <w:delText>After all W-UP resources are established, the W-AGF shall forward to 5G-RG via the W-CP signalling connection the PDU Session Establishment Accept message (including the ECN marking for L4S indicator) received in step 2b.</w:delText>
          </w:r>
        </w:del>
      </w:ins>
    </w:p>
    <w:p w14:paraId="0165A40E" w14:textId="19F7D0C4" w:rsidR="00040D2F" w:rsidRPr="001A66AC" w:rsidDel="00D229B4" w:rsidRDefault="00040D2F" w:rsidP="00040D2F">
      <w:pPr>
        <w:pStyle w:val="TF"/>
        <w:numPr>
          <w:ilvl w:val="0"/>
          <w:numId w:val="61"/>
        </w:numPr>
        <w:jc w:val="left"/>
        <w:rPr>
          <w:ins w:id="493" w:author="Russell Jr., Paul L" w:date="2024-01-19T06:29:00Z"/>
          <w:del w:id="494" w:author="Georgios Gkellas (Nokia)" w:date="2024-01-21T14:05:00Z"/>
          <w:rFonts w:ascii="Times New Roman" w:hAnsi="Times New Roman"/>
          <w:b w:val="0"/>
          <w:bCs/>
          <w:lang w:val="en-US"/>
        </w:rPr>
      </w:pPr>
      <w:ins w:id="495" w:author="Russell Jr., Paul L" w:date="2024-01-19T06:29:00Z">
        <w:del w:id="496" w:author="Georgios Gkellas (Nokia)" w:date="2024-01-21T14:05:00Z">
          <w:r w:rsidRPr="001A66AC" w:rsidDel="00D229B4">
            <w:rPr>
              <w:rFonts w:ascii="Times New Roman" w:hAnsi="Times New Roman"/>
              <w:b w:val="0"/>
              <w:bCs/>
              <w:lang w:val="en-US"/>
            </w:rPr>
            <w:delText>The W-AGF shall send to AMF an N2 PDU Session Resource Setup Response including: established QoS Flows status (active/not active) for ECN marking for L4S in wireline access.</w:delText>
          </w:r>
        </w:del>
      </w:ins>
    </w:p>
    <w:p w14:paraId="335354CD" w14:textId="42DB80C0" w:rsidR="00040D2F" w:rsidRPr="001A66AC" w:rsidDel="00D229B4" w:rsidRDefault="00040D2F" w:rsidP="00040D2F">
      <w:pPr>
        <w:pStyle w:val="TF"/>
        <w:numPr>
          <w:ilvl w:val="0"/>
          <w:numId w:val="61"/>
        </w:numPr>
        <w:jc w:val="left"/>
        <w:rPr>
          <w:ins w:id="497" w:author="Russell Jr., Paul L" w:date="2024-01-19T06:29:00Z"/>
          <w:del w:id="498" w:author="Georgios Gkellas (Nokia)" w:date="2024-01-21T14:05:00Z"/>
          <w:rFonts w:ascii="Times New Roman" w:hAnsi="Times New Roman"/>
          <w:b w:val="0"/>
          <w:bCs/>
          <w:lang w:val="en-US"/>
        </w:rPr>
      </w:pPr>
      <w:ins w:id="499" w:author="Russell Jr., Paul L" w:date="2024-01-19T06:29:00Z">
        <w:del w:id="500" w:author="Georgios Gkellas (Nokia)" w:date="2024-01-21T14:05:00Z">
          <w:r w:rsidRPr="001A66AC" w:rsidDel="00D229B4">
            <w:rPr>
              <w:rFonts w:ascii="Times New Roman" w:hAnsi="Times New Roman"/>
              <w:b w:val="0"/>
              <w:bCs/>
              <w:lang w:val="en-US"/>
            </w:rPr>
            <w:delText>All steps specified in TS 23.502 [3] clause 4.3.2.2.1 after step 14 are executed according to the PDU Session Establishment procedure over 3GPP access.</w:delText>
          </w:r>
        </w:del>
      </w:ins>
    </w:p>
    <w:p w14:paraId="1EE8FA4B" w14:textId="79E71E03" w:rsidR="00040D2F" w:rsidRPr="001A66AC" w:rsidDel="00D229B4" w:rsidRDefault="00040D2F" w:rsidP="00040D2F">
      <w:pPr>
        <w:pStyle w:val="TF"/>
        <w:ind w:left="720"/>
        <w:jc w:val="left"/>
        <w:rPr>
          <w:ins w:id="501" w:author="Russell Jr., Paul L" w:date="2024-01-19T06:29:00Z"/>
          <w:del w:id="502" w:author="Georgios Gkellas (Nokia)" w:date="2024-01-21T14:05:00Z"/>
          <w:rFonts w:ascii="Times New Roman" w:hAnsi="Times New Roman"/>
          <w:b w:val="0"/>
          <w:bCs/>
          <w:lang w:val="en-US"/>
        </w:rPr>
      </w:pPr>
    </w:p>
    <w:p w14:paraId="6AD6C89A" w14:textId="278125CE" w:rsidR="00040D2F" w:rsidRPr="001A66AC" w:rsidDel="00D229B4" w:rsidRDefault="00040D2F" w:rsidP="00040D2F">
      <w:pPr>
        <w:rPr>
          <w:ins w:id="503" w:author="Russell Jr., Paul L" w:date="2024-01-19T06:29:00Z"/>
          <w:del w:id="504" w:author="Georgios Gkellas (Nokia)" w:date="2024-01-21T14:05:00Z"/>
          <w:rFonts w:ascii="Arial" w:hAnsi="Arial" w:cs="Arial"/>
          <w:sz w:val="28"/>
          <w:szCs w:val="28"/>
          <w:lang w:val="en-US" w:eastAsia="ko-KR"/>
        </w:rPr>
      </w:pPr>
      <w:ins w:id="505" w:author="Russell Jr., Paul L" w:date="2024-01-19T06:29:00Z">
        <w:del w:id="506" w:author="Georgios Gkellas (Nokia)" w:date="2024-01-21T14:05:00Z">
          <w:r w:rsidRPr="001A66AC" w:rsidDel="00D229B4">
            <w:rPr>
              <w:rFonts w:ascii="Arial" w:hAnsi="Arial" w:cs="Arial"/>
              <w:sz w:val="28"/>
              <w:szCs w:val="28"/>
              <w:lang w:val="en-US" w:eastAsia="ko-KR"/>
            </w:rPr>
            <w:lastRenderedPageBreak/>
            <w:delText>6.X.4</w:delText>
          </w:r>
          <w:r w:rsidRPr="001A66AC" w:rsidDel="00D229B4">
            <w:rPr>
              <w:rFonts w:ascii="Arial" w:hAnsi="Arial" w:cs="Arial"/>
              <w:sz w:val="28"/>
              <w:szCs w:val="28"/>
              <w:lang w:val="en-US" w:eastAsia="ko-KR"/>
            </w:rPr>
            <w:tab/>
            <w:delText>Impacts on services, entities and interfaces</w:delText>
          </w:r>
        </w:del>
      </w:ins>
    </w:p>
    <w:p w14:paraId="4CDAAABA" w14:textId="6D2F991D" w:rsidR="00040D2F" w:rsidRPr="001A66AC" w:rsidDel="00D229B4" w:rsidRDefault="00040D2F" w:rsidP="00040D2F">
      <w:pPr>
        <w:rPr>
          <w:ins w:id="507" w:author="Russell Jr., Paul L" w:date="2024-01-19T06:29:00Z"/>
          <w:del w:id="508" w:author="Georgios Gkellas (Nokia)" w:date="2024-01-21T14:05:00Z"/>
          <w:lang w:val="en-US"/>
        </w:rPr>
      </w:pPr>
      <w:ins w:id="509" w:author="Russell Jr., Paul L" w:date="2024-01-19T06:29:00Z">
        <w:del w:id="510" w:author="Georgios Gkellas (Nokia)" w:date="2024-01-21T14:05:00Z">
          <w:r w:rsidRPr="001A66AC" w:rsidDel="00D229B4">
            <w:rPr>
              <w:lang w:val="en-US"/>
            </w:rPr>
            <w:delText>SMF:</w:delText>
          </w:r>
        </w:del>
      </w:ins>
    </w:p>
    <w:p w14:paraId="7BD47DA7" w14:textId="086FE245" w:rsidR="00040D2F" w:rsidDel="00D229B4" w:rsidRDefault="00040D2F" w:rsidP="00040D2F">
      <w:pPr>
        <w:pStyle w:val="af0"/>
        <w:numPr>
          <w:ilvl w:val="0"/>
          <w:numId w:val="47"/>
        </w:numPr>
        <w:rPr>
          <w:ins w:id="511" w:author="Tencent- Lei Yixue" w:date="2024-01-21T14:05:00Z"/>
          <w:del w:id="512" w:author="Georgios Gkellas (Nokia)" w:date="2024-01-21T14:05:00Z"/>
          <w:lang w:val="en-US" w:eastAsia="ko-KR"/>
        </w:rPr>
      </w:pPr>
      <w:ins w:id="513" w:author="Russell Jr., Paul L" w:date="2024-01-19T06:29:00Z">
        <w:del w:id="514" w:author="Georgios Gkellas (Nokia)" w:date="2024-01-21T14:05:00Z">
          <w:r w:rsidRPr="001A66AC" w:rsidDel="00D229B4">
            <w:rPr>
              <w:lang w:val="en-US" w:eastAsia="ko-KR"/>
            </w:rPr>
            <w:delText>Indication of ECN marking for L4S to 5G-RG over N1</w:delText>
          </w:r>
        </w:del>
      </w:ins>
    </w:p>
    <w:p w14:paraId="480BB23C" w14:textId="607BDC2D" w:rsidR="00DA535D" w:rsidRPr="001A66AC" w:rsidDel="00D229B4" w:rsidRDefault="00DA535D" w:rsidP="00040D2F">
      <w:pPr>
        <w:pStyle w:val="af0"/>
        <w:numPr>
          <w:ilvl w:val="0"/>
          <w:numId w:val="47"/>
        </w:numPr>
        <w:rPr>
          <w:ins w:id="515" w:author="Russell Jr., Paul L" w:date="2024-01-19T06:29:00Z"/>
          <w:del w:id="516" w:author="Georgios Gkellas (Nokia)" w:date="2024-01-21T14:05:00Z"/>
          <w:lang w:val="en-US" w:eastAsia="ko-KR"/>
        </w:rPr>
      </w:pPr>
      <w:ins w:id="517" w:author="Tencent- Lei Yixue" w:date="2024-01-21T14:05:00Z">
        <w:del w:id="518" w:author="Georgios Gkellas (Nokia)" w:date="2024-01-21T14:05:00Z">
          <w:r w:rsidDel="00D229B4">
            <w:rPr>
              <w:rFonts w:hint="eastAsia"/>
              <w:lang w:val="en-US" w:eastAsia="ko-KR"/>
            </w:rPr>
            <w:delText>C</w:delText>
          </w:r>
          <w:r w:rsidDel="00D229B4">
            <w:rPr>
              <w:lang w:val="en-US" w:eastAsia="ko-KR"/>
            </w:rPr>
            <w:delText>onfiguration of QoS profi</w:delText>
          </w:r>
        </w:del>
      </w:ins>
      <w:ins w:id="519" w:author="Tencent- Lei Yixue" w:date="2024-01-21T14:06:00Z">
        <w:del w:id="520" w:author="Georgios Gkellas (Nokia)" w:date="2024-01-21T14:05:00Z">
          <w:r w:rsidR="0057609E" w:rsidDel="00D229B4">
            <w:rPr>
              <w:lang w:val="en-US" w:eastAsia="ko-KR"/>
            </w:rPr>
            <w:delText>les to W-AGF including L4S handling</w:delText>
          </w:r>
        </w:del>
      </w:ins>
    </w:p>
    <w:p w14:paraId="21E578F0" w14:textId="322E62F0" w:rsidR="00040D2F" w:rsidRPr="001A66AC" w:rsidDel="00D229B4" w:rsidRDefault="00040D2F" w:rsidP="00040D2F">
      <w:pPr>
        <w:rPr>
          <w:ins w:id="521" w:author="Russell Jr., Paul L" w:date="2024-01-19T06:29:00Z"/>
          <w:del w:id="522" w:author="Georgios Gkellas (Nokia)" w:date="2024-01-21T14:05:00Z"/>
          <w:lang w:val="en-US" w:eastAsia="ko-KR"/>
        </w:rPr>
      </w:pPr>
      <w:ins w:id="523" w:author="Russell Jr., Paul L" w:date="2024-01-19T06:29:00Z">
        <w:del w:id="524" w:author="Georgios Gkellas (Nokia)" w:date="2024-01-21T14:05:00Z">
          <w:r w:rsidRPr="001A66AC" w:rsidDel="00D229B4">
            <w:rPr>
              <w:lang w:val="en-US" w:eastAsia="ko-KR"/>
            </w:rPr>
            <w:delText>W-AGF:</w:delText>
          </w:r>
        </w:del>
      </w:ins>
    </w:p>
    <w:p w14:paraId="7B5D6008" w14:textId="7928302B" w:rsidR="00040D2F" w:rsidRPr="001A66AC" w:rsidDel="00D229B4" w:rsidRDefault="00040D2F" w:rsidP="00040D2F">
      <w:pPr>
        <w:pStyle w:val="af0"/>
        <w:numPr>
          <w:ilvl w:val="0"/>
          <w:numId w:val="47"/>
        </w:numPr>
        <w:rPr>
          <w:ins w:id="525" w:author="Russell Jr., Paul L" w:date="2024-01-19T06:29:00Z"/>
          <w:del w:id="526" w:author="Georgios Gkellas (Nokia)" w:date="2024-01-21T14:05:00Z"/>
          <w:lang w:val="en-US" w:eastAsia="ko-KR"/>
        </w:rPr>
      </w:pPr>
      <w:ins w:id="527" w:author="Russell Jr., Paul L" w:date="2024-01-19T06:29:00Z">
        <w:del w:id="528" w:author="Georgios Gkellas (Nokia)" w:date="2024-01-21T14:05:00Z">
          <w:r w:rsidRPr="001A66AC" w:rsidDel="00D229B4">
            <w:rPr>
              <w:lang w:val="en-US" w:eastAsia="ko-KR"/>
            </w:rPr>
            <w:delText>Mapping of L4S-enabled QoS profile to L4S-enabled W-UP resource</w:delText>
          </w:r>
        </w:del>
      </w:ins>
    </w:p>
    <w:p w14:paraId="483A12BC" w14:textId="6C0C5AEB" w:rsidR="00040D2F" w:rsidRPr="001A66AC" w:rsidDel="00D229B4" w:rsidRDefault="00040D2F" w:rsidP="00040D2F">
      <w:pPr>
        <w:rPr>
          <w:ins w:id="529" w:author="Russell Jr., Paul L" w:date="2024-01-19T06:29:00Z"/>
          <w:del w:id="530" w:author="Georgios Gkellas (Nokia)" w:date="2024-01-21T14:05:00Z"/>
          <w:lang w:val="en-US" w:eastAsia="ko-KR"/>
        </w:rPr>
      </w:pPr>
      <w:ins w:id="531" w:author="Russell Jr., Paul L" w:date="2024-01-19T06:29:00Z">
        <w:del w:id="532" w:author="Georgios Gkellas (Nokia)" w:date="2024-01-21T14:05:00Z">
          <w:r w:rsidRPr="001A66AC" w:rsidDel="00D229B4">
            <w:rPr>
              <w:lang w:val="en-US" w:eastAsia="ko-KR"/>
            </w:rPr>
            <w:delText>5G-RG:</w:delText>
          </w:r>
        </w:del>
      </w:ins>
    </w:p>
    <w:p w14:paraId="76ED8BA3" w14:textId="3DDB9F63" w:rsidR="00040D2F" w:rsidRPr="00132E75" w:rsidDel="00D229B4" w:rsidRDefault="00040D2F" w:rsidP="00040D2F">
      <w:pPr>
        <w:pStyle w:val="af0"/>
        <w:numPr>
          <w:ilvl w:val="0"/>
          <w:numId w:val="47"/>
        </w:numPr>
        <w:rPr>
          <w:ins w:id="533" w:author="Russell Jr., Paul L" w:date="2024-01-19T06:29:00Z"/>
          <w:del w:id="534" w:author="Georgios Gkellas (Nokia)" w:date="2024-01-21T14:05:00Z"/>
          <w:lang w:val="en-US" w:eastAsia="ko-KR"/>
        </w:rPr>
      </w:pPr>
      <w:ins w:id="535" w:author="Russell Jr., Paul L" w:date="2024-01-19T06:29:00Z">
        <w:del w:id="536" w:author="Georgios Gkellas (Nokia)" w:date="2024-01-21T14:05:00Z">
          <w:r w:rsidRPr="00132E75" w:rsidDel="00D229B4">
            <w:rPr>
              <w:lang w:val="en-US" w:eastAsia="ko-KR"/>
            </w:rPr>
            <w:delText>Mapping of L4S-enabled QoS rule to L4S-enabled W-UP resource</w:delText>
          </w:r>
        </w:del>
      </w:ins>
    </w:p>
    <w:p w14:paraId="1212E826" w14:textId="68DBA56D" w:rsidR="00040D2F" w:rsidRPr="00132E75" w:rsidDel="00D229B4" w:rsidRDefault="00040D2F" w:rsidP="00040D2F">
      <w:pPr>
        <w:pStyle w:val="af0"/>
        <w:numPr>
          <w:ilvl w:val="0"/>
          <w:numId w:val="47"/>
        </w:numPr>
        <w:rPr>
          <w:ins w:id="537" w:author="Russell Jr., Paul L" w:date="2024-01-19T06:29:00Z"/>
          <w:del w:id="538" w:author="Georgios Gkellas (Nokia)" w:date="2024-01-21T14:05:00Z"/>
          <w:lang w:val="en-US" w:eastAsia="ko-KR"/>
        </w:rPr>
      </w:pPr>
      <w:ins w:id="539" w:author="Russell Jr., Paul L" w:date="2024-01-19T06:29:00Z">
        <w:del w:id="540" w:author="Georgios Gkellas (Nokia)" w:date="2024-01-21T14:05:00Z">
          <w:r w:rsidRPr="00132E75" w:rsidDel="00D229B4">
            <w:rPr>
              <w:lang w:val="en-US" w:eastAsia="ko-KR"/>
            </w:rPr>
            <w:delText>ECN marking for L4S in the IP header of the user IP packets</w:delText>
          </w:r>
        </w:del>
      </w:ins>
    </w:p>
    <w:p w14:paraId="7A60BE10" w14:textId="64B77AAC" w:rsidR="00040D2F" w:rsidRPr="00132E75" w:rsidDel="00D229B4" w:rsidRDefault="00040D2F" w:rsidP="00F433A7">
      <w:pPr>
        <w:pStyle w:val="af0"/>
        <w:numPr>
          <w:ilvl w:val="0"/>
          <w:numId w:val="47"/>
        </w:numPr>
        <w:rPr>
          <w:ins w:id="541" w:author="Russell Jr., Paul L" w:date="2024-01-19T06:29:00Z"/>
          <w:del w:id="542" w:author="Georgios Gkellas (Nokia)" w:date="2024-01-21T14:05:00Z"/>
          <w:lang w:val="en-US" w:eastAsia="ko-KR"/>
          <w:rPrChange w:id="543" w:author="Russell Jr., Paul L" w:date="2024-01-19T08:17:00Z">
            <w:rPr>
              <w:ins w:id="544" w:author="Russell Jr., Paul L" w:date="2024-01-19T06:29:00Z"/>
              <w:del w:id="545" w:author="Georgios Gkellas (Nokia)" w:date="2024-01-21T14:05:00Z"/>
              <w:highlight w:val="yellow"/>
              <w:lang w:val="en-US" w:eastAsia="ko-KR"/>
            </w:rPr>
          </w:rPrChange>
        </w:rPr>
      </w:pPr>
      <w:ins w:id="546" w:author="Russell Jr., Paul L" w:date="2024-01-19T06:29:00Z">
        <w:del w:id="547" w:author="Georgios Gkellas (Nokia)" w:date="2024-01-21T14:05:00Z">
          <w:r w:rsidRPr="00132E75" w:rsidDel="00D229B4">
            <w:rPr>
              <w:lang w:val="en-US" w:eastAsia="ko-KR"/>
              <w:rPrChange w:id="548" w:author="Russell Jr., Paul L" w:date="2024-01-19T08:17:00Z">
                <w:rPr>
                  <w:highlight w:val="yellow"/>
                  <w:lang w:val="en-US" w:eastAsia="ko-KR"/>
                </w:rPr>
              </w:rPrChange>
            </w:rPr>
            <w:delText>Indication of support for ECN marking for L4S during PDU Session Establishment Request</w:delText>
          </w:r>
        </w:del>
      </w:ins>
    </w:p>
    <w:p w14:paraId="4BFBCC9B" w14:textId="1204534D" w:rsidR="00E161B6" w:rsidRPr="00344584" w:rsidDel="00F433A7" w:rsidRDefault="00E161B6">
      <w:pPr>
        <w:pStyle w:val="af0"/>
        <w:numPr>
          <w:ilvl w:val="0"/>
          <w:numId w:val="47"/>
        </w:numPr>
        <w:rPr>
          <w:del w:id="549" w:author="Georgios Gkellas (Nokia)" w:date="2024-01-21T14:06:00Z"/>
        </w:rPr>
        <w:pPrChange w:id="550" w:author="Georgios Gkellas (Nokia)" w:date="2024-01-21T14:06:00Z">
          <w:pPr>
            <w:pStyle w:val="2"/>
          </w:pPr>
        </w:pPrChange>
      </w:pPr>
      <w:del w:id="551" w:author="Georgios Gkellas (Nokia)" w:date="2024-01-21T14:06:00Z">
        <w:r w:rsidDel="00F433A7">
          <w:delText>6.X</w:delText>
        </w:r>
      </w:del>
      <w:ins w:id="552" w:author="Russell Jr., Paul L" w:date="2024-01-19T06:29:00Z">
        <w:del w:id="553" w:author="Georgios Gkellas (Nokia)" w:date="2024-01-21T14:06:00Z">
          <w:r w:rsidR="00040D2F" w:rsidDel="00F433A7">
            <w:delText>+1</w:delText>
          </w:r>
        </w:del>
      </w:ins>
      <w:del w:id="554" w:author="Georgios Gkellas (Nokia)" w:date="2024-01-21T14:06:00Z">
        <w:r w:rsidDel="00F433A7">
          <w:tab/>
        </w:r>
        <w:r w:rsidRPr="00A27233" w:rsidDel="00F433A7">
          <w:delText xml:space="preserve">Solution </w:delText>
        </w:r>
        <w:r w:rsidRPr="00A27233" w:rsidDel="00F433A7">
          <w:rPr>
            <w:rPrChange w:id="555" w:author="Russell Jr., Paul L" w:date="2024-01-19T08:33:00Z">
              <w:rPr>
                <w:highlight w:val="yellow"/>
              </w:rPr>
            </w:rPrChange>
          </w:rPr>
          <w:delText>#X</w:delText>
        </w:r>
      </w:del>
      <w:ins w:id="556" w:author="Russell Jr., Paul L" w:date="2024-01-19T06:29:00Z">
        <w:del w:id="557" w:author="Georgios Gkellas (Nokia)" w:date="2024-01-21T14:06:00Z">
          <w:r w:rsidR="00040D2F" w:rsidRPr="00A27233" w:rsidDel="00F433A7">
            <w:delText>+1</w:delText>
          </w:r>
        </w:del>
      </w:ins>
      <w:del w:id="558" w:author="Georgios Gkellas (Nokia)" w:date="2024-01-21T14:06:00Z">
        <w:r w:rsidRPr="00A27233" w:rsidDel="00F433A7">
          <w:delText>: L4S in non-3GPP untrusted/trusted accesses</w:delText>
        </w:r>
      </w:del>
    </w:p>
    <w:p w14:paraId="15E5402F" w14:textId="21E40BFC" w:rsidR="00E161B6" w:rsidDel="00F433A7" w:rsidRDefault="00E161B6">
      <w:pPr>
        <w:pStyle w:val="af0"/>
        <w:numPr>
          <w:ilvl w:val="0"/>
          <w:numId w:val="47"/>
        </w:numPr>
        <w:rPr>
          <w:del w:id="559" w:author="Georgios Gkellas (Nokia)" w:date="2024-01-21T14:06:00Z"/>
          <w:rFonts w:ascii="Arial" w:hAnsi="Arial" w:cs="Arial"/>
          <w:sz w:val="28"/>
          <w:szCs w:val="28"/>
          <w:lang w:val="en-US" w:eastAsia="ko-KR"/>
        </w:rPr>
        <w:pPrChange w:id="560" w:author="Georgios Gkellas (Nokia)" w:date="2024-01-21T14:06:00Z">
          <w:pPr/>
        </w:pPrChange>
      </w:pPr>
      <w:del w:id="561" w:author="Georgios Gkellas (Nokia)" w:date="2024-01-21T14:06:00Z">
        <w:r w:rsidDel="00F433A7">
          <w:rPr>
            <w:rFonts w:ascii="Arial" w:hAnsi="Arial" w:cs="Arial"/>
            <w:sz w:val="28"/>
            <w:szCs w:val="28"/>
            <w:lang w:val="en-US" w:eastAsia="ko-KR"/>
          </w:rPr>
          <w:delText>6.X</w:delText>
        </w:r>
      </w:del>
      <w:ins w:id="562" w:author="Russell Jr., Paul L" w:date="2024-01-19T08:17:00Z">
        <w:del w:id="563" w:author="Georgios Gkellas (Nokia)" w:date="2024-01-21T14:06:00Z">
          <w:r w:rsidR="00132E75" w:rsidDel="00F433A7">
            <w:rPr>
              <w:rFonts w:ascii="Arial" w:hAnsi="Arial" w:cs="Arial"/>
              <w:sz w:val="28"/>
              <w:szCs w:val="28"/>
              <w:lang w:val="en-US" w:eastAsia="ko-KR"/>
            </w:rPr>
            <w:delText>+1</w:delText>
          </w:r>
        </w:del>
      </w:ins>
      <w:del w:id="564" w:author="Georgios Gkellas (Nokia)" w:date="2024-01-21T14:06:00Z">
        <w:r w:rsidDel="00F433A7">
          <w:rPr>
            <w:rFonts w:ascii="Arial" w:hAnsi="Arial" w:cs="Arial"/>
            <w:sz w:val="28"/>
            <w:szCs w:val="28"/>
            <w:lang w:val="en-US" w:eastAsia="ko-KR"/>
          </w:rPr>
          <w:delText>.1</w:delText>
        </w:r>
        <w:r w:rsidDel="00F433A7">
          <w:rPr>
            <w:rFonts w:ascii="Arial" w:hAnsi="Arial" w:cs="Arial"/>
            <w:sz w:val="28"/>
            <w:szCs w:val="28"/>
            <w:lang w:val="en-US" w:eastAsia="ko-KR"/>
          </w:rPr>
          <w:tab/>
          <w:delText>Key Issue mapping</w:delText>
        </w:r>
      </w:del>
    </w:p>
    <w:p w14:paraId="16DC17CE" w14:textId="53BCEBB4" w:rsidR="00E161B6" w:rsidDel="00F433A7" w:rsidRDefault="00E161B6">
      <w:pPr>
        <w:pStyle w:val="af0"/>
        <w:numPr>
          <w:ilvl w:val="0"/>
          <w:numId w:val="47"/>
        </w:numPr>
        <w:rPr>
          <w:del w:id="565" w:author="Georgios Gkellas (Nokia)" w:date="2024-01-21T14:06:00Z"/>
          <w:lang w:val="en-US" w:eastAsia="ko-KR"/>
        </w:rPr>
        <w:pPrChange w:id="566" w:author="Georgios Gkellas (Nokia)" w:date="2024-01-21T14:06:00Z">
          <w:pPr/>
        </w:pPrChange>
      </w:pPr>
      <w:del w:id="567" w:author="Georgios Gkellas (Nokia)" w:date="2024-01-21T14:06:00Z">
        <w:r w:rsidDel="00F433A7">
          <w:rPr>
            <w:lang w:val="en-US" w:eastAsia="ko-KR"/>
          </w:rPr>
          <w:delText>Proposes solution</w:delText>
        </w:r>
        <w:r w:rsidR="00DD2228" w:rsidDel="00F433A7">
          <w:rPr>
            <w:lang w:val="en-US" w:eastAsia="ko-KR"/>
          </w:rPr>
          <w:delText>s</w:delText>
        </w:r>
        <w:r w:rsidDel="00F433A7">
          <w:rPr>
            <w:lang w:val="en-US" w:eastAsia="ko-KR"/>
          </w:rPr>
          <w:delText xml:space="preserve"> </w:delText>
        </w:r>
        <w:r w:rsidRPr="00AF1815" w:rsidDel="00F433A7">
          <w:rPr>
            <w:lang w:val="en-US" w:eastAsia="ko-KR"/>
          </w:rPr>
          <w:delText>for KI#6:</w:delText>
        </w:r>
      </w:del>
    </w:p>
    <w:p w14:paraId="0A61E7BD" w14:textId="21A72B2D" w:rsidR="00E161B6" w:rsidRPr="00564795" w:rsidDel="00F433A7" w:rsidRDefault="00E161B6" w:rsidP="00F433A7">
      <w:pPr>
        <w:pStyle w:val="af0"/>
        <w:numPr>
          <w:ilvl w:val="0"/>
          <w:numId w:val="47"/>
        </w:numPr>
        <w:rPr>
          <w:del w:id="568" w:author="Georgios Gkellas (Nokia)" w:date="2024-01-21T14:06:00Z"/>
          <w:lang w:val="en-US" w:eastAsia="ko-KR"/>
        </w:rPr>
      </w:pPr>
      <w:del w:id="569" w:author="Georgios Gkellas (Nokia)" w:date="2024-01-21T14:06:00Z">
        <w:r w:rsidDel="00F433A7">
          <w:rPr>
            <w:lang w:val="en-US" w:eastAsia="ko-KR"/>
          </w:rPr>
          <w:delText xml:space="preserve">The mechanisms needed to support L4S on untrusted/trusted non-3GPP accesses in UL and DL directions, including how to support ECN marking for L4S in </w:delText>
        </w:r>
        <w:r w:rsidR="00CC099A" w:rsidDel="00F433A7">
          <w:rPr>
            <w:lang w:val="en-US" w:eastAsia="ko-KR"/>
          </w:rPr>
          <w:delText xml:space="preserve">various network elements such as UE, UPF, </w:delText>
        </w:r>
        <w:r w:rsidDel="00F433A7">
          <w:rPr>
            <w:lang w:val="en-US" w:eastAsia="ko-KR"/>
          </w:rPr>
          <w:delText>N3IWF</w:delText>
        </w:r>
        <w:r w:rsidR="00CC099A" w:rsidDel="00F433A7">
          <w:rPr>
            <w:lang w:val="en-US" w:eastAsia="ko-KR"/>
          </w:rPr>
          <w:delText>, TNGF, WLAN AP</w:delText>
        </w:r>
        <w:r w:rsidDel="00F433A7">
          <w:rPr>
            <w:lang w:val="en-US" w:eastAsia="ko-KR"/>
          </w:rPr>
          <w:delText xml:space="preserve"> and </w:delText>
        </w:r>
        <w:r w:rsidR="00CC099A" w:rsidDel="00F433A7">
          <w:rPr>
            <w:lang w:val="en-US" w:eastAsia="ko-KR"/>
          </w:rPr>
          <w:delText>TNAP</w:delText>
        </w:r>
        <w:r w:rsidDel="00F433A7">
          <w:rPr>
            <w:lang w:val="en-US" w:eastAsia="ko-KR"/>
          </w:rPr>
          <w:delText>.</w:delText>
        </w:r>
      </w:del>
    </w:p>
    <w:p w14:paraId="6903F0AF" w14:textId="1ABF4E71" w:rsidR="00E161B6" w:rsidDel="00F433A7" w:rsidRDefault="00E161B6" w:rsidP="00E161B6">
      <w:pPr>
        <w:rPr>
          <w:del w:id="570" w:author="Georgios Gkellas (Nokia)" w:date="2024-01-21T14:07:00Z"/>
          <w:rFonts w:ascii="Arial" w:hAnsi="Arial"/>
          <w:color w:val="auto"/>
          <w:sz w:val="28"/>
        </w:rPr>
      </w:pPr>
      <w:del w:id="571" w:author="Georgios Gkellas (Nokia)" w:date="2024-01-21T14:07:00Z">
        <w:r w:rsidDel="00F433A7">
          <w:rPr>
            <w:rFonts w:ascii="Arial" w:hAnsi="Arial" w:cs="Arial"/>
            <w:sz w:val="28"/>
            <w:szCs w:val="28"/>
            <w:lang w:val="en-US" w:eastAsia="ko-KR"/>
          </w:rPr>
          <w:delText>6</w:delText>
        </w:r>
        <w:r w:rsidRPr="00344584" w:rsidDel="00F433A7">
          <w:rPr>
            <w:rFonts w:ascii="Arial" w:hAnsi="Arial" w:cs="Arial"/>
            <w:color w:val="auto"/>
            <w:sz w:val="28"/>
            <w:szCs w:val="28"/>
          </w:rPr>
          <w:delText>.</w:delText>
        </w:r>
        <w:r w:rsidRPr="00344584" w:rsidDel="00F433A7">
          <w:rPr>
            <w:rFonts w:ascii="Arial" w:hAnsi="Arial"/>
            <w:color w:val="auto"/>
            <w:sz w:val="28"/>
          </w:rPr>
          <w:delText>X</w:delText>
        </w:r>
      </w:del>
      <w:ins w:id="572" w:author="Russell Jr., Paul L" w:date="2024-01-19T08:18:00Z">
        <w:del w:id="573" w:author="Georgios Gkellas (Nokia)" w:date="2024-01-21T14:07:00Z">
          <w:r w:rsidR="00132E75" w:rsidDel="00F433A7">
            <w:rPr>
              <w:rFonts w:ascii="Arial" w:hAnsi="Arial" w:cs="Arial"/>
              <w:sz w:val="28"/>
              <w:szCs w:val="28"/>
              <w:lang w:val="en-US" w:eastAsia="ko-KR"/>
            </w:rPr>
            <w:delText>+1</w:delText>
          </w:r>
        </w:del>
      </w:ins>
      <w:del w:id="574" w:author="Georgios Gkellas (Nokia)" w:date="2024-01-21T14:07:00Z">
        <w:r w:rsidRPr="00344584" w:rsidDel="00F433A7">
          <w:rPr>
            <w:rFonts w:ascii="Arial" w:hAnsi="Arial"/>
            <w:color w:val="auto"/>
            <w:sz w:val="28"/>
          </w:rPr>
          <w:delText>.</w:delText>
        </w:r>
        <w:r w:rsidDel="00F433A7">
          <w:rPr>
            <w:rFonts w:ascii="Arial" w:hAnsi="Arial"/>
            <w:color w:val="auto"/>
            <w:sz w:val="28"/>
          </w:rPr>
          <w:delText>2</w:delText>
        </w:r>
        <w:r w:rsidRPr="00344584" w:rsidDel="00F433A7">
          <w:rPr>
            <w:rFonts w:ascii="Arial" w:hAnsi="Arial"/>
            <w:color w:val="auto"/>
            <w:sz w:val="28"/>
          </w:rPr>
          <w:tab/>
          <w:delText>Description</w:delText>
        </w:r>
      </w:del>
    </w:p>
    <w:p w14:paraId="57355E29" w14:textId="0E25A9E6" w:rsidR="00E161B6" w:rsidRPr="00BF5669" w:rsidRDefault="00E161B6" w:rsidP="00E161B6">
      <w:pPr>
        <w:rPr>
          <w:rFonts w:ascii="Arial" w:hAnsi="Arial"/>
          <w:color w:val="auto"/>
          <w:sz w:val="24"/>
          <w:szCs w:val="18"/>
        </w:rPr>
      </w:pPr>
      <w:r w:rsidRPr="00BF5669">
        <w:rPr>
          <w:rFonts w:ascii="Arial" w:hAnsi="Arial"/>
          <w:color w:val="auto"/>
          <w:sz w:val="24"/>
          <w:szCs w:val="18"/>
        </w:rPr>
        <w:t>6.X</w:t>
      </w:r>
      <w:ins w:id="575" w:author="Russell Jr., Paul L" w:date="2024-01-19T08:18:00Z">
        <w:del w:id="576" w:author="Georgios Gkellas (Nokia)" w:date="2024-01-21T14:08:00Z">
          <w:r w:rsidR="00132E75" w:rsidDel="00F433A7">
            <w:rPr>
              <w:rFonts w:ascii="Arial" w:hAnsi="Arial"/>
              <w:color w:val="auto"/>
              <w:sz w:val="24"/>
              <w:szCs w:val="18"/>
            </w:rPr>
            <w:delText>+1</w:delText>
          </w:r>
        </w:del>
      </w:ins>
      <w:r w:rsidRPr="00BF5669">
        <w:rPr>
          <w:rFonts w:ascii="Arial" w:hAnsi="Arial"/>
          <w:color w:val="auto"/>
          <w:sz w:val="24"/>
          <w:szCs w:val="18"/>
        </w:rPr>
        <w:t>.2.</w:t>
      </w:r>
      <w:ins w:id="577" w:author="Georgios Gkellas (Nokia)" w:date="2024-01-21T14:09:00Z">
        <w:r w:rsidR="00F433A7">
          <w:rPr>
            <w:rFonts w:ascii="Arial" w:hAnsi="Arial"/>
            <w:color w:val="auto"/>
            <w:sz w:val="24"/>
            <w:szCs w:val="18"/>
          </w:rPr>
          <w:t>4</w:t>
        </w:r>
      </w:ins>
      <w:del w:id="578" w:author="Georgios Gkellas (Nokia)" w:date="2024-01-21T14:09:00Z">
        <w:r w:rsidRPr="00BF5669" w:rsidDel="00F433A7">
          <w:rPr>
            <w:rFonts w:ascii="Arial" w:hAnsi="Arial"/>
            <w:color w:val="auto"/>
            <w:sz w:val="24"/>
            <w:szCs w:val="18"/>
          </w:rPr>
          <w:delText>1</w:delText>
        </w:r>
      </w:del>
      <w:r w:rsidRPr="00BF5669">
        <w:rPr>
          <w:rFonts w:ascii="Arial" w:hAnsi="Arial"/>
          <w:color w:val="auto"/>
          <w:sz w:val="24"/>
          <w:szCs w:val="18"/>
        </w:rPr>
        <w:tab/>
      </w:r>
      <w:del w:id="579" w:author="Georgios Gkellas (Nokia)" w:date="2024-01-21T14:09:00Z">
        <w:r w:rsidRPr="00BF5669" w:rsidDel="00F433A7">
          <w:rPr>
            <w:rFonts w:ascii="Arial" w:hAnsi="Arial"/>
            <w:color w:val="auto"/>
            <w:sz w:val="24"/>
            <w:szCs w:val="18"/>
          </w:rPr>
          <w:delText>General</w:delText>
        </w:r>
      </w:del>
      <w:ins w:id="580" w:author="Georgios Gkellas (Nokia)" w:date="2024-01-21T14:09:00Z">
        <w:r w:rsidR="00F433A7">
          <w:rPr>
            <w:rFonts w:ascii="Arial" w:hAnsi="Arial"/>
            <w:color w:val="auto"/>
            <w:sz w:val="24"/>
            <w:szCs w:val="18"/>
          </w:rPr>
          <w:t>Support</w:t>
        </w:r>
      </w:ins>
      <w:ins w:id="581" w:author="Georgios Gkellas (Nokia)" w:date="2024-01-21T14:10:00Z">
        <w:r w:rsidR="00F433A7">
          <w:rPr>
            <w:rFonts w:ascii="Arial" w:hAnsi="Arial"/>
            <w:color w:val="auto"/>
            <w:sz w:val="24"/>
            <w:szCs w:val="18"/>
          </w:rPr>
          <w:t xml:space="preserve"> </w:t>
        </w:r>
        <w:r w:rsidR="00F433A7" w:rsidRPr="001A66AC">
          <w:rPr>
            <w:rFonts w:ascii="Arial" w:hAnsi="Arial"/>
            <w:color w:val="auto"/>
            <w:sz w:val="24"/>
            <w:szCs w:val="18"/>
          </w:rPr>
          <w:t xml:space="preserve">of ECN marking for L4S in </w:t>
        </w:r>
        <w:r w:rsidR="00F433A7">
          <w:rPr>
            <w:rFonts w:ascii="Arial" w:hAnsi="Arial"/>
            <w:color w:val="auto"/>
            <w:sz w:val="24"/>
            <w:szCs w:val="18"/>
          </w:rPr>
          <w:t xml:space="preserve">trusted/untrusted </w:t>
        </w:r>
        <w:r w:rsidR="00F433A7" w:rsidRPr="001A66AC">
          <w:rPr>
            <w:rFonts w:ascii="Arial" w:hAnsi="Arial"/>
            <w:color w:val="auto"/>
            <w:sz w:val="24"/>
            <w:szCs w:val="18"/>
          </w:rPr>
          <w:t>wirel</w:t>
        </w:r>
        <w:r w:rsidR="00F433A7">
          <w:rPr>
            <w:rFonts w:ascii="Arial" w:hAnsi="Arial"/>
            <w:color w:val="auto"/>
            <w:sz w:val="24"/>
            <w:szCs w:val="18"/>
          </w:rPr>
          <w:t>ess</w:t>
        </w:r>
        <w:r w:rsidR="00F433A7" w:rsidRPr="001A66AC">
          <w:rPr>
            <w:rFonts w:ascii="Arial" w:hAnsi="Arial"/>
            <w:color w:val="auto"/>
            <w:sz w:val="24"/>
            <w:szCs w:val="18"/>
          </w:rPr>
          <w:t xml:space="preserve"> node(s)</w:t>
        </w:r>
      </w:ins>
    </w:p>
    <w:p w14:paraId="356A3D03" w14:textId="1FA1FAFB" w:rsidR="00E161B6" w:rsidRDefault="00E161B6" w:rsidP="00F433A7">
      <w:pPr>
        <w:rPr>
          <w:lang w:val="en-US" w:eastAsia="ko-KR"/>
        </w:rPr>
      </w:pPr>
      <w:r>
        <w:rPr>
          <w:lang w:val="en-US" w:eastAsia="ko-KR"/>
        </w:rPr>
        <w:t xml:space="preserve">Untrusted and trusted </w:t>
      </w:r>
      <w:ins w:id="582" w:author="Georgios Gkellas (Nokia)" w:date="2024-01-21T14:12:00Z">
        <w:r w:rsidR="00F433A7">
          <w:rPr>
            <w:lang w:val="en-US" w:eastAsia="ko-KR"/>
          </w:rPr>
          <w:t xml:space="preserve">wireless </w:t>
        </w:r>
      </w:ins>
      <w:r>
        <w:rPr>
          <w:lang w:val="en-US" w:eastAsia="ko-KR"/>
        </w:rPr>
        <w:t>non-3GPP accesses are able to connect 3GPP UEs to the 5GC via a N3IWF (in the case of un-trusted access) or a TNGF (in the case of trusted access) which interfaces directly to the 5GC’s CP and UP functions via N2 and N3 reference points, respectively. The N3IWF and TNGF support similar functionality and reference points as an NG-RAN towards the 5GC, specifically communicating to 5GC CP and UP functions over N2 and N3 interfaces.</w:t>
      </w:r>
    </w:p>
    <w:p w14:paraId="47B36811" w14:textId="36DB994A" w:rsidR="00E161B6" w:rsidRDefault="00573A09">
      <w:pPr>
        <w:rPr>
          <w:lang w:val="en-US" w:eastAsia="ko-KR"/>
        </w:rPr>
        <w:pPrChange w:id="583" w:author="Georgios Gkellas (Nokia)" w:date="2024-01-21T14:07:00Z">
          <w:pPr>
            <w:jc w:val="center"/>
          </w:pPr>
        </w:pPrChange>
      </w:pPr>
      <w:r w:rsidRPr="00573A09">
        <w:rPr>
          <w:noProof/>
        </w:rPr>
        <w:t xml:space="preserve"> </w:t>
      </w:r>
      <w:r w:rsidRPr="00573A09">
        <w:rPr>
          <w:noProof/>
          <w:lang w:eastAsia="ko-KR"/>
        </w:rPr>
        <w:drawing>
          <wp:inline distT="0" distB="0" distL="0" distR="0" wp14:anchorId="48A98F1C" wp14:editId="391E4ECC">
            <wp:extent cx="4638132" cy="3225710"/>
            <wp:effectExtent l="0" t="0" r="0" b="635"/>
            <wp:docPr id="18518617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861743" name=""/>
                    <pic:cNvPicPr/>
                  </pic:nvPicPr>
                  <pic:blipFill>
                    <a:blip r:embed="rId14"/>
                    <a:stretch>
                      <a:fillRect/>
                    </a:stretch>
                  </pic:blipFill>
                  <pic:spPr>
                    <a:xfrm>
                      <a:off x="0" y="0"/>
                      <a:ext cx="4670123" cy="3247959"/>
                    </a:xfrm>
                    <a:prstGeom prst="rect">
                      <a:avLst/>
                    </a:prstGeom>
                  </pic:spPr>
                </pic:pic>
              </a:graphicData>
            </a:graphic>
          </wp:inline>
        </w:drawing>
      </w:r>
    </w:p>
    <w:p w14:paraId="48AC350F" w14:textId="23F95D97" w:rsidR="00E161B6" w:rsidRDefault="00E161B6">
      <w:pPr>
        <w:rPr>
          <w:rFonts w:eastAsia="Times New Roman"/>
          <w:color w:val="auto"/>
          <w:lang w:eastAsia="en-GB"/>
        </w:rPr>
        <w:pPrChange w:id="584" w:author="Georgios Gkellas (Nokia)" w:date="2024-01-21T14:07:00Z">
          <w:pPr>
            <w:pStyle w:val="TF"/>
          </w:pPr>
        </w:pPrChange>
      </w:pPr>
      <w:r>
        <w:rPr>
          <w:rFonts w:eastAsia="Times New Roman"/>
          <w:color w:val="auto"/>
          <w:lang w:eastAsia="en-GB"/>
        </w:rPr>
        <w:t>Figure</w:t>
      </w:r>
      <w:r w:rsidRPr="00F80534">
        <w:rPr>
          <w:rFonts w:eastAsia="Times New Roman"/>
          <w:color w:val="auto"/>
          <w:lang w:eastAsia="en-GB"/>
        </w:rPr>
        <w:t xml:space="preserve"> 6.X</w:t>
      </w:r>
      <w:ins w:id="585" w:author="Russell Jr., Paul L" w:date="2024-01-19T08:18:00Z">
        <w:del w:id="586" w:author="Georgios Gkellas (Nokia)" w:date="2024-01-21T14:12:00Z">
          <w:r w:rsidR="00132E75" w:rsidDel="00F433A7">
            <w:rPr>
              <w:rFonts w:eastAsia="Times New Roman"/>
              <w:color w:val="auto"/>
              <w:lang w:eastAsia="en-GB"/>
            </w:rPr>
            <w:delText>+1</w:delText>
          </w:r>
        </w:del>
      </w:ins>
      <w:r w:rsidRPr="00F80534">
        <w:rPr>
          <w:rFonts w:eastAsia="Times New Roman"/>
          <w:color w:val="auto"/>
          <w:lang w:eastAsia="en-GB"/>
        </w:rPr>
        <w:t>.2.</w:t>
      </w:r>
      <w:ins w:id="587" w:author="Georgios Gkellas (Nokia)" w:date="2024-01-21T14:12:00Z">
        <w:r w:rsidR="00F433A7">
          <w:rPr>
            <w:rFonts w:eastAsia="Times New Roman"/>
            <w:color w:val="auto"/>
            <w:lang w:eastAsia="en-GB"/>
          </w:rPr>
          <w:t>4</w:t>
        </w:r>
      </w:ins>
      <w:del w:id="588" w:author="Georgios Gkellas (Nokia)" w:date="2024-01-21T14:12:00Z">
        <w:r w:rsidRPr="00F80534" w:rsidDel="00F433A7">
          <w:rPr>
            <w:rFonts w:eastAsia="Times New Roman"/>
            <w:color w:val="auto"/>
            <w:lang w:eastAsia="en-GB"/>
          </w:rPr>
          <w:delText>1</w:delText>
        </w:r>
      </w:del>
      <w:r w:rsidRPr="00F80534">
        <w:rPr>
          <w:rFonts w:eastAsia="Times New Roman"/>
          <w:color w:val="auto"/>
          <w:lang w:eastAsia="en-GB"/>
        </w:rPr>
        <w:t xml:space="preserve">-1 L4S support in </w:t>
      </w:r>
      <w:ins w:id="589" w:author="Georgios Gkellas (Nokia)" w:date="2024-01-21T14:12:00Z">
        <w:r w:rsidR="00F433A7">
          <w:rPr>
            <w:rFonts w:eastAsia="Times New Roman"/>
            <w:color w:val="auto"/>
            <w:lang w:eastAsia="en-GB"/>
          </w:rPr>
          <w:t xml:space="preserve">wireless </w:t>
        </w:r>
      </w:ins>
      <w:r>
        <w:rPr>
          <w:rFonts w:eastAsia="Times New Roman"/>
          <w:color w:val="auto"/>
          <w:lang w:eastAsia="en-GB"/>
        </w:rPr>
        <w:t>non-3GPP</w:t>
      </w:r>
      <w:r w:rsidRPr="00F80534">
        <w:rPr>
          <w:rFonts w:eastAsia="Times New Roman"/>
          <w:color w:val="auto"/>
          <w:lang w:eastAsia="en-GB"/>
        </w:rPr>
        <w:t xml:space="preserve"> </w:t>
      </w:r>
      <w:r>
        <w:rPr>
          <w:rFonts w:eastAsia="Times New Roman"/>
          <w:color w:val="auto"/>
          <w:lang w:eastAsia="en-GB"/>
        </w:rPr>
        <w:t xml:space="preserve">(i.e., w/ WiFi AP+N3IWF or w/ </w:t>
      </w:r>
      <w:r w:rsidRPr="00D54132">
        <w:rPr>
          <w:rFonts w:eastAsia="Times New Roman"/>
          <w:color w:val="FF0000"/>
          <w:lang w:eastAsia="en-GB"/>
        </w:rPr>
        <w:t>TNAP+TNGF</w:t>
      </w:r>
      <w:r>
        <w:rPr>
          <w:rFonts w:eastAsia="Times New Roman"/>
          <w:color w:val="auto"/>
          <w:lang w:eastAsia="en-GB"/>
        </w:rPr>
        <w:t xml:space="preserve">) </w:t>
      </w:r>
      <w:r w:rsidRPr="00F80534">
        <w:rPr>
          <w:rFonts w:eastAsia="Times New Roman"/>
          <w:color w:val="auto"/>
          <w:lang w:eastAsia="en-GB"/>
        </w:rPr>
        <w:t>access</w:t>
      </w:r>
      <w:r>
        <w:rPr>
          <w:rFonts w:eastAsia="Times New Roman"/>
          <w:color w:val="auto"/>
          <w:lang w:eastAsia="en-GB"/>
        </w:rPr>
        <w:t xml:space="preserve">es </w:t>
      </w:r>
    </w:p>
    <w:p w14:paraId="77CA4163" w14:textId="472E3DB5" w:rsidR="001279BA" w:rsidRDefault="00E161B6">
      <w:pPr>
        <w:rPr>
          <w:lang w:val="en-US" w:eastAsia="ko-KR"/>
        </w:rPr>
        <w:pPrChange w:id="590" w:author="Georgios Gkellas (Nokia)" w:date="2024-01-21T14:07:00Z">
          <w:pPr>
            <w:pStyle w:val="TF"/>
            <w:jc w:val="left"/>
          </w:pPr>
        </w:pPrChange>
      </w:pPr>
      <w:r w:rsidRPr="00701596">
        <w:rPr>
          <w:lang w:val="en-US" w:eastAsia="ko-KR"/>
        </w:rPr>
        <w:lastRenderedPageBreak/>
        <w:t>Figure 6.X</w:t>
      </w:r>
      <w:ins w:id="591" w:author="Russell Jr., Paul L" w:date="2024-01-19T08:18:00Z">
        <w:del w:id="592" w:author="Georgios Gkellas (Nokia)" w:date="2024-01-21T14:13:00Z">
          <w:r w:rsidR="00132E75" w:rsidDel="00F433A7">
            <w:rPr>
              <w:lang w:val="en-US" w:eastAsia="ko-KR"/>
            </w:rPr>
            <w:delText>+1</w:delText>
          </w:r>
        </w:del>
      </w:ins>
      <w:r w:rsidRPr="00701596">
        <w:rPr>
          <w:lang w:val="en-US" w:eastAsia="ko-KR"/>
        </w:rPr>
        <w:t>.2.</w:t>
      </w:r>
      <w:ins w:id="593" w:author="Georgios Gkellas (Nokia)" w:date="2024-01-21T14:13:00Z">
        <w:r w:rsidR="00F433A7">
          <w:rPr>
            <w:lang w:val="en-US" w:eastAsia="ko-KR"/>
          </w:rPr>
          <w:t>4</w:t>
        </w:r>
      </w:ins>
      <w:del w:id="594" w:author="Georgios Gkellas (Nokia)" w:date="2024-01-21T14:13:00Z">
        <w:r w:rsidRPr="00701596" w:rsidDel="00F433A7">
          <w:rPr>
            <w:lang w:val="en-US" w:eastAsia="ko-KR"/>
          </w:rPr>
          <w:delText>1</w:delText>
        </w:r>
      </w:del>
      <w:r w:rsidRPr="00701596">
        <w:rPr>
          <w:lang w:val="en-US" w:eastAsia="ko-KR"/>
        </w:rPr>
        <w:t>-1 above is a high-level illustration of 3GPP devices (i.e., UEs) connecting to a 3GPP 5GS via</w:t>
      </w:r>
      <w:ins w:id="595" w:author="Georgios Gkellas (Nokia)" w:date="2024-01-21T14:13:00Z">
        <w:r w:rsidR="00F433A7">
          <w:rPr>
            <w:lang w:val="en-US" w:eastAsia="ko-KR"/>
          </w:rPr>
          <w:t xml:space="preserve"> wireless</w:t>
        </w:r>
      </w:ins>
      <w:r w:rsidRPr="00701596">
        <w:rPr>
          <w:lang w:val="en-US" w:eastAsia="ko-KR"/>
        </w:rPr>
        <w:t xml:space="preserve"> non-3GPP accesses and where support for L4S is investigated. </w:t>
      </w:r>
      <w:del w:id="596" w:author="Georgios Gkellas (Nokia)" w:date="2024-01-21T14:13:00Z">
        <w:r w:rsidRPr="00701596" w:rsidDel="00F433A7">
          <w:rPr>
            <w:lang w:val="en-US" w:eastAsia="ko-KR"/>
          </w:rPr>
          <w:delText xml:space="preserve"> </w:delText>
        </w:r>
      </w:del>
      <w:r w:rsidRPr="00701596">
        <w:rPr>
          <w:lang w:val="en-US" w:eastAsia="ko-KR"/>
        </w:rPr>
        <w:t xml:space="preserve">3GPP R18 specifies dedicated user plan resources for carrying L4S-enabled IP traffic, which is realized in 3GPP access via QoS flows.  </w:t>
      </w:r>
    </w:p>
    <w:p w14:paraId="117C54F9" w14:textId="472FE36F" w:rsidR="00E161B6" w:rsidRPr="00503669" w:rsidRDefault="00E161B6">
      <w:pPr>
        <w:rPr>
          <w:rFonts w:eastAsia="Times New Roman"/>
          <w:bCs/>
          <w:color w:val="auto"/>
          <w:lang w:eastAsia="en-GB"/>
        </w:rPr>
        <w:pPrChange w:id="597" w:author="Georgios Gkellas (Nokia)" w:date="2024-01-21T14:07:00Z">
          <w:pPr>
            <w:pStyle w:val="TF"/>
            <w:jc w:val="left"/>
          </w:pPr>
        </w:pPrChange>
      </w:pPr>
      <w:r w:rsidRPr="00701596">
        <w:rPr>
          <w:lang w:val="en-US" w:eastAsia="ko-KR"/>
        </w:rPr>
        <w:t>Figure 6.X</w:t>
      </w:r>
      <w:ins w:id="598" w:author="Russell Jr., Paul L" w:date="2024-01-19T08:18:00Z">
        <w:del w:id="599" w:author="Georgios Gkellas (Nokia)" w:date="2024-01-21T14:13:00Z">
          <w:r w:rsidR="00132E75" w:rsidDel="00F433A7">
            <w:rPr>
              <w:lang w:val="en-US" w:eastAsia="ko-KR"/>
            </w:rPr>
            <w:delText>+1</w:delText>
          </w:r>
        </w:del>
      </w:ins>
      <w:r w:rsidRPr="00701596">
        <w:rPr>
          <w:lang w:val="en-US" w:eastAsia="ko-KR"/>
        </w:rPr>
        <w:t>.2.</w:t>
      </w:r>
      <w:ins w:id="600" w:author="Georgios Gkellas (Nokia)" w:date="2024-01-21T14:14:00Z">
        <w:r w:rsidR="00F433A7">
          <w:rPr>
            <w:lang w:val="en-US" w:eastAsia="ko-KR"/>
          </w:rPr>
          <w:t>4</w:t>
        </w:r>
      </w:ins>
      <w:del w:id="601" w:author="Georgios Gkellas (Nokia)" w:date="2024-01-21T14:14:00Z">
        <w:r w:rsidRPr="00701596" w:rsidDel="00F433A7">
          <w:rPr>
            <w:lang w:val="en-US" w:eastAsia="ko-KR"/>
          </w:rPr>
          <w:delText>1</w:delText>
        </w:r>
      </w:del>
      <w:r w:rsidRPr="00701596">
        <w:rPr>
          <w:lang w:val="en-US" w:eastAsia="ko-KR"/>
        </w:rPr>
        <w:t xml:space="preserve">-2 below illustrates how 3GPP QoS flow is carried over </w:t>
      </w:r>
      <w:ins w:id="602" w:author="Georgios Gkellas (Nokia)" w:date="2024-01-21T14:14:00Z">
        <w:r w:rsidR="00F433A7">
          <w:rPr>
            <w:lang w:val="en-US" w:eastAsia="ko-KR"/>
          </w:rPr>
          <w:t xml:space="preserve">wireless </w:t>
        </w:r>
      </w:ins>
      <w:r w:rsidRPr="00701596">
        <w:rPr>
          <w:lang w:val="en-US" w:eastAsia="ko-KR"/>
        </w:rPr>
        <w:t xml:space="preserve">non-3GPP accesses.  </w:t>
      </w:r>
    </w:p>
    <w:p w14:paraId="5EF525A3" w14:textId="3EB20DC5" w:rsidR="00573A09" w:rsidRDefault="00573A09">
      <w:pPr>
        <w:rPr>
          <w:rFonts w:eastAsia="Times New Roman"/>
          <w:color w:val="auto"/>
          <w:lang w:eastAsia="en-GB"/>
        </w:rPr>
        <w:pPrChange w:id="603" w:author="Georgios Gkellas (Nokia)" w:date="2024-01-21T14:07:00Z">
          <w:pPr>
            <w:pStyle w:val="TF"/>
          </w:pPr>
        </w:pPrChange>
      </w:pPr>
      <w:r w:rsidRPr="00573A09">
        <w:rPr>
          <w:rFonts w:eastAsia="Times New Roman"/>
          <w:noProof/>
          <w:color w:val="auto"/>
          <w:lang w:eastAsia="en-GB"/>
        </w:rPr>
        <w:drawing>
          <wp:inline distT="0" distB="0" distL="0" distR="0" wp14:anchorId="2073C596" wp14:editId="77BA33B4">
            <wp:extent cx="4487683" cy="2949262"/>
            <wp:effectExtent l="0" t="0" r="0" b="0"/>
            <wp:docPr id="18496959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9695923" name=""/>
                    <pic:cNvPicPr/>
                  </pic:nvPicPr>
                  <pic:blipFill>
                    <a:blip r:embed="rId15"/>
                    <a:stretch>
                      <a:fillRect/>
                    </a:stretch>
                  </pic:blipFill>
                  <pic:spPr>
                    <a:xfrm>
                      <a:off x="0" y="0"/>
                      <a:ext cx="4499981" cy="2957344"/>
                    </a:xfrm>
                    <a:prstGeom prst="rect">
                      <a:avLst/>
                    </a:prstGeom>
                  </pic:spPr>
                </pic:pic>
              </a:graphicData>
            </a:graphic>
          </wp:inline>
        </w:drawing>
      </w:r>
    </w:p>
    <w:p w14:paraId="18CEB4BE" w14:textId="44A9FB0D" w:rsidR="00E161B6" w:rsidRDefault="00E161B6">
      <w:pPr>
        <w:rPr>
          <w:rFonts w:eastAsia="Times New Roman"/>
          <w:color w:val="auto"/>
          <w:lang w:eastAsia="en-GB"/>
        </w:rPr>
        <w:pPrChange w:id="604" w:author="Georgios Gkellas (Nokia)" w:date="2024-01-21T14:07:00Z">
          <w:pPr>
            <w:pStyle w:val="TF"/>
          </w:pPr>
        </w:pPrChange>
      </w:pPr>
      <w:r>
        <w:rPr>
          <w:rFonts w:eastAsia="Times New Roman"/>
          <w:color w:val="auto"/>
          <w:lang w:eastAsia="en-GB"/>
        </w:rPr>
        <w:t>Figure</w:t>
      </w:r>
      <w:r w:rsidRPr="00F80534">
        <w:rPr>
          <w:rFonts w:eastAsia="Times New Roman"/>
          <w:color w:val="auto"/>
          <w:lang w:eastAsia="en-GB"/>
        </w:rPr>
        <w:t xml:space="preserve"> 6.X</w:t>
      </w:r>
      <w:ins w:id="605" w:author="Russell Jr., Paul L" w:date="2024-01-19T08:18:00Z">
        <w:del w:id="606" w:author="Georgios Gkellas (Nokia)" w:date="2024-01-21T14:14:00Z">
          <w:r w:rsidR="00132E75" w:rsidDel="00F433A7">
            <w:rPr>
              <w:rFonts w:eastAsia="Times New Roman"/>
              <w:color w:val="auto"/>
              <w:lang w:eastAsia="en-GB"/>
            </w:rPr>
            <w:delText>+1</w:delText>
          </w:r>
        </w:del>
      </w:ins>
      <w:r w:rsidRPr="00F80534">
        <w:rPr>
          <w:rFonts w:eastAsia="Times New Roman"/>
          <w:color w:val="auto"/>
          <w:lang w:eastAsia="en-GB"/>
        </w:rPr>
        <w:t>.2.</w:t>
      </w:r>
      <w:ins w:id="607" w:author="Georgios Gkellas (Nokia)" w:date="2024-01-21T14:18:00Z">
        <w:r w:rsidR="00674D4B">
          <w:rPr>
            <w:rFonts w:eastAsia="Times New Roman"/>
            <w:color w:val="auto"/>
            <w:lang w:eastAsia="en-GB"/>
          </w:rPr>
          <w:t>4</w:t>
        </w:r>
      </w:ins>
      <w:del w:id="608" w:author="Georgios Gkellas (Nokia)" w:date="2024-01-21T14:18:00Z">
        <w:r w:rsidRPr="00F80534" w:rsidDel="00674D4B">
          <w:rPr>
            <w:rFonts w:eastAsia="Times New Roman"/>
            <w:color w:val="auto"/>
            <w:lang w:eastAsia="en-GB"/>
          </w:rPr>
          <w:delText>1</w:delText>
        </w:r>
      </w:del>
      <w:r w:rsidRPr="00F80534">
        <w:rPr>
          <w:rFonts w:eastAsia="Times New Roman"/>
          <w:color w:val="auto"/>
          <w:lang w:eastAsia="en-GB"/>
        </w:rPr>
        <w:t>-</w:t>
      </w:r>
      <w:r>
        <w:rPr>
          <w:rFonts w:eastAsia="Times New Roman"/>
          <w:color w:val="auto"/>
          <w:lang w:eastAsia="en-GB"/>
        </w:rPr>
        <w:t>2</w:t>
      </w:r>
      <w:r w:rsidRPr="00F80534">
        <w:rPr>
          <w:rFonts w:eastAsia="Times New Roman"/>
          <w:color w:val="auto"/>
          <w:lang w:eastAsia="en-GB"/>
        </w:rPr>
        <w:t xml:space="preserve"> </w:t>
      </w:r>
      <w:r>
        <w:rPr>
          <w:rFonts w:eastAsia="Times New Roman"/>
          <w:color w:val="auto"/>
          <w:lang w:eastAsia="en-GB"/>
        </w:rPr>
        <w:t xml:space="preserve">non-3GPP (i.e., w/ WLAN+N3IWF or </w:t>
      </w:r>
      <w:r w:rsidRPr="008104C1">
        <w:rPr>
          <w:rFonts w:eastAsia="Times New Roman"/>
          <w:color w:val="FF0000"/>
          <w:lang w:eastAsia="en-GB"/>
        </w:rPr>
        <w:t>TNAP+TNGF</w:t>
      </w:r>
      <w:r>
        <w:rPr>
          <w:rFonts w:eastAsia="Times New Roman"/>
          <w:color w:val="auto"/>
          <w:lang w:eastAsia="en-GB"/>
        </w:rPr>
        <w:t xml:space="preserve">) QoS Architecture (i.e., Rules, Profiles, SDF Template, &amp; Flows, etc.) </w:t>
      </w:r>
    </w:p>
    <w:p w14:paraId="4CF890A6" w14:textId="02A76370" w:rsidR="00E161B6" w:rsidDel="00787E7B" w:rsidRDefault="00E161B6" w:rsidP="00E161B6">
      <w:pPr>
        <w:rPr>
          <w:del w:id="609" w:author="Russell Jr., Paul L" w:date="2024-01-25T09:40:00Z"/>
          <w:lang w:val="en-US" w:eastAsia="ko-KR"/>
        </w:rPr>
      </w:pPr>
      <w:r w:rsidRPr="00C10B70">
        <w:rPr>
          <w:lang w:val="en-US" w:eastAsia="ko-KR"/>
        </w:rPr>
        <w:t xml:space="preserve">If congestion in </w:t>
      </w:r>
      <w:r>
        <w:rPr>
          <w:lang w:val="en-US" w:eastAsia="ko-KR"/>
        </w:rPr>
        <w:t xml:space="preserve">a </w:t>
      </w:r>
      <w:ins w:id="610" w:author="Georgios Gkellas (Nokia)" w:date="2024-01-21T14:14:00Z">
        <w:r w:rsidR="00F433A7">
          <w:rPr>
            <w:lang w:val="en-US" w:eastAsia="ko-KR"/>
          </w:rPr>
          <w:t xml:space="preserve">wireless </w:t>
        </w:r>
      </w:ins>
      <w:r w:rsidRPr="00C10B70">
        <w:rPr>
          <w:lang w:val="en-US" w:eastAsia="ko-KR"/>
        </w:rPr>
        <w:t>non-3GPP access (i.e., un-trusted and trusted) is experienced it will most probably occur at the wireless access point</w:t>
      </w:r>
      <w:r>
        <w:rPr>
          <w:lang w:val="en-US" w:eastAsia="ko-KR"/>
        </w:rPr>
        <w:t xml:space="preserve"> (i.e., AP)</w:t>
      </w:r>
      <w:r w:rsidRPr="00C10B70">
        <w:rPr>
          <w:lang w:val="en-US" w:eastAsia="ko-KR"/>
        </w:rPr>
        <w:t xml:space="preserve">, </w:t>
      </w:r>
      <w:r w:rsidRPr="00C10B70">
        <w:rPr>
          <w:highlight w:val="yellow"/>
          <w:lang w:val="en-US" w:eastAsia="ko-KR"/>
        </w:rPr>
        <w:t>which is not in scope of 3GPP specifications</w:t>
      </w:r>
      <w:r w:rsidRPr="00C10B70">
        <w:rPr>
          <w:lang w:val="en-US" w:eastAsia="ko-KR"/>
        </w:rPr>
        <w:t>, although the N3IWF and TNGF could also experience congestion independently within its internal managed traffic queues</w:t>
      </w:r>
      <w:r>
        <w:rPr>
          <w:lang w:val="en-US" w:eastAsia="ko-KR"/>
        </w:rPr>
        <w:t xml:space="preserve"> as well as the UE</w:t>
      </w:r>
      <w:r w:rsidRPr="00C10B70">
        <w:rPr>
          <w:lang w:val="en-US" w:eastAsia="ko-KR"/>
        </w:rPr>
        <w:t>.</w:t>
      </w:r>
      <w:r>
        <w:rPr>
          <w:lang w:val="en-US" w:eastAsia="ko-KR"/>
        </w:rPr>
        <w:t xml:space="preserve"> </w:t>
      </w:r>
    </w:p>
    <w:p w14:paraId="76D20FE9" w14:textId="678A7B86" w:rsidR="00E161B6" w:rsidRPr="00787E7B" w:rsidDel="00F42B95" w:rsidRDefault="00E161B6">
      <w:pPr>
        <w:rPr>
          <w:del w:id="611" w:author="QC_02" w:date="2024-01-24T18:32:00Z"/>
          <w:highlight w:val="yellow"/>
          <w:lang w:val="en-US" w:eastAsia="ko-KR"/>
        </w:rPr>
      </w:pPr>
      <w:commentRangeStart w:id="612"/>
      <w:del w:id="613" w:author="QC_02" w:date="2024-01-24T18:32:00Z">
        <w:r w:rsidRPr="00787E7B" w:rsidDel="00F42B95">
          <w:rPr>
            <w:highlight w:val="yellow"/>
            <w:lang w:val="en-US" w:eastAsia="ko-KR"/>
          </w:rPr>
          <w:delText>How to provide congestion information (i.e., ECN marking and level of congestion) on behalf of the AP is an area to investigate, as well as:</w:delText>
        </w:r>
      </w:del>
    </w:p>
    <w:p w14:paraId="73B95527" w14:textId="29C92866" w:rsidR="00E161B6" w:rsidRPr="00B207A9" w:rsidDel="00F42B95" w:rsidRDefault="00E161B6">
      <w:pPr>
        <w:rPr>
          <w:del w:id="614" w:author="QC_02" w:date="2024-01-24T18:32:00Z"/>
          <w:lang w:val="en-US" w:eastAsia="ko-KR"/>
        </w:rPr>
        <w:pPrChange w:id="615" w:author="Russell Jr., Paul L" w:date="2024-01-25T09:40:00Z">
          <w:pPr>
            <w:pStyle w:val="af0"/>
            <w:numPr>
              <w:numId w:val="74"/>
            </w:numPr>
            <w:ind w:hanging="360"/>
          </w:pPr>
        </w:pPrChange>
      </w:pPr>
      <w:del w:id="616" w:author="QC_02" w:date="2024-01-24T18:32:00Z">
        <w:r w:rsidRPr="00B207A9" w:rsidDel="00F42B95">
          <w:rPr>
            <w:lang w:val="en-US" w:eastAsia="ko-KR"/>
          </w:rPr>
          <w:delText xml:space="preserve">If it is possible, for the AP to provide percentage of congestion information similar to how NG-RAN provides.   </w:delText>
        </w:r>
      </w:del>
    </w:p>
    <w:p w14:paraId="2804AE95" w14:textId="7F35C803" w:rsidR="00E161B6" w:rsidDel="00F42B95" w:rsidRDefault="00E161B6">
      <w:pPr>
        <w:rPr>
          <w:del w:id="617" w:author="QC_02" w:date="2024-01-24T18:32:00Z"/>
          <w:lang w:val="en-US" w:eastAsia="ko-KR"/>
        </w:rPr>
        <w:pPrChange w:id="618" w:author="Russell Jr., Paul L" w:date="2024-01-25T09:40:00Z">
          <w:pPr>
            <w:pStyle w:val="af0"/>
            <w:numPr>
              <w:numId w:val="74"/>
            </w:numPr>
            <w:ind w:hanging="360"/>
          </w:pPr>
        </w:pPrChange>
      </w:pPr>
      <w:del w:id="619" w:author="QC_02" w:date="2024-01-24T18:32:00Z">
        <w:r w:rsidRPr="00957D0E" w:rsidDel="00F42B95">
          <w:rPr>
            <w:lang w:val="en-US" w:eastAsia="ko-KR"/>
          </w:rPr>
          <w:delText>If the wireless access point does not support L4S</w:delText>
        </w:r>
        <w:r w:rsidDel="00F42B95">
          <w:rPr>
            <w:lang w:val="en-US" w:eastAsia="ko-KR"/>
          </w:rPr>
          <w:delText>,</w:delText>
        </w:r>
        <w:r w:rsidRPr="00957D0E" w:rsidDel="00F42B95">
          <w:rPr>
            <w:lang w:val="en-US" w:eastAsia="ko-KR"/>
          </w:rPr>
          <w:delText xml:space="preserve"> it should not impact the IP header’s ECN field as specified in RFC 9330</w:delText>
        </w:r>
        <w:r w:rsidR="007338CA" w:rsidDel="00F42B95">
          <w:rPr>
            <w:lang w:val="en-US" w:eastAsia="ko-KR"/>
          </w:rPr>
          <w:delText xml:space="preserve"> [Z]</w:delText>
        </w:r>
        <w:r w:rsidRPr="00957D0E" w:rsidDel="00F42B95">
          <w:rPr>
            <w:lang w:val="en-US" w:eastAsia="ko-KR"/>
          </w:rPr>
          <w:delText xml:space="preserve">, </w:delText>
        </w:r>
        <w:r w:rsidDel="00F42B95">
          <w:rPr>
            <w:lang w:val="en-US" w:eastAsia="ko-KR"/>
          </w:rPr>
          <w:delText xml:space="preserve">is there any </w:delText>
        </w:r>
        <w:r w:rsidRPr="00957D0E" w:rsidDel="00F42B95">
          <w:rPr>
            <w:lang w:val="en-US" w:eastAsia="ko-KR"/>
          </w:rPr>
          <w:delText>impact in N3IWF and TNGF</w:delText>
        </w:r>
        <w:r w:rsidDel="00F42B95">
          <w:rPr>
            <w:lang w:val="en-US" w:eastAsia="ko-KR"/>
          </w:rPr>
          <w:delText xml:space="preserve"> for </w:delText>
        </w:r>
        <w:r w:rsidRPr="00957D0E" w:rsidDel="00F42B95">
          <w:rPr>
            <w:lang w:val="en-US" w:eastAsia="ko-KR"/>
          </w:rPr>
          <w:delText>support of L4S</w:delText>
        </w:r>
        <w:r w:rsidDel="00F42B95">
          <w:rPr>
            <w:lang w:val="en-US" w:eastAsia="ko-KR"/>
          </w:rPr>
          <w:delText>.</w:delText>
        </w:r>
        <w:r w:rsidRPr="00957D0E" w:rsidDel="00F42B95">
          <w:rPr>
            <w:lang w:val="en-US" w:eastAsia="ko-KR"/>
          </w:rPr>
          <w:delText xml:space="preserve">  </w:delText>
        </w:r>
      </w:del>
    </w:p>
    <w:p w14:paraId="56AA55E1" w14:textId="59FFE879" w:rsidR="00E161B6" w:rsidRPr="00957D0E" w:rsidRDefault="00E161B6">
      <w:pPr>
        <w:rPr>
          <w:lang w:val="en-US" w:eastAsia="ko-KR"/>
        </w:rPr>
        <w:pPrChange w:id="620" w:author="Russell Jr., Paul L" w:date="2024-01-25T09:40:00Z">
          <w:pPr>
            <w:pStyle w:val="af0"/>
            <w:numPr>
              <w:numId w:val="74"/>
            </w:numPr>
            <w:ind w:hanging="360"/>
          </w:pPr>
        </w:pPrChange>
      </w:pPr>
      <w:del w:id="621" w:author="QC_02" w:date="2024-01-24T18:32:00Z">
        <w:r w:rsidDel="00F42B95">
          <w:rPr>
            <w:lang w:val="en-US" w:eastAsia="ko-KR"/>
          </w:rPr>
          <w:delText>If</w:delText>
        </w:r>
        <w:r w:rsidRPr="00957D0E" w:rsidDel="00F42B95">
          <w:rPr>
            <w:lang w:val="en-US" w:eastAsia="ko-KR"/>
          </w:rPr>
          <w:delText xml:space="preserve"> the N3IWF and TNGF </w:delText>
        </w:r>
        <w:r w:rsidDel="00F42B95">
          <w:rPr>
            <w:lang w:val="en-US" w:eastAsia="ko-KR"/>
          </w:rPr>
          <w:delText>can</w:delText>
        </w:r>
        <w:r w:rsidRPr="00957D0E" w:rsidDel="00F42B95">
          <w:rPr>
            <w:lang w:val="en-US" w:eastAsia="ko-KR"/>
          </w:rPr>
          <w:delText xml:space="preserve"> determine that the AP was congested based on internal means</w:delText>
        </w:r>
        <w:r w:rsidDel="00F42B95">
          <w:rPr>
            <w:lang w:val="en-US" w:eastAsia="ko-KR"/>
          </w:rPr>
          <w:delText>.</w:delText>
        </w:r>
        <w:r w:rsidRPr="00957D0E" w:rsidDel="00F42B95">
          <w:rPr>
            <w:lang w:val="en-US" w:eastAsia="ko-KR"/>
          </w:rPr>
          <w:delText xml:space="preserve">  </w:delText>
        </w:r>
      </w:del>
      <w:commentRangeEnd w:id="612"/>
      <w:r w:rsidR="00F42B95">
        <w:rPr>
          <w:rStyle w:val="a8"/>
        </w:rPr>
        <w:commentReference w:id="612"/>
      </w:r>
    </w:p>
    <w:p w14:paraId="5FAD8B14" w14:textId="77777777" w:rsidR="00E161B6" w:rsidRDefault="00E161B6" w:rsidP="00E161B6">
      <w:pPr>
        <w:rPr>
          <w:lang w:val="en-US" w:eastAsia="ko-KR"/>
        </w:rPr>
      </w:pPr>
      <w:r>
        <w:rPr>
          <w:lang w:val="en-US" w:eastAsia="ko-KR"/>
        </w:rPr>
        <w:t xml:space="preserve">The solutions provided propose that 3GPP-defined non-3GPP access nodes (i.e., N3IWF and TNGF) provide mechanisms to extend support for L4S in non-3GPP untrusted and trusted accesses. </w:t>
      </w:r>
    </w:p>
    <w:p w14:paraId="1FBD5F26" w14:textId="77777777" w:rsidR="00E161B6" w:rsidRDefault="00E161B6" w:rsidP="00E161B6">
      <w:pPr>
        <w:rPr>
          <w:lang w:val="en-US" w:eastAsia="ko-KR"/>
        </w:rPr>
      </w:pPr>
      <w:r>
        <w:rPr>
          <w:lang w:val="en-US" w:eastAsia="ko-KR"/>
        </w:rPr>
        <w:t>The proposed solutions have the following principles:</w:t>
      </w:r>
    </w:p>
    <w:p w14:paraId="3EF80953" w14:textId="77777777" w:rsidR="00E161B6" w:rsidRPr="00EE320C" w:rsidRDefault="00E161B6" w:rsidP="00E161B6">
      <w:pPr>
        <w:pStyle w:val="af0"/>
        <w:numPr>
          <w:ilvl w:val="0"/>
          <w:numId w:val="49"/>
        </w:numPr>
        <w:rPr>
          <w:lang w:val="en-US" w:eastAsia="ko-KR"/>
        </w:rPr>
      </w:pPr>
      <w:r>
        <w:rPr>
          <w:lang w:val="en-US" w:eastAsia="ko-KR"/>
        </w:rPr>
        <w:t>Dedicated UP resources are used for carrying L4S-enabled IP traffic.</w:t>
      </w:r>
    </w:p>
    <w:p w14:paraId="4C8A8ACC" w14:textId="77777777" w:rsidR="00E161B6" w:rsidRDefault="00E161B6" w:rsidP="00E161B6">
      <w:pPr>
        <w:pStyle w:val="af0"/>
        <w:numPr>
          <w:ilvl w:val="0"/>
          <w:numId w:val="47"/>
        </w:numPr>
        <w:rPr>
          <w:lang w:val="en-US" w:eastAsia="ko-KR"/>
        </w:rPr>
      </w:pPr>
      <w:r>
        <w:rPr>
          <w:lang w:val="en-US" w:eastAsia="ko-KR"/>
        </w:rPr>
        <w:t>N3IWF and/or TNGF maps the L4S-enabled QoS Flows to UP resources.</w:t>
      </w:r>
    </w:p>
    <w:p w14:paraId="79FB7F2F" w14:textId="77777777" w:rsidR="00E161B6" w:rsidRDefault="00E161B6" w:rsidP="00E161B6">
      <w:pPr>
        <w:pStyle w:val="af0"/>
        <w:numPr>
          <w:ilvl w:val="0"/>
          <w:numId w:val="47"/>
        </w:numPr>
        <w:rPr>
          <w:lang w:val="en-US" w:eastAsia="ko-KR"/>
        </w:rPr>
      </w:pPr>
      <w:r>
        <w:rPr>
          <w:lang w:val="en-US" w:eastAsia="ko-KR"/>
        </w:rPr>
        <w:t>N3IWF and/or TNGF relays ECN marking up the stack to the Inner most IP header, so the end-to-end applications are aware of the ECN marking.</w:t>
      </w:r>
    </w:p>
    <w:p w14:paraId="1F40EB49" w14:textId="401B8B8F" w:rsidR="00E161B6" w:rsidRPr="00564795" w:rsidRDefault="00E161B6" w:rsidP="00564795">
      <w:pPr>
        <w:pStyle w:val="af0"/>
        <w:numPr>
          <w:ilvl w:val="0"/>
          <w:numId w:val="47"/>
        </w:numPr>
        <w:rPr>
          <w:lang w:val="en-US" w:eastAsia="ko-KR"/>
        </w:rPr>
      </w:pPr>
      <w:r>
        <w:rPr>
          <w:lang w:val="en-US" w:eastAsia="ko-KR"/>
        </w:rPr>
        <w:t>Option for the UE to perform ECN marking when UL congestion is experienced at the UE.</w:t>
      </w:r>
    </w:p>
    <w:p w14:paraId="188F0146" w14:textId="4DE214CE" w:rsidR="00E161B6" w:rsidRDefault="00E161B6" w:rsidP="00E161B6">
      <w:pPr>
        <w:rPr>
          <w:rFonts w:ascii="Arial" w:hAnsi="Arial"/>
          <w:color w:val="auto"/>
          <w:sz w:val="24"/>
          <w:szCs w:val="18"/>
        </w:rPr>
      </w:pPr>
      <w:r w:rsidRPr="00FA7CB7">
        <w:rPr>
          <w:rFonts w:ascii="Arial" w:hAnsi="Arial" w:cs="Arial"/>
          <w:sz w:val="24"/>
          <w:szCs w:val="24"/>
          <w:lang w:val="en-US" w:eastAsia="ko-KR"/>
        </w:rPr>
        <w:t>6</w:t>
      </w:r>
      <w:r w:rsidRPr="00FA7CB7">
        <w:rPr>
          <w:rFonts w:ascii="Arial" w:hAnsi="Arial" w:cs="Arial"/>
          <w:color w:val="auto"/>
          <w:sz w:val="24"/>
          <w:szCs w:val="24"/>
        </w:rPr>
        <w:t>.</w:t>
      </w:r>
      <w:r w:rsidRPr="00FA7CB7">
        <w:rPr>
          <w:rFonts w:ascii="Arial" w:hAnsi="Arial"/>
          <w:color w:val="auto"/>
          <w:sz w:val="24"/>
          <w:szCs w:val="18"/>
        </w:rPr>
        <w:t>X</w:t>
      </w:r>
      <w:ins w:id="622" w:author="Russell Jr., Paul L" w:date="2024-01-19T08:19:00Z">
        <w:del w:id="623" w:author="Georgios Gkellas (Nokia)" w:date="2024-01-21T14:15:00Z">
          <w:r w:rsidR="00132E75" w:rsidDel="00F433A7">
            <w:rPr>
              <w:rFonts w:ascii="Arial" w:hAnsi="Arial"/>
              <w:color w:val="auto"/>
              <w:sz w:val="24"/>
              <w:szCs w:val="18"/>
            </w:rPr>
            <w:delText>+1</w:delText>
          </w:r>
        </w:del>
      </w:ins>
      <w:r w:rsidRPr="00FA7CB7">
        <w:rPr>
          <w:rFonts w:ascii="Arial" w:hAnsi="Arial"/>
          <w:color w:val="auto"/>
          <w:sz w:val="24"/>
          <w:szCs w:val="18"/>
        </w:rPr>
        <w:t>.2.</w:t>
      </w:r>
      <w:ins w:id="624" w:author="Georgios Gkellas (Nokia)" w:date="2024-01-21T14:18:00Z">
        <w:r w:rsidR="00674D4B">
          <w:rPr>
            <w:rFonts w:ascii="Arial" w:hAnsi="Arial"/>
            <w:color w:val="auto"/>
            <w:sz w:val="24"/>
            <w:szCs w:val="18"/>
          </w:rPr>
          <w:t>4</w:t>
        </w:r>
      </w:ins>
      <w:del w:id="625" w:author="Georgios Gkellas (Nokia)" w:date="2024-01-21T14:18:00Z">
        <w:r w:rsidRPr="00FA7CB7" w:rsidDel="00674D4B">
          <w:rPr>
            <w:rFonts w:ascii="Arial" w:hAnsi="Arial"/>
            <w:color w:val="auto"/>
            <w:sz w:val="24"/>
            <w:szCs w:val="18"/>
          </w:rPr>
          <w:delText>2</w:delText>
        </w:r>
      </w:del>
      <w:ins w:id="626" w:author="Georgios Gkellas (Nokia)" w:date="2024-01-21T14:18:00Z">
        <w:r w:rsidR="00674D4B">
          <w:rPr>
            <w:rFonts w:ascii="Arial" w:hAnsi="Arial"/>
            <w:color w:val="auto"/>
            <w:sz w:val="24"/>
            <w:szCs w:val="18"/>
          </w:rPr>
          <w:t>.1</w:t>
        </w:r>
      </w:ins>
      <w:r w:rsidRPr="00FA7CB7">
        <w:rPr>
          <w:rFonts w:ascii="Arial" w:hAnsi="Arial"/>
          <w:color w:val="auto"/>
          <w:sz w:val="24"/>
          <w:szCs w:val="18"/>
        </w:rPr>
        <w:tab/>
        <w:t>Supporting L4S</w:t>
      </w:r>
      <w:r>
        <w:rPr>
          <w:rFonts w:ascii="Arial" w:hAnsi="Arial"/>
          <w:color w:val="auto"/>
          <w:sz w:val="24"/>
          <w:szCs w:val="18"/>
        </w:rPr>
        <w:t xml:space="preserve"> </w:t>
      </w:r>
      <w:r w:rsidRPr="00FA7CB7">
        <w:rPr>
          <w:rFonts w:ascii="Arial" w:hAnsi="Arial"/>
          <w:color w:val="auto"/>
          <w:sz w:val="24"/>
          <w:szCs w:val="18"/>
        </w:rPr>
        <w:t xml:space="preserve">in </w:t>
      </w:r>
      <w:r>
        <w:rPr>
          <w:rFonts w:ascii="Arial" w:hAnsi="Arial"/>
          <w:color w:val="auto"/>
          <w:sz w:val="24"/>
          <w:szCs w:val="18"/>
        </w:rPr>
        <w:t>N3IWF</w:t>
      </w:r>
    </w:p>
    <w:p w14:paraId="4130A549" w14:textId="4FFEEE67" w:rsidR="00E161B6" w:rsidRDefault="00E161B6" w:rsidP="00E161B6">
      <w:pPr>
        <w:rPr>
          <w:lang w:val="en-US" w:eastAsia="ko-KR"/>
        </w:rPr>
      </w:pPr>
      <w:r>
        <w:rPr>
          <w:lang w:val="en-US" w:eastAsia="ko-KR"/>
        </w:rPr>
        <w:t xml:space="preserve">It is most probable that if congestion is experienced in the uplink, it is related to the wireless link (i.e., WiFi AP).  3GPP does not have responsibility for the AP specification but can relay any congestion notification that the WiFi AP provides to the inner most IP layer at the N3IWF. </w:t>
      </w:r>
      <w:del w:id="627" w:author="Georgios Gkellas (Nokia)" w:date="2024-01-20T20:56:00Z">
        <w:r w:rsidDel="0063470B">
          <w:rPr>
            <w:lang w:val="en-US" w:eastAsia="ko-KR"/>
          </w:rPr>
          <w:delText xml:space="preserve"> </w:delText>
        </w:r>
      </w:del>
      <w:r>
        <w:rPr>
          <w:lang w:val="en-US" w:eastAsia="ko-KR"/>
        </w:rPr>
        <w:t xml:space="preserve">This is accomplished by leveraging </w:t>
      </w:r>
      <w:r w:rsidRPr="00CC099A">
        <w:rPr>
          <w:highlight w:val="yellow"/>
          <w:lang w:val="en-US" w:eastAsia="ko-KR"/>
        </w:rPr>
        <w:t>IETF draft RFC,</w:t>
      </w:r>
      <w:r w:rsidRPr="00CC099A">
        <w:rPr>
          <w:highlight w:val="yellow"/>
        </w:rPr>
        <w:t xml:space="preserve"> </w:t>
      </w:r>
      <w:r w:rsidRPr="00CC099A">
        <w:rPr>
          <w:highlight w:val="yellow"/>
          <w:lang w:val="en-US" w:eastAsia="ko-KR"/>
        </w:rPr>
        <w:t>draft-ietf-tsvwg-ecn-encap-</w:t>
      </w:r>
      <w:r w:rsidR="00CC099A">
        <w:rPr>
          <w:highlight w:val="yellow"/>
          <w:lang w:val="en-US" w:eastAsia="ko-KR"/>
        </w:rPr>
        <w:t>guidelines-22 [X]</w:t>
      </w:r>
      <w:r w:rsidR="00CC099A">
        <w:rPr>
          <w:lang w:val="en-US" w:eastAsia="ko-KR"/>
        </w:rPr>
        <w:t xml:space="preserve">, </w:t>
      </w:r>
      <w:r>
        <w:rPr>
          <w:lang w:val="en-US" w:eastAsia="ko-KR"/>
        </w:rPr>
        <w:t xml:space="preserve">which provides </w:t>
      </w:r>
      <w:r w:rsidRPr="00863B05">
        <w:rPr>
          <w:lang w:val="en-US" w:eastAsia="ko-KR"/>
        </w:rPr>
        <w:t>Guidelines for Adding Congestion Notification to Protocols that Encapsulate IP</w:t>
      </w:r>
      <w:r>
        <w:rPr>
          <w:lang w:val="en-US" w:eastAsia="ko-KR"/>
        </w:rPr>
        <w:t>.</w:t>
      </w:r>
    </w:p>
    <w:p w14:paraId="0241A69C" w14:textId="77777777" w:rsidR="00E161B6" w:rsidRDefault="00E161B6" w:rsidP="00E161B6">
      <w:pPr>
        <w:pStyle w:val="TF"/>
        <w:rPr>
          <w:rFonts w:eastAsia="Times New Roman"/>
          <w:color w:val="auto"/>
          <w:lang w:val="en-GB" w:eastAsia="en-GB"/>
        </w:rPr>
      </w:pPr>
      <w:r w:rsidRPr="00DB3142">
        <w:rPr>
          <w:rFonts w:ascii="Times New Roman" w:hAnsi="Times New Roman"/>
          <w:b w:val="0"/>
          <w:noProof/>
          <w:lang w:val="en-GB"/>
        </w:rPr>
        <w:lastRenderedPageBreak/>
        <w:t xml:space="preserve"> </w:t>
      </w:r>
      <w:r w:rsidRPr="00DB3142">
        <w:rPr>
          <w:rFonts w:eastAsia="Times New Roman"/>
          <w:noProof/>
          <w:color w:val="auto"/>
          <w:lang w:val="en-GB" w:eastAsia="en-GB"/>
        </w:rPr>
        <w:drawing>
          <wp:inline distT="0" distB="0" distL="0" distR="0" wp14:anchorId="60D84349" wp14:editId="639A2B9F">
            <wp:extent cx="4758414" cy="2938585"/>
            <wp:effectExtent l="0" t="0" r="4445" b="0"/>
            <wp:docPr id="10487655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765565" name=""/>
                    <pic:cNvPicPr/>
                  </pic:nvPicPr>
                  <pic:blipFill>
                    <a:blip r:embed="rId19"/>
                    <a:stretch>
                      <a:fillRect/>
                    </a:stretch>
                  </pic:blipFill>
                  <pic:spPr>
                    <a:xfrm>
                      <a:off x="0" y="0"/>
                      <a:ext cx="4791384" cy="2958946"/>
                    </a:xfrm>
                    <a:prstGeom prst="rect">
                      <a:avLst/>
                    </a:prstGeom>
                  </pic:spPr>
                </pic:pic>
              </a:graphicData>
            </a:graphic>
          </wp:inline>
        </w:drawing>
      </w:r>
    </w:p>
    <w:p w14:paraId="2BA14DEB" w14:textId="5EC87D50"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628" w:author="Russell Jr., Paul L" w:date="2024-01-19T08:19:00Z">
        <w:del w:id="629" w:author="Georgios Gkellas (Nokia)" w:date="2024-01-21T14:16:00Z">
          <w:r w:rsidR="00132E75" w:rsidDel="00F433A7">
            <w:rPr>
              <w:rFonts w:eastAsia="Times New Roman"/>
              <w:color w:val="auto"/>
              <w:lang w:val="en-GB" w:eastAsia="en-GB"/>
            </w:rPr>
            <w:delText>+1</w:delText>
          </w:r>
        </w:del>
      </w:ins>
      <w:r w:rsidRPr="00F80534">
        <w:rPr>
          <w:rFonts w:eastAsia="Times New Roman"/>
          <w:color w:val="auto"/>
          <w:lang w:val="en-GB" w:eastAsia="en-GB"/>
        </w:rPr>
        <w:t>.2.</w:t>
      </w:r>
      <w:ins w:id="630" w:author="Georgios Gkellas (Nokia)" w:date="2024-01-21T14:19:00Z">
        <w:r w:rsidR="00674D4B">
          <w:rPr>
            <w:rFonts w:eastAsia="Times New Roman"/>
            <w:color w:val="auto"/>
            <w:lang w:val="en-GB" w:eastAsia="en-GB"/>
          </w:rPr>
          <w:t>4.1</w:t>
        </w:r>
      </w:ins>
      <w:del w:id="631" w:author="Georgios Gkellas (Nokia)" w:date="2024-01-21T14:19:00Z">
        <w:r w:rsidDel="00674D4B">
          <w:rPr>
            <w:rFonts w:eastAsia="Times New Roman"/>
            <w:color w:val="auto"/>
            <w:lang w:val="en-GB" w:eastAsia="en-GB"/>
          </w:rPr>
          <w:delText>2</w:delText>
        </w:r>
      </w:del>
      <w:r w:rsidRPr="00F80534">
        <w:rPr>
          <w:rFonts w:eastAsia="Times New Roman"/>
          <w:color w:val="auto"/>
          <w:lang w:val="en-GB" w:eastAsia="en-GB"/>
        </w:rPr>
        <w:t xml:space="preserve">-1 </w:t>
      </w:r>
      <w:r>
        <w:rPr>
          <w:rFonts w:eastAsia="Times New Roman"/>
          <w:color w:val="auto"/>
          <w:lang w:val="en-GB" w:eastAsia="en-GB"/>
        </w:rPr>
        <w:t xml:space="preserve">Congestion in uplink detected at WLAN AP of non-3GPP untrusted access. </w:t>
      </w:r>
    </w:p>
    <w:p w14:paraId="66370065" w14:textId="332947F3" w:rsidR="00E161B6" w:rsidRDefault="00E161B6" w:rsidP="00E161B6">
      <w:pPr>
        <w:rPr>
          <w:lang w:val="en-US" w:eastAsia="ko-KR"/>
        </w:rPr>
      </w:pPr>
      <w:r>
        <w:rPr>
          <w:lang w:val="en-US" w:eastAsia="ko-KR"/>
        </w:rPr>
        <w:t>Figure 6.X</w:t>
      </w:r>
      <w:ins w:id="632" w:author="Russell Jr., Paul L" w:date="2024-01-19T08:19:00Z">
        <w:del w:id="633" w:author="Georgios Gkellas (Nokia)" w:date="2024-01-21T14:16:00Z">
          <w:r w:rsidR="00132E75" w:rsidDel="00F433A7">
            <w:rPr>
              <w:lang w:val="en-US" w:eastAsia="ko-KR"/>
            </w:rPr>
            <w:delText>+1</w:delText>
          </w:r>
        </w:del>
      </w:ins>
      <w:r>
        <w:rPr>
          <w:lang w:val="en-US" w:eastAsia="ko-KR"/>
        </w:rPr>
        <w:t>.2.</w:t>
      </w:r>
      <w:ins w:id="634" w:author="Georgios Gkellas (Nokia)" w:date="2024-01-21T14:19:00Z">
        <w:r w:rsidR="00674D4B">
          <w:rPr>
            <w:lang w:val="en-US" w:eastAsia="ko-KR"/>
          </w:rPr>
          <w:t>4.1</w:t>
        </w:r>
      </w:ins>
      <w:del w:id="635" w:author="Georgios Gkellas (Nokia)" w:date="2024-01-21T14:19:00Z">
        <w:r w:rsidDel="00674D4B">
          <w:rPr>
            <w:lang w:val="en-US" w:eastAsia="ko-KR"/>
          </w:rPr>
          <w:delText>2</w:delText>
        </w:r>
      </w:del>
      <w:r>
        <w:rPr>
          <w:lang w:val="en-US" w:eastAsia="ko-KR"/>
        </w:rPr>
        <w:t>-1 illustrates how support for L4S is accomplished when congestion is detected at the WLAN AP in the uplink.</w:t>
      </w:r>
    </w:p>
    <w:p w14:paraId="6717133B" w14:textId="77777777" w:rsidR="00E161B6" w:rsidRDefault="00E161B6" w:rsidP="00E161B6">
      <w:pPr>
        <w:pStyle w:val="af0"/>
        <w:numPr>
          <w:ilvl w:val="0"/>
          <w:numId w:val="68"/>
        </w:numPr>
        <w:rPr>
          <w:lang w:val="en-US" w:eastAsia="ko-KR"/>
        </w:rPr>
      </w:pPr>
      <w:r>
        <w:rPr>
          <w:lang w:val="en-US" w:eastAsia="ko-KR"/>
        </w:rPr>
        <w:t>WLAN AP indicates via IP Header ECN field that congestion was experienced, assuming that the ECN field was set to ECT(1).</w:t>
      </w:r>
    </w:p>
    <w:p w14:paraId="7B49B7E4" w14:textId="77777777" w:rsidR="00E161B6" w:rsidRDefault="00E161B6" w:rsidP="00E161B6">
      <w:pPr>
        <w:pStyle w:val="af0"/>
        <w:numPr>
          <w:ilvl w:val="0"/>
          <w:numId w:val="68"/>
        </w:numPr>
        <w:rPr>
          <w:lang w:val="en-US" w:eastAsia="ko-KR"/>
        </w:rPr>
      </w:pPr>
      <w:r>
        <w:rPr>
          <w:lang w:val="en-US" w:eastAsia="ko-KR"/>
        </w:rPr>
        <w:t xml:space="preserve">N3IWF detects outer IP header ECN field is set indicating congestion. </w:t>
      </w:r>
    </w:p>
    <w:p w14:paraId="56209086" w14:textId="567F19C4" w:rsidR="00E161B6" w:rsidRDefault="00E161B6" w:rsidP="00E161B6">
      <w:pPr>
        <w:pStyle w:val="af0"/>
        <w:numPr>
          <w:ilvl w:val="0"/>
          <w:numId w:val="68"/>
        </w:numPr>
        <w:rPr>
          <w:lang w:val="en-US" w:eastAsia="ko-KR"/>
        </w:rPr>
      </w:pPr>
      <w:r>
        <w:rPr>
          <w:lang w:val="en-US" w:eastAsia="ko-KR"/>
        </w:rPr>
        <w:t xml:space="preserve">N3IWF relays information to inner-most IP header as specified in draft RFC </w:t>
      </w:r>
      <w:r w:rsidRPr="00863B05">
        <w:rPr>
          <w:lang w:val="en-US" w:eastAsia="ko-KR"/>
        </w:rPr>
        <w:t>draft-ietf-tsvwg-ecn-encap-</w:t>
      </w:r>
      <w:r w:rsidR="00CC099A">
        <w:rPr>
          <w:lang w:val="en-US" w:eastAsia="ko-KR"/>
        </w:rPr>
        <w:t>guidelines-22 [X]</w:t>
      </w:r>
      <w:r>
        <w:rPr>
          <w:lang w:val="en-US" w:eastAsia="ko-KR"/>
        </w:rPr>
        <w:t xml:space="preserve">. </w:t>
      </w:r>
    </w:p>
    <w:p w14:paraId="3A5557B2" w14:textId="24402BFD" w:rsidR="00E161B6" w:rsidRDefault="00E161B6" w:rsidP="00E161B6">
      <w:pPr>
        <w:pStyle w:val="af0"/>
        <w:numPr>
          <w:ilvl w:val="0"/>
          <w:numId w:val="68"/>
        </w:numPr>
        <w:rPr>
          <w:lang w:val="en-US" w:eastAsia="ko-KR"/>
        </w:rPr>
      </w:pPr>
      <w:r>
        <w:rPr>
          <w:lang w:val="en-US" w:eastAsia="ko-KR"/>
        </w:rPr>
        <w:t xml:space="preserve">N3IWF relays information to outer IP header to UPF as specified in draft RFC </w:t>
      </w:r>
      <w:r w:rsidRPr="00863B05">
        <w:rPr>
          <w:lang w:val="en-US" w:eastAsia="ko-KR"/>
        </w:rPr>
        <w:t>draft-ietf-tsvwg-ecn-encap-</w:t>
      </w:r>
      <w:r w:rsidR="00CC099A">
        <w:rPr>
          <w:lang w:val="en-US" w:eastAsia="ko-KR"/>
        </w:rPr>
        <w:t>guidelines-22 [X]</w:t>
      </w:r>
      <w:r>
        <w:rPr>
          <w:lang w:val="en-US" w:eastAsia="ko-KR"/>
        </w:rPr>
        <w:t xml:space="preserve"> and i</w:t>
      </w:r>
      <w:r w:rsidRPr="00EE53E2">
        <w:rPr>
          <w:lang w:val="en-US" w:eastAsia="ko-KR"/>
        </w:rPr>
        <w:t>f the PSA UPF is responsible for performing the ECN marking in the UL, the N3IWF can provide congestion information related to congestion experienced by the N3IWF but may not be able to provide congestion information experienced by the WiFi AP.</w:t>
      </w:r>
      <w:r>
        <w:rPr>
          <w:lang w:val="en-US" w:eastAsia="ko-KR"/>
        </w:rPr>
        <w:t xml:space="preserve"> Based on implementation it may be possible for the N3IWF to estimate congestion information relative to the access point (i.e., level of congestion of WLAN AP) and provide via GTP-U header.</w:t>
      </w:r>
    </w:p>
    <w:p w14:paraId="77121A88" w14:textId="77777777" w:rsidR="00E161B6" w:rsidRDefault="00E161B6" w:rsidP="00E161B6">
      <w:pPr>
        <w:pStyle w:val="af0"/>
        <w:numPr>
          <w:ilvl w:val="0"/>
          <w:numId w:val="68"/>
        </w:numPr>
        <w:rPr>
          <w:lang w:val="en-US" w:eastAsia="ko-KR"/>
        </w:rPr>
      </w:pPr>
      <w:r>
        <w:rPr>
          <w:lang w:val="en-US" w:eastAsia="ko-KR"/>
        </w:rPr>
        <w:t>N3IWF provides GTP-U header with congestion information to UPF and UPF marks ECN field indicating congestion was experienced.</w:t>
      </w:r>
    </w:p>
    <w:p w14:paraId="0C90CF91" w14:textId="76BBAEF8" w:rsidR="00E161B6" w:rsidRPr="00E57BF7" w:rsidRDefault="00E161B6" w:rsidP="00E161B6">
      <w:pPr>
        <w:pStyle w:val="af0"/>
        <w:numPr>
          <w:ilvl w:val="0"/>
          <w:numId w:val="68"/>
        </w:numPr>
        <w:rPr>
          <w:lang w:val="en-US" w:eastAsia="ko-KR"/>
        </w:rPr>
      </w:pPr>
      <w:r>
        <w:rPr>
          <w:lang w:val="en-US" w:eastAsia="ko-KR"/>
        </w:rPr>
        <w:t xml:space="preserve">N3IWF relays information to UPF inner IP header as specified in draft RFC </w:t>
      </w:r>
      <w:r w:rsidRPr="00863B05">
        <w:rPr>
          <w:lang w:val="en-US" w:eastAsia="ko-KR"/>
        </w:rPr>
        <w:t>draft-ietf-tsvwg-ecn-encap-</w:t>
      </w:r>
      <w:r w:rsidR="00CC099A">
        <w:rPr>
          <w:lang w:val="en-US" w:eastAsia="ko-KR"/>
        </w:rPr>
        <w:t>guidelines-22 [X]</w:t>
      </w:r>
      <w:r>
        <w:rPr>
          <w:lang w:val="en-US" w:eastAsia="ko-KR"/>
        </w:rPr>
        <w:t xml:space="preserve"> and UPF marks ECN field as specified in draft RFC </w:t>
      </w:r>
      <w:r w:rsidRPr="00863B05">
        <w:rPr>
          <w:lang w:val="en-US" w:eastAsia="ko-KR"/>
        </w:rPr>
        <w:t>draft-ietf-tsvwg-ecn-encap-</w:t>
      </w:r>
      <w:r w:rsidR="00CC099A">
        <w:rPr>
          <w:lang w:val="en-US" w:eastAsia="ko-KR"/>
        </w:rPr>
        <w:t>guidelines-22 [X]</w:t>
      </w:r>
      <w:r>
        <w:rPr>
          <w:lang w:val="en-US" w:eastAsia="ko-KR"/>
        </w:rPr>
        <w:t xml:space="preserve"> indicating congestion was experienced.</w:t>
      </w:r>
    </w:p>
    <w:p w14:paraId="2A77A067" w14:textId="77777777" w:rsidR="00E161B6" w:rsidRDefault="00E161B6" w:rsidP="00E161B6">
      <w:pPr>
        <w:rPr>
          <w:lang w:val="en-US" w:eastAsia="ko-KR"/>
        </w:rPr>
      </w:pPr>
      <w:r>
        <w:rPr>
          <w:lang w:val="en-US" w:eastAsia="ko-KR"/>
        </w:rPr>
        <w:t>If congestion is experienced in the uplink by the N3IWF, not illustrated, it is capable of setting the IP header ECN field of the inner IP as well as providing congestion information via GTP-U to PSA UPF in the case the PSA UPF is instructed to perform the ECN marking.</w:t>
      </w:r>
    </w:p>
    <w:p w14:paraId="4A516822" w14:textId="77777777" w:rsidR="00E161B6" w:rsidRDefault="00E161B6" w:rsidP="00E161B6">
      <w:pPr>
        <w:rPr>
          <w:lang w:val="en-US" w:eastAsia="ko-KR"/>
        </w:rPr>
      </w:pPr>
      <w:r>
        <w:rPr>
          <w:lang w:val="en-US" w:eastAsia="ko-KR"/>
        </w:rPr>
        <w:t xml:space="preserve">If congestion is experienced in the uplink by the N3IWF and the WiFi AP, the ECN marking provided by the WiFi AP (if supported) would take precedent and relayed to the inner most IP layer for use by the receiving application. If the congestion in the uplink at the N3IWF persists, it will eventually perform the ECN marking once the congestion from the WiFi AP is removed. </w:t>
      </w:r>
    </w:p>
    <w:p w14:paraId="3014BC97" w14:textId="0853C176" w:rsidR="00E161B6" w:rsidRPr="003C3B3E" w:rsidRDefault="00E161B6" w:rsidP="00E161B6">
      <w:pPr>
        <w:rPr>
          <w:lang w:val="en-US" w:eastAsia="ko-KR"/>
        </w:rPr>
      </w:pPr>
      <w:r w:rsidRPr="00D335BB">
        <w:rPr>
          <w:rFonts w:eastAsia="Times New Roman"/>
          <w:color w:val="auto"/>
          <w:lang w:eastAsia="en-GB"/>
        </w:rPr>
        <w:t xml:space="preserve">Like uplink, it is most probably if congestion is experienced in the downlink it is related to the wireless link </w:t>
      </w:r>
      <w:r w:rsidRPr="003C3B3E">
        <w:rPr>
          <w:lang w:val="en-US" w:eastAsia="ko-KR"/>
        </w:rPr>
        <w:t>(i.e., WiFi AP)</w:t>
      </w:r>
      <w:r>
        <w:rPr>
          <w:lang w:val="en-US" w:eastAsia="ko-KR"/>
        </w:rPr>
        <w:t xml:space="preserve"> and </w:t>
      </w:r>
      <w:r w:rsidRPr="003C3B3E">
        <w:rPr>
          <w:lang w:val="en-US" w:eastAsia="ko-KR"/>
        </w:rPr>
        <w:t>3GPP does not have responsibility for the AP specification but can relay any congestion notification that the WiFi AP provides to the inner most IP layer</w:t>
      </w:r>
      <w:r>
        <w:rPr>
          <w:lang w:val="en-US" w:eastAsia="ko-KR"/>
        </w:rPr>
        <w:t xml:space="preserve"> at the UE</w:t>
      </w:r>
      <w:r w:rsidRPr="003C3B3E">
        <w:rPr>
          <w:lang w:val="en-US" w:eastAsia="ko-KR"/>
        </w:rPr>
        <w:t xml:space="preserve">. </w:t>
      </w:r>
      <w:del w:id="636" w:author="Georgios Gkellas (Nokia)" w:date="2024-01-20T21:09:00Z">
        <w:r w:rsidRPr="003C3B3E" w:rsidDel="0068065F">
          <w:rPr>
            <w:lang w:val="en-US" w:eastAsia="ko-KR"/>
          </w:rPr>
          <w:delText xml:space="preserve"> </w:delText>
        </w:r>
      </w:del>
      <w:r w:rsidRPr="003C3B3E">
        <w:rPr>
          <w:lang w:val="en-US" w:eastAsia="ko-KR"/>
        </w:rPr>
        <w:t>This is accomplished by leveraging IETF draft RFC,</w:t>
      </w:r>
      <w:r w:rsidRPr="003C3B3E">
        <w:t xml:space="preserve"> </w:t>
      </w:r>
      <w:r w:rsidRPr="003C3B3E">
        <w:rPr>
          <w:lang w:val="en-US" w:eastAsia="ko-KR"/>
        </w:rPr>
        <w:t>draft-ietf-tsvwg-ecn-encap-</w:t>
      </w:r>
      <w:r w:rsidR="00CC099A">
        <w:rPr>
          <w:lang w:val="en-US" w:eastAsia="ko-KR"/>
        </w:rPr>
        <w:t>guidelines-22 [X]</w:t>
      </w:r>
      <w:r w:rsidRPr="003C3B3E">
        <w:rPr>
          <w:lang w:val="en-US" w:eastAsia="ko-KR"/>
        </w:rPr>
        <w:t>, which provides Guidelines for Adding Congestion Notification to Protocols that Encapsulate IP.</w:t>
      </w:r>
    </w:p>
    <w:p w14:paraId="2693B756" w14:textId="77777777" w:rsidR="00E161B6" w:rsidRDefault="00E161B6" w:rsidP="00E161B6">
      <w:pPr>
        <w:pStyle w:val="TF"/>
        <w:rPr>
          <w:rFonts w:eastAsia="Times New Roman"/>
          <w:color w:val="auto"/>
          <w:lang w:val="en-GB" w:eastAsia="en-GB"/>
        </w:rPr>
      </w:pPr>
      <w:r w:rsidRPr="00BB76B9">
        <w:rPr>
          <w:rFonts w:ascii="Times New Roman" w:hAnsi="Times New Roman"/>
          <w:b w:val="0"/>
          <w:noProof/>
          <w:lang w:val="en-GB"/>
        </w:rPr>
        <w:lastRenderedPageBreak/>
        <w:t xml:space="preserve"> </w:t>
      </w:r>
      <w:r w:rsidRPr="00BB76B9">
        <w:rPr>
          <w:rFonts w:eastAsia="Times New Roman"/>
          <w:noProof/>
          <w:color w:val="auto"/>
          <w:lang w:val="en-GB" w:eastAsia="en-GB"/>
        </w:rPr>
        <w:drawing>
          <wp:inline distT="0" distB="0" distL="0" distR="0" wp14:anchorId="2C886661" wp14:editId="07CC5522">
            <wp:extent cx="4420312" cy="2696308"/>
            <wp:effectExtent l="0" t="0" r="0" b="0"/>
            <wp:docPr id="4100855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085591" name=""/>
                    <pic:cNvPicPr/>
                  </pic:nvPicPr>
                  <pic:blipFill>
                    <a:blip r:embed="rId20"/>
                    <a:stretch>
                      <a:fillRect/>
                    </a:stretch>
                  </pic:blipFill>
                  <pic:spPr>
                    <a:xfrm>
                      <a:off x="0" y="0"/>
                      <a:ext cx="4496320" cy="2742672"/>
                    </a:xfrm>
                    <a:prstGeom prst="rect">
                      <a:avLst/>
                    </a:prstGeom>
                  </pic:spPr>
                </pic:pic>
              </a:graphicData>
            </a:graphic>
          </wp:inline>
        </w:drawing>
      </w:r>
    </w:p>
    <w:p w14:paraId="0BED26DA" w14:textId="517DAB05"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637" w:author="Russell Jr., Paul L" w:date="2024-01-19T08:19:00Z">
        <w:del w:id="638" w:author="Georgios Gkellas (Nokia)" w:date="2024-01-21T14:20:00Z">
          <w:r w:rsidR="00132E75" w:rsidDel="00674D4B">
            <w:rPr>
              <w:rFonts w:eastAsia="Times New Roman"/>
              <w:color w:val="auto"/>
              <w:lang w:val="en-GB" w:eastAsia="en-GB"/>
            </w:rPr>
            <w:delText>+1</w:delText>
          </w:r>
        </w:del>
      </w:ins>
      <w:r w:rsidRPr="00F80534">
        <w:rPr>
          <w:rFonts w:eastAsia="Times New Roman"/>
          <w:color w:val="auto"/>
          <w:lang w:val="en-GB" w:eastAsia="en-GB"/>
        </w:rPr>
        <w:t>.2.</w:t>
      </w:r>
      <w:ins w:id="639" w:author="Georgios Gkellas (Nokia)" w:date="2024-01-21T14:20:00Z">
        <w:r w:rsidR="00674D4B">
          <w:rPr>
            <w:rFonts w:eastAsia="Times New Roman"/>
            <w:color w:val="auto"/>
            <w:lang w:val="en-GB" w:eastAsia="en-GB"/>
          </w:rPr>
          <w:t>4.1</w:t>
        </w:r>
      </w:ins>
      <w:del w:id="640" w:author="Georgios Gkellas (Nokia)" w:date="2024-01-21T14:20:00Z">
        <w:r w:rsidDel="00674D4B">
          <w:rPr>
            <w:rFonts w:eastAsia="Times New Roman"/>
            <w:color w:val="auto"/>
            <w:lang w:val="en-GB" w:eastAsia="en-GB"/>
          </w:rPr>
          <w:delText>2</w:delText>
        </w:r>
      </w:del>
      <w:r w:rsidRPr="00F80534">
        <w:rPr>
          <w:rFonts w:eastAsia="Times New Roman"/>
          <w:color w:val="auto"/>
          <w:lang w:val="en-GB" w:eastAsia="en-GB"/>
        </w:rPr>
        <w:t>-</w:t>
      </w:r>
      <w:r>
        <w:rPr>
          <w:rFonts w:eastAsia="Times New Roman"/>
          <w:color w:val="auto"/>
          <w:lang w:val="en-GB" w:eastAsia="en-GB"/>
        </w:rPr>
        <w:t>2</w:t>
      </w:r>
      <w:r w:rsidRPr="00F80534">
        <w:rPr>
          <w:rFonts w:eastAsia="Times New Roman"/>
          <w:color w:val="auto"/>
          <w:lang w:val="en-GB" w:eastAsia="en-GB"/>
        </w:rPr>
        <w:t xml:space="preserve"> </w:t>
      </w:r>
      <w:r>
        <w:rPr>
          <w:rFonts w:eastAsia="Times New Roman"/>
          <w:color w:val="auto"/>
          <w:lang w:val="en-GB" w:eastAsia="en-GB"/>
        </w:rPr>
        <w:t xml:space="preserve">Congestion in downlink detected at WLAN AP of non-3GPP untrusted access. </w:t>
      </w:r>
    </w:p>
    <w:p w14:paraId="23F82D0C" w14:textId="5DF04D84" w:rsidR="00E161B6" w:rsidRDefault="00E161B6" w:rsidP="00E161B6">
      <w:pPr>
        <w:rPr>
          <w:lang w:val="en-US" w:eastAsia="ko-KR"/>
        </w:rPr>
      </w:pPr>
      <w:r>
        <w:rPr>
          <w:lang w:val="en-US" w:eastAsia="ko-KR"/>
        </w:rPr>
        <w:t>Figure 6.X</w:t>
      </w:r>
      <w:ins w:id="641" w:author="Russell Jr., Paul L" w:date="2024-01-19T08:19:00Z">
        <w:del w:id="642" w:author="Georgios Gkellas (Nokia)" w:date="2024-01-21T14:20:00Z">
          <w:r w:rsidR="00132E75" w:rsidDel="00674D4B">
            <w:rPr>
              <w:lang w:val="en-US" w:eastAsia="ko-KR"/>
            </w:rPr>
            <w:delText>+1</w:delText>
          </w:r>
        </w:del>
      </w:ins>
      <w:r>
        <w:rPr>
          <w:lang w:val="en-US" w:eastAsia="ko-KR"/>
        </w:rPr>
        <w:t>.2.</w:t>
      </w:r>
      <w:ins w:id="643" w:author="Georgios Gkellas (Nokia)" w:date="2024-01-21T14:20:00Z">
        <w:r w:rsidR="00674D4B">
          <w:rPr>
            <w:lang w:val="en-US" w:eastAsia="ko-KR"/>
          </w:rPr>
          <w:t>4.1</w:t>
        </w:r>
      </w:ins>
      <w:del w:id="644" w:author="Georgios Gkellas (Nokia)" w:date="2024-01-21T14:20:00Z">
        <w:r w:rsidDel="00674D4B">
          <w:rPr>
            <w:lang w:val="en-US" w:eastAsia="ko-KR"/>
          </w:rPr>
          <w:delText>2</w:delText>
        </w:r>
      </w:del>
      <w:r>
        <w:rPr>
          <w:lang w:val="en-US" w:eastAsia="ko-KR"/>
        </w:rPr>
        <w:t>-2 illustrates how support for L4S is accomplished when congestion is detected at the WLAN AP in the downlink.</w:t>
      </w:r>
    </w:p>
    <w:p w14:paraId="02E4F383" w14:textId="77777777" w:rsidR="00E161B6" w:rsidRDefault="00E161B6" w:rsidP="00E161B6">
      <w:pPr>
        <w:pStyle w:val="af0"/>
        <w:numPr>
          <w:ilvl w:val="0"/>
          <w:numId w:val="69"/>
        </w:numPr>
        <w:rPr>
          <w:lang w:val="en-US" w:eastAsia="ko-KR"/>
        </w:rPr>
      </w:pPr>
      <w:r>
        <w:rPr>
          <w:lang w:val="en-US" w:eastAsia="ko-KR"/>
        </w:rPr>
        <w:t>WLAN AP indicates via IP Header ECN field that congestion was experienced, assuming that the ECN field was set to ECT(1).</w:t>
      </w:r>
    </w:p>
    <w:p w14:paraId="245EAD60" w14:textId="57E62E02" w:rsidR="00E161B6" w:rsidRPr="00B207A9" w:rsidRDefault="00E161B6" w:rsidP="00E161B6">
      <w:pPr>
        <w:pStyle w:val="af0"/>
        <w:numPr>
          <w:ilvl w:val="0"/>
          <w:numId w:val="69"/>
        </w:numPr>
        <w:rPr>
          <w:lang w:val="en-US" w:eastAsia="ko-KR"/>
        </w:rPr>
      </w:pPr>
      <w:r>
        <w:rPr>
          <w:lang w:val="en-US" w:eastAsia="ko-KR"/>
        </w:rPr>
        <w:t xml:space="preserve">UE detects outer IP header ECN field is set indicating congestion. </w:t>
      </w:r>
      <w:r w:rsidRPr="00B207A9">
        <w:rPr>
          <w:lang w:val="en-US" w:eastAsia="ko-KR"/>
        </w:rPr>
        <w:t>UE relays information to inner IP header as specified in draft RFC draft-ietf-tsvwg-ecn-encap-</w:t>
      </w:r>
      <w:r w:rsidR="00CC099A">
        <w:rPr>
          <w:lang w:val="en-US" w:eastAsia="ko-KR"/>
        </w:rPr>
        <w:t>guidelines-22 [X]</w:t>
      </w:r>
      <w:r w:rsidRPr="00B207A9">
        <w:rPr>
          <w:lang w:val="en-US" w:eastAsia="ko-KR"/>
        </w:rPr>
        <w:t xml:space="preserve">.  </w:t>
      </w:r>
    </w:p>
    <w:p w14:paraId="5F2E0BF9" w14:textId="77777777" w:rsidR="00E161B6" w:rsidRDefault="00E161B6" w:rsidP="00E161B6">
      <w:pPr>
        <w:pStyle w:val="af0"/>
        <w:numPr>
          <w:ilvl w:val="0"/>
          <w:numId w:val="69"/>
        </w:numPr>
        <w:rPr>
          <w:ins w:id="645" w:author="QC_02" w:date="2024-01-24T18:37:00Z"/>
          <w:lang w:val="en-US" w:eastAsia="ko-KR"/>
        </w:rPr>
      </w:pPr>
      <w:r w:rsidRPr="00B207A9">
        <w:rPr>
          <w:lang w:val="en-US" w:eastAsia="ko-KR"/>
        </w:rPr>
        <w:t xml:space="preserve">N3IWF detects outer IP header ECN field is set indicating congestion. </w:t>
      </w:r>
    </w:p>
    <w:p w14:paraId="175211D6" w14:textId="59F9DDD7" w:rsidR="00F42B95" w:rsidDel="00787E7B" w:rsidRDefault="00F42B95">
      <w:pPr>
        <w:pStyle w:val="EditorsNote"/>
        <w:ind w:left="720" w:firstLine="0"/>
        <w:rPr>
          <w:ins w:id="646" w:author="QC_02" w:date="2024-01-24T18:37:00Z"/>
          <w:del w:id="647" w:author="Russell Jr., Paul L" w:date="2024-01-25T09:34:00Z"/>
          <w:lang w:val="en-US" w:eastAsia="ko-KR"/>
        </w:rPr>
        <w:pPrChange w:id="648" w:author="QC_02" w:date="2024-01-24T18:37:00Z">
          <w:pPr>
            <w:pStyle w:val="EditorsNote"/>
            <w:numPr>
              <w:numId w:val="69"/>
            </w:numPr>
            <w:ind w:left="720" w:hanging="360"/>
          </w:pPr>
        </w:pPrChange>
      </w:pPr>
      <w:ins w:id="649" w:author="QC_02" w:date="2024-01-24T18:37:00Z">
        <w:del w:id="650" w:author="Russell Jr., Paul L" w:date="2024-01-25T09:34:00Z">
          <w:r w:rsidDel="00787E7B">
            <w:rPr>
              <w:lang w:val="en-US" w:eastAsia="ko-KR"/>
            </w:rPr>
            <w:delText xml:space="preserve">Editor's note: </w:delText>
          </w:r>
        </w:del>
      </w:ins>
      <w:ins w:id="651" w:author="QC_02" w:date="2024-01-24T18:38:00Z">
        <w:del w:id="652" w:author="Russell Jr., Paul L" w:date="2024-01-25T09:34:00Z">
          <w:r w:rsidDel="00787E7B">
            <w:rPr>
              <w:lang w:val="en-US" w:eastAsia="ko-KR"/>
            </w:rPr>
            <w:delText>It needs to be clarified which steps refer to uplink and which to downlink traffic</w:delText>
          </w:r>
        </w:del>
      </w:ins>
      <w:ins w:id="653" w:author="QC_02" w:date="2024-01-24T18:39:00Z">
        <w:del w:id="654" w:author="Russell Jr., Paul L" w:date="2024-01-25T09:34:00Z">
          <w:r w:rsidDel="00787E7B">
            <w:rPr>
              <w:lang w:val="en-US" w:eastAsia="ko-KR"/>
            </w:rPr>
            <w:delText xml:space="preserve"> in this figure</w:delText>
          </w:r>
        </w:del>
      </w:ins>
      <w:ins w:id="655" w:author="QC_02" w:date="2024-01-24T18:38:00Z">
        <w:del w:id="656" w:author="Russell Jr., Paul L" w:date="2024-01-25T09:34:00Z">
          <w:r w:rsidDel="00787E7B">
            <w:rPr>
              <w:lang w:val="en-US" w:eastAsia="ko-KR"/>
            </w:rPr>
            <w:delText>. P</w:delText>
          </w:r>
        </w:del>
      </w:ins>
      <w:ins w:id="657" w:author="QC_02" w:date="2024-01-24T18:39:00Z">
        <w:del w:id="658" w:author="Russell Jr., Paul L" w:date="2024-01-25T09:34:00Z">
          <w:r w:rsidDel="00787E7B">
            <w:rPr>
              <w:lang w:val="en-US" w:eastAsia="ko-KR"/>
            </w:rPr>
            <w:delText>articularly, it is not clear what the UE needs to do and w</w:delText>
          </w:r>
          <w:r w:rsidRPr="00F42B95" w:rsidDel="00787E7B">
            <w:rPr>
              <w:lang w:val="en-US" w:eastAsia="ko-KR"/>
            </w:rPr>
            <w:delText xml:space="preserve">hich outer header </w:delText>
          </w:r>
          <w:r w:rsidDel="00787E7B">
            <w:rPr>
              <w:lang w:val="en-US" w:eastAsia="ko-KR"/>
            </w:rPr>
            <w:delText xml:space="preserve">of which packet the </w:delText>
          </w:r>
          <w:r w:rsidRPr="00F42B95" w:rsidDel="00787E7B">
            <w:rPr>
              <w:lang w:val="en-US" w:eastAsia="ko-KR"/>
            </w:rPr>
            <w:delText>N3IWF look</w:delText>
          </w:r>
          <w:r w:rsidDel="00787E7B">
            <w:rPr>
              <w:lang w:val="en-US" w:eastAsia="ko-KR"/>
            </w:rPr>
            <w:delText>s</w:delText>
          </w:r>
          <w:r w:rsidRPr="00F42B95" w:rsidDel="00787E7B">
            <w:rPr>
              <w:lang w:val="en-US" w:eastAsia="ko-KR"/>
            </w:rPr>
            <w:delText xml:space="preserve"> into in Step 3</w:delText>
          </w:r>
          <w:r w:rsidDel="00787E7B">
            <w:rPr>
              <w:lang w:val="en-US" w:eastAsia="ko-KR"/>
            </w:rPr>
            <w:delText>.</w:delText>
          </w:r>
        </w:del>
      </w:ins>
    </w:p>
    <w:p w14:paraId="01AFFB5A" w14:textId="6BD5EAD0" w:rsidR="00F42B95" w:rsidRPr="00B207A9" w:rsidDel="00F42B95" w:rsidRDefault="00F42B95" w:rsidP="00E161B6">
      <w:pPr>
        <w:pStyle w:val="af0"/>
        <w:numPr>
          <w:ilvl w:val="0"/>
          <w:numId w:val="69"/>
        </w:numPr>
        <w:rPr>
          <w:del w:id="659" w:author="QC_02" w:date="2024-01-24T18:39:00Z"/>
          <w:lang w:val="en-US" w:eastAsia="ko-KR"/>
        </w:rPr>
      </w:pPr>
    </w:p>
    <w:p w14:paraId="048E46F9" w14:textId="29544BCE" w:rsidR="00E161B6" w:rsidRDefault="00E161B6" w:rsidP="00E161B6">
      <w:pPr>
        <w:pStyle w:val="af0"/>
        <w:numPr>
          <w:ilvl w:val="0"/>
          <w:numId w:val="69"/>
        </w:numPr>
        <w:rPr>
          <w:lang w:val="en-US" w:eastAsia="ko-KR"/>
        </w:rPr>
      </w:pPr>
      <w:r>
        <w:rPr>
          <w:lang w:val="en-US" w:eastAsia="ko-KR"/>
        </w:rPr>
        <w:t xml:space="preserve">N3IWF relays information to inner-most IP header as specified in draft RFC </w:t>
      </w:r>
      <w:r w:rsidRPr="00863B05">
        <w:rPr>
          <w:lang w:val="en-US" w:eastAsia="ko-KR"/>
        </w:rPr>
        <w:t>draft-ietf-tsvwg-ecn-encap-</w:t>
      </w:r>
      <w:r w:rsidR="00CC099A">
        <w:rPr>
          <w:lang w:val="en-US" w:eastAsia="ko-KR"/>
        </w:rPr>
        <w:t>guidelines-22 [X]</w:t>
      </w:r>
      <w:r>
        <w:rPr>
          <w:lang w:val="en-US" w:eastAsia="ko-KR"/>
        </w:rPr>
        <w:t xml:space="preserve">. </w:t>
      </w:r>
    </w:p>
    <w:p w14:paraId="61456711" w14:textId="186B361A" w:rsidR="00E161B6" w:rsidRDefault="00E161B6" w:rsidP="00E161B6">
      <w:pPr>
        <w:pStyle w:val="af0"/>
        <w:numPr>
          <w:ilvl w:val="0"/>
          <w:numId w:val="69"/>
        </w:numPr>
        <w:rPr>
          <w:ins w:id="660" w:author="QC_02" w:date="2024-01-24T18:33:00Z"/>
          <w:lang w:val="en-US" w:eastAsia="ko-KR"/>
        </w:rPr>
      </w:pPr>
      <w:r>
        <w:rPr>
          <w:lang w:val="en-US" w:eastAsia="ko-KR"/>
        </w:rPr>
        <w:t xml:space="preserve">N3IWF relays information to outer IP header to UPF as specified in draft RFC </w:t>
      </w:r>
      <w:r w:rsidRPr="00863B05">
        <w:rPr>
          <w:lang w:val="en-US" w:eastAsia="ko-KR"/>
        </w:rPr>
        <w:t>draft-ietf-tsvwg-ecn-encap-</w:t>
      </w:r>
      <w:r w:rsidR="00CC099A">
        <w:rPr>
          <w:lang w:val="en-US" w:eastAsia="ko-KR"/>
        </w:rPr>
        <w:t>guidelines-22 [X]</w:t>
      </w:r>
      <w:r>
        <w:rPr>
          <w:lang w:val="en-US" w:eastAsia="ko-KR"/>
        </w:rPr>
        <w:t xml:space="preserve"> and i</w:t>
      </w:r>
      <w:r w:rsidRPr="00EE53E2">
        <w:rPr>
          <w:lang w:val="en-US" w:eastAsia="ko-KR"/>
        </w:rPr>
        <w:t xml:space="preserve">f the PSA UPF is responsible for performing the ECN marking in the UL, the N3IWF can provide congestion information related to congestion experienced by the N3IWF but </w:t>
      </w:r>
      <w:r>
        <w:rPr>
          <w:lang w:val="en-US" w:eastAsia="ko-KR"/>
        </w:rPr>
        <w:t xml:space="preserve">it </w:t>
      </w:r>
      <w:r w:rsidRPr="00EE53E2">
        <w:rPr>
          <w:lang w:val="en-US" w:eastAsia="ko-KR"/>
        </w:rPr>
        <w:t xml:space="preserve">may not be able to provide congestion information experienced </w:t>
      </w:r>
      <w:r>
        <w:rPr>
          <w:lang w:val="en-US" w:eastAsia="ko-KR"/>
        </w:rPr>
        <w:t>at</w:t>
      </w:r>
      <w:r w:rsidRPr="00EE53E2">
        <w:rPr>
          <w:lang w:val="en-US" w:eastAsia="ko-KR"/>
        </w:rPr>
        <w:t xml:space="preserve"> the WiFi AP.</w:t>
      </w:r>
      <w:r>
        <w:rPr>
          <w:lang w:val="en-US" w:eastAsia="ko-KR"/>
        </w:rPr>
        <w:t xml:space="preserve"> Based on implementation it may be possible for the N3IWF to estimate congestion information relative to the access point (i.e., level of congestion of WLAN AP) and provide via GTP-U header.</w:t>
      </w:r>
    </w:p>
    <w:p w14:paraId="3D47079E" w14:textId="0B3A6E41" w:rsidR="00F42B95" w:rsidRDefault="00F42B95">
      <w:pPr>
        <w:pStyle w:val="EditorsNote"/>
        <w:rPr>
          <w:lang w:val="en-US" w:eastAsia="ko-KR"/>
        </w:rPr>
        <w:pPrChange w:id="661" w:author="QC_02" w:date="2024-01-24T18:34:00Z">
          <w:pPr>
            <w:pStyle w:val="af0"/>
            <w:numPr>
              <w:numId w:val="69"/>
            </w:numPr>
            <w:ind w:hanging="360"/>
          </w:pPr>
        </w:pPrChange>
      </w:pPr>
      <w:ins w:id="662" w:author="QC_02" w:date="2024-01-24T18:33:00Z">
        <w:r>
          <w:rPr>
            <w:lang w:val="en-US" w:eastAsia="ko-KR"/>
          </w:rPr>
          <w:t>Editor's note: How this may be possible for an N3IW</w:t>
        </w:r>
      </w:ins>
      <w:ins w:id="663" w:author="QC_02" w:date="2024-01-24T18:34:00Z">
        <w:r>
          <w:rPr>
            <w:lang w:val="en-US" w:eastAsia="ko-KR"/>
          </w:rPr>
          <w:t xml:space="preserve">F is FFS. </w:t>
        </w:r>
      </w:ins>
    </w:p>
    <w:p w14:paraId="3E8FE240" w14:textId="77777777" w:rsidR="00E161B6" w:rsidRDefault="00E161B6" w:rsidP="00E161B6">
      <w:pPr>
        <w:pStyle w:val="af0"/>
        <w:numPr>
          <w:ilvl w:val="0"/>
          <w:numId w:val="69"/>
        </w:numPr>
        <w:rPr>
          <w:lang w:val="en-US" w:eastAsia="ko-KR"/>
        </w:rPr>
      </w:pPr>
      <w:r>
        <w:rPr>
          <w:lang w:val="en-US" w:eastAsia="ko-KR"/>
        </w:rPr>
        <w:t>N3IWF provides GTP-U header with congestion information to UPF and UPF marks ECN field in the inner-most header indicating congestion was experienced.</w:t>
      </w:r>
    </w:p>
    <w:p w14:paraId="30E77A62" w14:textId="0FEE89D8" w:rsidR="00E161B6" w:rsidRPr="00E57BF7" w:rsidRDefault="00E161B6" w:rsidP="00E161B6">
      <w:pPr>
        <w:pStyle w:val="af0"/>
        <w:numPr>
          <w:ilvl w:val="0"/>
          <w:numId w:val="69"/>
        </w:numPr>
        <w:rPr>
          <w:lang w:val="en-US" w:eastAsia="ko-KR"/>
        </w:rPr>
      </w:pPr>
      <w:r>
        <w:rPr>
          <w:lang w:val="en-US" w:eastAsia="ko-KR"/>
        </w:rPr>
        <w:t xml:space="preserve">N3IWF relays information to UPF outer IP header as specified in draft RFC </w:t>
      </w:r>
      <w:r w:rsidRPr="00863B05">
        <w:rPr>
          <w:lang w:val="en-US" w:eastAsia="ko-KR"/>
        </w:rPr>
        <w:t>draft-ietf-tsvwg-ecn-encap-</w:t>
      </w:r>
      <w:r w:rsidR="00CC099A">
        <w:rPr>
          <w:lang w:val="en-US" w:eastAsia="ko-KR"/>
        </w:rPr>
        <w:t>guidelines-22 [X]</w:t>
      </w:r>
      <w:r>
        <w:rPr>
          <w:lang w:val="en-US" w:eastAsia="ko-KR"/>
        </w:rPr>
        <w:t xml:space="preserve"> and UPF marks ECN field of the inner-most IP header as specified in draft RFC </w:t>
      </w:r>
      <w:r w:rsidRPr="00863B05">
        <w:rPr>
          <w:lang w:val="en-US" w:eastAsia="ko-KR"/>
        </w:rPr>
        <w:t>draft-ietf-tsvwg-ecn-encap-</w:t>
      </w:r>
      <w:r w:rsidR="00CC099A">
        <w:rPr>
          <w:lang w:val="en-US" w:eastAsia="ko-KR"/>
        </w:rPr>
        <w:t>guidelines-22 [X]</w:t>
      </w:r>
      <w:r>
        <w:rPr>
          <w:lang w:val="en-US" w:eastAsia="ko-KR"/>
        </w:rPr>
        <w:t xml:space="preserve"> indicating congestion was experienced.</w:t>
      </w:r>
    </w:p>
    <w:p w14:paraId="34A867CF" w14:textId="5339C8E6" w:rsidR="004F772B" w:rsidRPr="0037284C" w:rsidRDefault="004F772B" w:rsidP="0037284C">
      <w:pPr>
        <w:spacing w:after="0"/>
        <w:rPr>
          <w:highlight w:val="green"/>
          <w:lang w:val="en-US" w:eastAsia="ko-KR"/>
        </w:rPr>
      </w:pPr>
      <w:r w:rsidRPr="00CC099A">
        <w:rPr>
          <w:highlight w:val="green"/>
          <w:lang w:val="en-US" w:eastAsia="ko-KR"/>
        </w:rPr>
        <w:t>In summary, Figures 6.X</w:t>
      </w:r>
      <w:ins w:id="664" w:author="Russell Jr., Paul L" w:date="2024-01-19T08:19:00Z">
        <w:del w:id="665" w:author="Georgios Gkellas (Nokia)" w:date="2024-01-21T14:59:00Z">
          <w:r w:rsidR="00132E75" w:rsidDel="000D3E1C">
            <w:rPr>
              <w:highlight w:val="green"/>
              <w:lang w:val="en-US" w:eastAsia="ko-KR"/>
            </w:rPr>
            <w:delText>+1</w:delText>
          </w:r>
        </w:del>
      </w:ins>
      <w:r w:rsidRPr="00CC099A">
        <w:rPr>
          <w:highlight w:val="green"/>
          <w:lang w:val="en-US" w:eastAsia="ko-KR"/>
        </w:rPr>
        <w:t>.2.</w:t>
      </w:r>
      <w:ins w:id="666" w:author="Georgios Gkellas (Nokia)" w:date="2024-01-21T14:59:00Z">
        <w:r w:rsidR="000D3E1C">
          <w:rPr>
            <w:highlight w:val="green"/>
            <w:lang w:val="en-US" w:eastAsia="ko-KR"/>
          </w:rPr>
          <w:t>4.1</w:t>
        </w:r>
      </w:ins>
      <w:del w:id="667" w:author="Georgios Gkellas (Nokia)" w:date="2024-01-21T14:59:00Z">
        <w:r w:rsidRPr="00CC099A" w:rsidDel="000D3E1C">
          <w:rPr>
            <w:highlight w:val="green"/>
            <w:lang w:val="en-US" w:eastAsia="ko-KR"/>
          </w:rPr>
          <w:delText>2</w:delText>
        </w:r>
      </w:del>
      <w:r w:rsidRPr="00CC099A">
        <w:rPr>
          <w:highlight w:val="green"/>
          <w:lang w:val="en-US" w:eastAsia="ko-KR"/>
        </w:rPr>
        <w:t>-1 and 6.X</w:t>
      </w:r>
      <w:ins w:id="668" w:author="Russell Jr., Paul L" w:date="2024-01-19T08:19:00Z">
        <w:del w:id="669" w:author="Georgios Gkellas (Nokia)" w:date="2024-01-21T14:59:00Z">
          <w:r w:rsidR="00132E75" w:rsidDel="000D3E1C">
            <w:rPr>
              <w:highlight w:val="green"/>
              <w:lang w:val="en-US" w:eastAsia="ko-KR"/>
            </w:rPr>
            <w:delText>+1</w:delText>
          </w:r>
        </w:del>
      </w:ins>
      <w:r w:rsidRPr="00CC099A">
        <w:rPr>
          <w:highlight w:val="green"/>
          <w:lang w:val="en-US" w:eastAsia="ko-KR"/>
        </w:rPr>
        <w:t>.2.</w:t>
      </w:r>
      <w:ins w:id="670" w:author="Georgios Gkellas (Nokia)" w:date="2024-01-21T14:59:00Z">
        <w:r w:rsidR="000D3E1C">
          <w:rPr>
            <w:highlight w:val="green"/>
            <w:lang w:val="en-US" w:eastAsia="ko-KR"/>
          </w:rPr>
          <w:t>4.1</w:t>
        </w:r>
      </w:ins>
      <w:del w:id="671" w:author="Georgios Gkellas (Nokia)" w:date="2024-01-21T14:59:00Z">
        <w:r w:rsidRPr="00CC099A" w:rsidDel="000D3E1C">
          <w:rPr>
            <w:highlight w:val="green"/>
            <w:lang w:val="en-US" w:eastAsia="ko-KR"/>
          </w:rPr>
          <w:delText>2</w:delText>
        </w:r>
      </w:del>
      <w:r w:rsidRPr="00CC099A">
        <w:rPr>
          <w:highlight w:val="green"/>
          <w:lang w:val="en-US" w:eastAsia="ko-KR"/>
        </w:rPr>
        <w:t xml:space="preserve">-2 illustrates the following options for ECN marking when congestion is detected in the WLAN AP in </w:t>
      </w:r>
      <w:r w:rsidR="00564795" w:rsidRPr="0037284C">
        <w:rPr>
          <w:highlight w:val="green"/>
          <w:lang w:val="en-US" w:eastAsia="ko-KR"/>
        </w:rPr>
        <w:t>an</w:t>
      </w:r>
      <w:r w:rsidRPr="00CC099A">
        <w:rPr>
          <w:highlight w:val="green"/>
          <w:lang w:val="en-US" w:eastAsia="ko-KR"/>
        </w:rPr>
        <w:t xml:space="preserve"> </w:t>
      </w:r>
      <w:r w:rsidR="00564795" w:rsidRPr="0037284C">
        <w:rPr>
          <w:highlight w:val="green"/>
          <w:lang w:val="en-US" w:eastAsia="ko-KR"/>
        </w:rPr>
        <w:t>untrusted</w:t>
      </w:r>
      <w:r w:rsidRPr="00CC099A">
        <w:rPr>
          <w:highlight w:val="green"/>
          <w:lang w:val="en-US" w:eastAsia="ko-KR"/>
        </w:rPr>
        <w:t xml:space="preserve"> deployment:</w:t>
      </w:r>
    </w:p>
    <w:p w14:paraId="49612D0D" w14:textId="77777777" w:rsidR="004F772B" w:rsidRPr="00CC099A" w:rsidRDefault="004F772B" w:rsidP="00CC099A">
      <w:pPr>
        <w:pStyle w:val="af0"/>
        <w:numPr>
          <w:ilvl w:val="0"/>
          <w:numId w:val="81"/>
        </w:numPr>
        <w:spacing w:after="0"/>
        <w:rPr>
          <w:highlight w:val="green"/>
          <w:lang w:val="en-US" w:eastAsia="ko-KR"/>
        </w:rPr>
      </w:pPr>
      <w:r w:rsidRPr="00CC099A">
        <w:rPr>
          <w:highlight w:val="green"/>
          <w:lang w:val="en-US" w:eastAsia="ko-KR"/>
        </w:rPr>
        <w:t>UL</w:t>
      </w:r>
    </w:p>
    <w:p w14:paraId="300A2F01" w14:textId="3BD5F99D" w:rsidR="004F772B" w:rsidRPr="00CC099A" w:rsidRDefault="004F772B" w:rsidP="00CC099A">
      <w:pPr>
        <w:pStyle w:val="af0"/>
        <w:numPr>
          <w:ilvl w:val="1"/>
          <w:numId w:val="81"/>
        </w:numPr>
        <w:spacing w:after="0"/>
        <w:rPr>
          <w:highlight w:val="green"/>
          <w:lang w:val="en-US" w:eastAsia="ko-KR"/>
        </w:rPr>
      </w:pPr>
      <w:r w:rsidRPr="00CC099A">
        <w:rPr>
          <w:highlight w:val="green"/>
          <w:lang w:val="en-US" w:eastAsia="ko-KR"/>
        </w:rPr>
        <w:t>option 1 (Fig 6.x</w:t>
      </w:r>
      <w:ins w:id="672" w:author="Russell Jr., Paul L" w:date="2024-01-19T08:19:00Z">
        <w:del w:id="673" w:author="Georgios Gkellas (Nokia)" w:date="2024-01-21T14:59:00Z">
          <w:r w:rsidR="00132E75" w:rsidDel="000D3E1C">
            <w:rPr>
              <w:highlight w:val="green"/>
              <w:lang w:val="en-US" w:eastAsia="ko-KR"/>
            </w:rPr>
            <w:delText>+1</w:delText>
          </w:r>
        </w:del>
      </w:ins>
      <w:r w:rsidRPr="00CC099A">
        <w:rPr>
          <w:highlight w:val="green"/>
          <w:lang w:val="en-US" w:eastAsia="ko-KR"/>
        </w:rPr>
        <w:t>.2.</w:t>
      </w:r>
      <w:ins w:id="674" w:author="Georgios Gkellas (Nokia)" w:date="2024-01-21T14:59:00Z">
        <w:r w:rsidR="000D3E1C">
          <w:rPr>
            <w:highlight w:val="green"/>
            <w:lang w:val="en-US" w:eastAsia="ko-KR"/>
          </w:rPr>
          <w:t>4.1</w:t>
        </w:r>
      </w:ins>
      <w:del w:id="675" w:author="Georgios Gkellas (Nokia)" w:date="2024-01-21T14:59:00Z">
        <w:r w:rsidRPr="00CC099A" w:rsidDel="000D3E1C">
          <w:rPr>
            <w:highlight w:val="green"/>
            <w:lang w:val="en-US" w:eastAsia="ko-KR"/>
          </w:rPr>
          <w:delText>2</w:delText>
        </w:r>
      </w:del>
      <w:r w:rsidRPr="00CC099A">
        <w:rPr>
          <w:highlight w:val="green"/>
          <w:lang w:val="en-US" w:eastAsia="ko-KR"/>
        </w:rPr>
        <w:t>-1) N3IWF performs marking: steps 1, 2, 3</w:t>
      </w:r>
      <w:r w:rsidR="00830EA8" w:rsidRPr="0037284C">
        <w:rPr>
          <w:highlight w:val="green"/>
          <w:lang w:val="en-US" w:eastAsia="ko-KR"/>
        </w:rPr>
        <w:t>.</w:t>
      </w:r>
    </w:p>
    <w:p w14:paraId="11BA06B1" w14:textId="7D7E8945" w:rsidR="004F772B" w:rsidRPr="00CC099A" w:rsidRDefault="004F772B" w:rsidP="00CC099A">
      <w:pPr>
        <w:pStyle w:val="af0"/>
        <w:numPr>
          <w:ilvl w:val="1"/>
          <w:numId w:val="81"/>
        </w:numPr>
        <w:spacing w:after="0"/>
        <w:rPr>
          <w:highlight w:val="green"/>
          <w:lang w:val="en-US" w:eastAsia="ko-KR"/>
        </w:rPr>
      </w:pPr>
      <w:r w:rsidRPr="00CC099A">
        <w:rPr>
          <w:highlight w:val="green"/>
          <w:lang w:val="en-US" w:eastAsia="ko-KR"/>
        </w:rPr>
        <w:t>option 2 (Fig 6.x</w:t>
      </w:r>
      <w:ins w:id="676" w:author="Russell Jr., Paul L" w:date="2024-01-19T08:20:00Z">
        <w:del w:id="677" w:author="Georgios Gkellas (Nokia)" w:date="2024-01-21T14:59:00Z">
          <w:r w:rsidR="00132E75" w:rsidDel="000D3E1C">
            <w:rPr>
              <w:highlight w:val="green"/>
              <w:lang w:val="en-US" w:eastAsia="ko-KR"/>
            </w:rPr>
            <w:delText>+1</w:delText>
          </w:r>
        </w:del>
      </w:ins>
      <w:r w:rsidRPr="00CC099A">
        <w:rPr>
          <w:highlight w:val="green"/>
          <w:lang w:val="en-US" w:eastAsia="ko-KR"/>
        </w:rPr>
        <w:t>.2.</w:t>
      </w:r>
      <w:ins w:id="678" w:author="Georgios Gkellas (Nokia)" w:date="2024-01-21T14:59:00Z">
        <w:r w:rsidR="000D3E1C">
          <w:rPr>
            <w:highlight w:val="green"/>
            <w:lang w:val="en-US" w:eastAsia="ko-KR"/>
          </w:rPr>
          <w:t>4.1</w:t>
        </w:r>
      </w:ins>
      <w:del w:id="679" w:author="Georgios Gkellas (Nokia)" w:date="2024-01-21T14:59:00Z">
        <w:r w:rsidRPr="00CC099A" w:rsidDel="000D3E1C">
          <w:rPr>
            <w:highlight w:val="green"/>
            <w:lang w:val="en-US" w:eastAsia="ko-KR"/>
          </w:rPr>
          <w:delText>2</w:delText>
        </w:r>
      </w:del>
      <w:r w:rsidRPr="00CC099A">
        <w:rPr>
          <w:highlight w:val="green"/>
          <w:lang w:val="en-US" w:eastAsia="ko-KR"/>
        </w:rPr>
        <w:t xml:space="preserve">-1) UPF performs marking: steps 1, 2, 4, 5 </w:t>
      </w:r>
      <w:r w:rsidR="005345F6" w:rsidRPr="0037284C">
        <w:rPr>
          <w:highlight w:val="green"/>
          <w:lang w:val="en-US" w:eastAsia="ko-KR"/>
        </w:rPr>
        <w:t>and/or</w:t>
      </w:r>
      <w:r w:rsidRPr="00CC099A">
        <w:rPr>
          <w:highlight w:val="green"/>
          <w:lang w:val="en-US" w:eastAsia="ko-KR"/>
        </w:rPr>
        <w:t xml:space="preserve"> 1, 2, 4, 6</w:t>
      </w:r>
      <w:r w:rsidR="00830EA8" w:rsidRPr="0037284C">
        <w:rPr>
          <w:highlight w:val="green"/>
          <w:lang w:val="en-US" w:eastAsia="ko-KR"/>
        </w:rPr>
        <w:t>.</w:t>
      </w:r>
    </w:p>
    <w:p w14:paraId="289F7929" w14:textId="4B2A1B4A" w:rsidR="004F772B" w:rsidRPr="00CC099A" w:rsidRDefault="004F772B" w:rsidP="00CC099A">
      <w:pPr>
        <w:pStyle w:val="af0"/>
        <w:numPr>
          <w:ilvl w:val="2"/>
          <w:numId w:val="81"/>
        </w:numPr>
        <w:spacing w:after="0"/>
        <w:rPr>
          <w:highlight w:val="green"/>
          <w:lang w:val="en-US" w:eastAsia="ko-KR"/>
        </w:rPr>
      </w:pPr>
      <w:r w:rsidRPr="00CC099A">
        <w:rPr>
          <w:highlight w:val="green"/>
          <w:lang w:val="en-US" w:eastAsia="ko-KR"/>
        </w:rPr>
        <w:t>Note that if UPF is doing marking, it also provides config info.</w:t>
      </w:r>
    </w:p>
    <w:p w14:paraId="08F7F0F7" w14:textId="77777777" w:rsidR="004F772B" w:rsidRPr="00CC099A" w:rsidRDefault="004F772B" w:rsidP="00CC099A">
      <w:pPr>
        <w:pStyle w:val="af0"/>
        <w:numPr>
          <w:ilvl w:val="0"/>
          <w:numId w:val="81"/>
        </w:numPr>
        <w:spacing w:after="0"/>
        <w:rPr>
          <w:highlight w:val="green"/>
          <w:lang w:val="en-US" w:eastAsia="ko-KR"/>
        </w:rPr>
      </w:pPr>
      <w:r w:rsidRPr="00CC099A">
        <w:rPr>
          <w:highlight w:val="green"/>
          <w:lang w:val="en-US" w:eastAsia="ko-KR"/>
        </w:rPr>
        <w:t>DL</w:t>
      </w:r>
    </w:p>
    <w:p w14:paraId="2AE3E9C1" w14:textId="4EF84C40" w:rsidR="004F772B" w:rsidRPr="00CC099A" w:rsidRDefault="00CC099A" w:rsidP="00CC099A">
      <w:pPr>
        <w:pStyle w:val="af0"/>
        <w:numPr>
          <w:ilvl w:val="1"/>
          <w:numId w:val="81"/>
        </w:numPr>
        <w:spacing w:after="0"/>
        <w:rPr>
          <w:highlight w:val="green"/>
          <w:lang w:val="en-US" w:eastAsia="ko-KR"/>
        </w:rPr>
      </w:pPr>
      <w:r>
        <w:rPr>
          <w:highlight w:val="green"/>
          <w:lang w:val="en-US" w:eastAsia="ko-KR"/>
        </w:rPr>
        <w:t>o</w:t>
      </w:r>
      <w:r w:rsidR="004F772B" w:rsidRPr="00CC099A">
        <w:rPr>
          <w:highlight w:val="green"/>
          <w:lang w:val="en-US" w:eastAsia="ko-KR"/>
        </w:rPr>
        <w:t>ption 1 (Fig 6.x</w:t>
      </w:r>
      <w:ins w:id="680" w:author="Russell Jr., Paul L" w:date="2024-01-19T08:20:00Z">
        <w:del w:id="681" w:author="Georgios Gkellas (Nokia)" w:date="2024-01-21T14:59:00Z">
          <w:r w:rsidR="00132E75" w:rsidDel="000D3E1C">
            <w:rPr>
              <w:highlight w:val="green"/>
              <w:lang w:val="en-US" w:eastAsia="ko-KR"/>
            </w:rPr>
            <w:delText>+1</w:delText>
          </w:r>
        </w:del>
      </w:ins>
      <w:r w:rsidR="004F772B" w:rsidRPr="00CC099A">
        <w:rPr>
          <w:highlight w:val="green"/>
          <w:lang w:val="en-US" w:eastAsia="ko-KR"/>
        </w:rPr>
        <w:t>.2.</w:t>
      </w:r>
      <w:ins w:id="682" w:author="Georgios Gkellas (Nokia)" w:date="2024-01-21T14:59:00Z">
        <w:r w:rsidR="000D3E1C">
          <w:rPr>
            <w:highlight w:val="green"/>
            <w:lang w:val="en-US" w:eastAsia="ko-KR"/>
          </w:rPr>
          <w:t>4.1</w:t>
        </w:r>
      </w:ins>
      <w:del w:id="683" w:author="Georgios Gkellas (Nokia)" w:date="2024-01-21T14:59:00Z">
        <w:r w:rsidR="004F772B" w:rsidRPr="00CC099A" w:rsidDel="000D3E1C">
          <w:rPr>
            <w:highlight w:val="green"/>
            <w:lang w:val="en-US" w:eastAsia="ko-KR"/>
          </w:rPr>
          <w:delText>2</w:delText>
        </w:r>
      </w:del>
      <w:r w:rsidR="004F772B" w:rsidRPr="00CC099A">
        <w:rPr>
          <w:highlight w:val="green"/>
          <w:lang w:val="en-US" w:eastAsia="ko-KR"/>
        </w:rPr>
        <w:t>-2) UE performs marking: steps 1, 2</w:t>
      </w:r>
      <w:r w:rsidR="00830EA8" w:rsidRPr="0037284C">
        <w:rPr>
          <w:highlight w:val="green"/>
          <w:lang w:val="en-US" w:eastAsia="ko-KR"/>
        </w:rPr>
        <w:t>.</w:t>
      </w:r>
    </w:p>
    <w:p w14:paraId="048B6988" w14:textId="27505B12" w:rsidR="004F772B" w:rsidRPr="00CC099A" w:rsidRDefault="004F772B" w:rsidP="00CC099A">
      <w:pPr>
        <w:pStyle w:val="af0"/>
        <w:numPr>
          <w:ilvl w:val="1"/>
          <w:numId w:val="81"/>
        </w:numPr>
        <w:spacing w:after="0"/>
        <w:rPr>
          <w:highlight w:val="green"/>
          <w:lang w:val="en-US" w:eastAsia="ko-KR"/>
        </w:rPr>
      </w:pPr>
      <w:r w:rsidRPr="00CC099A">
        <w:rPr>
          <w:highlight w:val="green"/>
          <w:lang w:val="en-US" w:eastAsia="ko-KR"/>
        </w:rPr>
        <w:lastRenderedPageBreak/>
        <w:t>option 2 (Fig 6.x</w:t>
      </w:r>
      <w:ins w:id="684" w:author="Russell Jr., Paul L" w:date="2024-01-19T08:20:00Z">
        <w:del w:id="685" w:author="Georgios Gkellas (Nokia)" w:date="2024-01-21T15:00:00Z">
          <w:r w:rsidR="00132E75" w:rsidDel="000D3E1C">
            <w:rPr>
              <w:highlight w:val="green"/>
              <w:lang w:val="en-US" w:eastAsia="ko-KR"/>
            </w:rPr>
            <w:delText>+1</w:delText>
          </w:r>
        </w:del>
      </w:ins>
      <w:r w:rsidRPr="00CC099A">
        <w:rPr>
          <w:highlight w:val="green"/>
          <w:lang w:val="en-US" w:eastAsia="ko-KR"/>
        </w:rPr>
        <w:t>.2.</w:t>
      </w:r>
      <w:ins w:id="686" w:author="Georgios Gkellas (Nokia)" w:date="2024-01-21T14:59:00Z">
        <w:r w:rsidR="000D3E1C">
          <w:rPr>
            <w:highlight w:val="green"/>
            <w:lang w:val="en-US" w:eastAsia="ko-KR"/>
          </w:rPr>
          <w:t>4.1</w:t>
        </w:r>
      </w:ins>
      <w:del w:id="687" w:author="Georgios Gkellas (Nokia)" w:date="2024-01-21T14:59:00Z">
        <w:r w:rsidRPr="00CC099A" w:rsidDel="000D3E1C">
          <w:rPr>
            <w:highlight w:val="green"/>
            <w:lang w:val="en-US" w:eastAsia="ko-KR"/>
          </w:rPr>
          <w:delText>2</w:delText>
        </w:r>
      </w:del>
      <w:r w:rsidRPr="00CC099A">
        <w:rPr>
          <w:highlight w:val="green"/>
          <w:lang w:val="en-US" w:eastAsia="ko-KR"/>
        </w:rPr>
        <w:t>-2) N3IWF performs marking: steps 1, 3, 4</w:t>
      </w:r>
      <w:r w:rsidR="00830EA8" w:rsidRPr="0037284C">
        <w:rPr>
          <w:highlight w:val="green"/>
          <w:lang w:val="en-US" w:eastAsia="ko-KR"/>
        </w:rPr>
        <w:t>.</w:t>
      </w:r>
    </w:p>
    <w:p w14:paraId="735C46C4" w14:textId="64C36280" w:rsidR="004F772B" w:rsidRPr="00CC099A" w:rsidRDefault="004F772B" w:rsidP="00CC099A">
      <w:pPr>
        <w:pStyle w:val="af0"/>
        <w:numPr>
          <w:ilvl w:val="1"/>
          <w:numId w:val="81"/>
        </w:numPr>
        <w:spacing w:after="0"/>
        <w:rPr>
          <w:highlight w:val="green"/>
          <w:lang w:val="en-US" w:eastAsia="ko-KR"/>
        </w:rPr>
      </w:pPr>
      <w:r w:rsidRPr="00CC099A">
        <w:rPr>
          <w:highlight w:val="green"/>
          <w:lang w:val="en-US" w:eastAsia="ko-KR"/>
        </w:rPr>
        <w:t>option 3 (Fig 6.x</w:t>
      </w:r>
      <w:ins w:id="688" w:author="Russell Jr., Paul L" w:date="2024-01-19T08:20:00Z">
        <w:del w:id="689" w:author="Georgios Gkellas (Nokia)" w:date="2024-01-21T15:00:00Z">
          <w:r w:rsidR="00132E75" w:rsidDel="000D3E1C">
            <w:rPr>
              <w:highlight w:val="green"/>
              <w:lang w:val="en-US" w:eastAsia="ko-KR"/>
            </w:rPr>
            <w:delText>+1</w:delText>
          </w:r>
        </w:del>
      </w:ins>
      <w:r w:rsidRPr="00CC099A">
        <w:rPr>
          <w:highlight w:val="green"/>
          <w:lang w:val="en-US" w:eastAsia="ko-KR"/>
        </w:rPr>
        <w:t>.2.</w:t>
      </w:r>
      <w:ins w:id="690" w:author="Georgios Gkellas (Nokia)" w:date="2024-01-21T14:59:00Z">
        <w:r w:rsidR="000D3E1C">
          <w:rPr>
            <w:highlight w:val="green"/>
            <w:lang w:val="en-US" w:eastAsia="ko-KR"/>
          </w:rPr>
          <w:t>4.1</w:t>
        </w:r>
      </w:ins>
      <w:del w:id="691" w:author="Georgios Gkellas (Nokia)" w:date="2024-01-21T14:59:00Z">
        <w:r w:rsidRPr="00CC099A" w:rsidDel="000D3E1C">
          <w:rPr>
            <w:highlight w:val="green"/>
            <w:lang w:val="en-US" w:eastAsia="ko-KR"/>
          </w:rPr>
          <w:delText>2</w:delText>
        </w:r>
      </w:del>
      <w:r w:rsidRPr="00CC099A">
        <w:rPr>
          <w:highlight w:val="green"/>
          <w:lang w:val="en-US" w:eastAsia="ko-KR"/>
        </w:rPr>
        <w:t xml:space="preserve">-2) UPF performs marking: steps 1, 3, 5, 6 </w:t>
      </w:r>
      <w:r w:rsidR="005345F6" w:rsidRPr="0037284C">
        <w:rPr>
          <w:highlight w:val="green"/>
          <w:lang w:val="en-US" w:eastAsia="ko-KR"/>
        </w:rPr>
        <w:t>and/or</w:t>
      </w:r>
      <w:r w:rsidRPr="00CC099A">
        <w:rPr>
          <w:highlight w:val="green"/>
          <w:lang w:val="en-US" w:eastAsia="ko-KR"/>
        </w:rPr>
        <w:t xml:space="preserve"> 1, 3, 5, 7</w:t>
      </w:r>
      <w:r w:rsidR="00830EA8" w:rsidRPr="0037284C">
        <w:rPr>
          <w:highlight w:val="green"/>
          <w:lang w:val="en-US" w:eastAsia="ko-KR"/>
        </w:rPr>
        <w:t>.</w:t>
      </w:r>
    </w:p>
    <w:p w14:paraId="3613CE88" w14:textId="14B9ECCE" w:rsidR="004F772B" w:rsidRPr="00CC099A" w:rsidRDefault="004F772B" w:rsidP="00CC099A">
      <w:pPr>
        <w:pStyle w:val="af0"/>
        <w:numPr>
          <w:ilvl w:val="2"/>
          <w:numId w:val="81"/>
        </w:numPr>
        <w:ind w:left="2174" w:hanging="187"/>
        <w:rPr>
          <w:highlight w:val="green"/>
          <w:lang w:val="en-US" w:eastAsia="ko-KR"/>
        </w:rPr>
      </w:pPr>
      <w:r w:rsidRPr="00CC099A">
        <w:rPr>
          <w:highlight w:val="green"/>
          <w:lang w:val="en-US" w:eastAsia="ko-KR"/>
        </w:rPr>
        <w:t>Note that if UPF is doing marking, it also provides config info.</w:t>
      </w:r>
    </w:p>
    <w:p w14:paraId="3B4EBFDE" w14:textId="6C0C71C4" w:rsidR="00E161B6" w:rsidRPr="003C3B3E" w:rsidRDefault="00E161B6" w:rsidP="00E161B6">
      <w:pPr>
        <w:rPr>
          <w:lang w:val="en-US" w:eastAsia="ko-KR"/>
        </w:rPr>
      </w:pPr>
      <w:r>
        <w:rPr>
          <w:lang w:val="en-US" w:eastAsia="ko-KR"/>
        </w:rPr>
        <w:t>In the downlink the N3IWF supports the same reference point N3, as the NG-RAN and should be able to support similar L4S functionality as the NG-RAN.</w:t>
      </w:r>
      <w:del w:id="692" w:author="Georgios Gkellas (Nokia)" w:date="2024-01-20T21:23:00Z">
        <w:r w:rsidDel="00840A64">
          <w:rPr>
            <w:lang w:val="en-US" w:eastAsia="ko-KR"/>
          </w:rPr>
          <w:delText xml:space="preserve"> </w:delText>
        </w:r>
      </w:del>
      <w:r>
        <w:rPr>
          <w:lang w:val="en-US" w:eastAsia="ko-KR"/>
        </w:rPr>
        <w:t xml:space="preserve"> </w:t>
      </w:r>
      <w:r w:rsidRPr="003C3B3E">
        <w:rPr>
          <w:lang w:val="en-US" w:eastAsia="ko-KR"/>
        </w:rPr>
        <w:t>Such as:</w:t>
      </w:r>
    </w:p>
    <w:p w14:paraId="57237F50" w14:textId="4B798B35" w:rsidR="00E161B6" w:rsidRPr="003C3B3E" w:rsidRDefault="00E161B6" w:rsidP="00E161B6">
      <w:pPr>
        <w:pStyle w:val="af0"/>
        <w:numPr>
          <w:ilvl w:val="0"/>
          <w:numId w:val="70"/>
        </w:numPr>
        <w:rPr>
          <w:lang w:val="en-US" w:eastAsia="ko-KR"/>
        </w:rPr>
      </w:pPr>
      <w:r w:rsidRPr="003C3B3E">
        <w:rPr>
          <w:lang w:val="en-US" w:eastAsia="ko-KR"/>
        </w:rPr>
        <w:t xml:space="preserve">Method 1: Performing ECN marking according to IETF RFC </w:t>
      </w:r>
      <w:r>
        <w:rPr>
          <w:lang w:val="en-US" w:eastAsia="ko-KR"/>
        </w:rPr>
        <w:t>9</w:t>
      </w:r>
      <w:r w:rsidRPr="003C3B3E">
        <w:rPr>
          <w:lang w:val="en-US" w:eastAsia="ko-KR"/>
        </w:rPr>
        <w:t xml:space="preserve">330 </w:t>
      </w:r>
      <w:r w:rsidR="007338CA">
        <w:rPr>
          <w:lang w:val="en-US" w:eastAsia="ko-KR"/>
        </w:rPr>
        <w:t>[Z]</w:t>
      </w:r>
      <w:r w:rsidRPr="003C3B3E">
        <w:rPr>
          <w:lang w:val="en-US" w:eastAsia="ko-KR"/>
        </w:rPr>
        <w:t xml:space="preserve">and RFC </w:t>
      </w:r>
      <w:r>
        <w:rPr>
          <w:lang w:val="en-US" w:eastAsia="ko-KR"/>
        </w:rPr>
        <w:t>9</w:t>
      </w:r>
      <w:r w:rsidRPr="003C3B3E">
        <w:rPr>
          <w:lang w:val="en-US" w:eastAsia="ko-KR"/>
        </w:rPr>
        <w:t xml:space="preserve">331 </w:t>
      </w:r>
      <w:r w:rsidR="007338CA">
        <w:rPr>
          <w:lang w:val="en-US" w:eastAsia="ko-KR"/>
        </w:rPr>
        <w:t xml:space="preserve">[Y] </w:t>
      </w:r>
      <w:r w:rsidRPr="003C3B3E">
        <w:rPr>
          <w:lang w:val="en-US" w:eastAsia="ko-KR"/>
        </w:rPr>
        <w:t xml:space="preserve">for downlink in IP layer of the received packets. </w:t>
      </w:r>
      <w:del w:id="693" w:author="Georgios Gkellas (Nokia)" w:date="2024-01-20T21:22:00Z">
        <w:r w:rsidRPr="003C3B3E" w:rsidDel="00840A64">
          <w:rPr>
            <w:lang w:val="en-US" w:eastAsia="ko-KR"/>
          </w:rPr>
          <w:delText xml:space="preserve"> </w:delText>
        </w:r>
      </w:del>
      <w:r w:rsidRPr="003C3B3E">
        <w:rPr>
          <w:lang w:val="en-US" w:eastAsia="ko-KR"/>
        </w:rPr>
        <w:t>Also, dedicated QoS flow(s) can be used for carrying L4S enabled IP traffic.</w:t>
      </w:r>
    </w:p>
    <w:p w14:paraId="07D80DD6" w14:textId="7E05D48D" w:rsidR="00E161B6" w:rsidRPr="003C3B3E" w:rsidRDefault="00E161B6" w:rsidP="00E161B6">
      <w:pPr>
        <w:pStyle w:val="af0"/>
        <w:numPr>
          <w:ilvl w:val="0"/>
          <w:numId w:val="70"/>
        </w:numPr>
        <w:rPr>
          <w:lang w:val="en-US" w:eastAsia="ko-KR"/>
        </w:rPr>
      </w:pPr>
      <w:r w:rsidRPr="003C3B3E">
        <w:rPr>
          <w:lang w:val="en-US" w:eastAsia="ko-KR"/>
        </w:rPr>
        <w:t xml:space="preserve">Method 2: If the PSA UPF performs the ECN marking in the downlink, the N3IWF can provide the congestion information via the GTP-U header. </w:t>
      </w:r>
      <w:del w:id="694" w:author="Georgios Gkellas (Nokia)" w:date="2024-01-20T21:24:00Z">
        <w:r w:rsidRPr="003C3B3E" w:rsidDel="00840A64">
          <w:rPr>
            <w:lang w:val="en-US" w:eastAsia="ko-KR"/>
          </w:rPr>
          <w:delText xml:space="preserve"> </w:delText>
        </w:r>
      </w:del>
      <w:r w:rsidRPr="003C3B3E">
        <w:rPr>
          <w:lang w:val="en-US" w:eastAsia="ko-KR"/>
        </w:rPr>
        <w:t>The N3IWF shall also be able to receive an indication from the SMF to report congestion information (i.e., a percentage of packets that UPF uses for ECN marking for L4S) of the QoS flow on DL direction via GTP-U header extension to PSA UPF.</w:t>
      </w:r>
      <w:del w:id="695" w:author="Georgios Gkellas (Nokia)" w:date="2024-01-20T21:25:00Z">
        <w:r w:rsidRPr="003C3B3E" w:rsidDel="00840A64">
          <w:rPr>
            <w:lang w:val="en-US" w:eastAsia="ko-KR"/>
          </w:rPr>
          <w:delText xml:space="preserve"> </w:delText>
        </w:r>
      </w:del>
      <w:r w:rsidRPr="003C3B3E">
        <w:rPr>
          <w:lang w:val="en-US" w:eastAsia="ko-KR"/>
        </w:rPr>
        <w:t xml:space="preserve"> If there is no UL packet when report for DL needs to be provided the N3IWF may generate an UL Dummy GTP-U packet for such reporting. That is, if</w:t>
      </w:r>
      <w:r w:rsidRPr="00D335BB">
        <w:rPr>
          <w:rFonts w:eastAsia="Times New Roman"/>
          <w:color w:val="auto"/>
          <w:lang w:eastAsia="en-GB"/>
        </w:rPr>
        <w:t xml:space="preserve"> congestion is experienced in the downlink by the N3IWF, </w:t>
      </w:r>
      <w:r w:rsidRPr="003C3B3E">
        <w:rPr>
          <w:lang w:val="en-US" w:eastAsia="ko-KR"/>
        </w:rPr>
        <w:t>it can set the IP header ECN field of the inner IP as well as providing congestion information via GTP-U to PSA UPF in the case the PSA UPF is instructed to perform the ECN marking.</w:t>
      </w:r>
    </w:p>
    <w:p w14:paraId="06978231" w14:textId="77777777" w:rsidR="00E161B6" w:rsidRDefault="00E161B6" w:rsidP="00E161B6">
      <w:pPr>
        <w:pStyle w:val="TF"/>
        <w:rPr>
          <w:rFonts w:eastAsia="Times New Roman"/>
          <w:color w:val="auto"/>
          <w:lang w:val="en-GB" w:eastAsia="en-GB"/>
        </w:rPr>
      </w:pPr>
      <w:r w:rsidRPr="00BB76B9">
        <w:rPr>
          <w:rFonts w:ascii="Times New Roman" w:hAnsi="Times New Roman"/>
          <w:b w:val="0"/>
          <w:noProof/>
          <w:lang w:val="en-GB"/>
        </w:rPr>
        <w:t xml:space="preserve"> </w:t>
      </w:r>
      <w:r w:rsidRPr="00BB76B9">
        <w:rPr>
          <w:rFonts w:eastAsia="Times New Roman"/>
          <w:noProof/>
          <w:color w:val="auto"/>
          <w:lang w:val="en-GB" w:eastAsia="en-GB"/>
        </w:rPr>
        <w:drawing>
          <wp:inline distT="0" distB="0" distL="0" distR="0" wp14:anchorId="44EAAE2D" wp14:editId="7A28D05B">
            <wp:extent cx="4531380" cy="2764057"/>
            <wp:effectExtent l="0" t="0" r="2540" b="5080"/>
            <wp:docPr id="14333368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36896" name=""/>
                    <pic:cNvPicPr/>
                  </pic:nvPicPr>
                  <pic:blipFill>
                    <a:blip r:embed="rId21"/>
                    <a:stretch>
                      <a:fillRect/>
                    </a:stretch>
                  </pic:blipFill>
                  <pic:spPr>
                    <a:xfrm>
                      <a:off x="0" y="0"/>
                      <a:ext cx="4576216" cy="2791406"/>
                    </a:xfrm>
                    <a:prstGeom prst="rect">
                      <a:avLst/>
                    </a:prstGeom>
                  </pic:spPr>
                </pic:pic>
              </a:graphicData>
            </a:graphic>
          </wp:inline>
        </w:drawing>
      </w:r>
    </w:p>
    <w:p w14:paraId="7D6A5528" w14:textId="510AD70F"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696" w:author="Russell Jr., Paul L" w:date="2024-01-19T08:20:00Z">
        <w:del w:id="697" w:author="Georgios Gkellas (Nokia)" w:date="2024-01-21T14:20:00Z">
          <w:r w:rsidR="00132E75" w:rsidDel="00674D4B">
            <w:rPr>
              <w:rFonts w:eastAsia="Times New Roman"/>
              <w:color w:val="auto"/>
              <w:lang w:val="en-GB" w:eastAsia="en-GB"/>
            </w:rPr>
            <w:delText>+1</w:delText>
          </w:r>
        </w:del>
      </w:ins>
      <w:r w:rsidRPr="00F80534">
        <w:rPr>
          <w:rFonts w:eastAsia="Times New Roman"/>
          <w:color w:val="auto"/>
          <w:lang w:val="en-GB" w:eastAsia="en-GB"/>
        </w:rPr>
        <w:t>.2.</w:t>
      </w:r>
      <w:ins w:id="698" w:author="Georgios Gkellas (Nokia)" w:date="2024-01-21T14:20:00Z">
        <w:r w:rsidR="00674D4B">
          <w:rPr>
            <w:rFonts w:eastAsia="Times New Roman"/>
            <w:color w:val="auto"/>
            <w:lang w:val="en-GB" w:eastAsia="en-GB"/>
          </w:rPr>
          <w:t>4.1</w:t>
        </w:r>
      </w:ins>
      <w:del w:id="699" w:author="Georgios Gkellas (Nokia)" w:date="2024-01-21T14:20:00Z">
        <w:r w:rsidDel="00674D4B">
          <w:rPr>
            <w:rFonts w:eastAsia="Times New Roman"/>
            <w:color w:val="auto"/>
            <w:lang w:val="en-GB" w:eastAsia="en-GB"/>
          </w:rPr>
          <w:delText>2</w:delText>
        </w:r>
      </w:del>
      <w:r w:rsidRPr="00F80534">
        <w:rPr>
          <w:rFonts w:eastAsia="Times New Roman"/>
          <w:color w:val="auto"/>
          <w:lang w:val="en-GB" w:eastAsia="en-GB"/>
        </w:rPr>
        <w:t>-</w:t>
      </w:r>
      <w:r>
        <w:rPr>
          <w:rFonts w:eastAsia="Times New Roman"/>
          <w:color w:val="auto"/>
          <w:lang w:val="en-GB" w:eastAsia="en-GB"/>
        </w:rPr>
        <w:t>3</w:t>
      </w:r>
      <w:r w:rsidRPr="00F80534">
        <w:rPr>
          <w:rFonts w:eastAsia="Times New Roman"/>
          <w:color w:val="auto"/>
          <w:lang w:val="en-GB" w:eastAsia="en-GB"/>
        </w:rPr>
        <w:t xml:space="preserve"> </w:t>
      </w:r>
      <w:r>
        <w:rPr>
          <w:rFonts w:eastAsia="Times New Roman"/>
          <w:color w:val="auto"/>
          <w:lang w:val="en-GB" w:eastAsia="en-GB"/>
        </w:rPr>
        <w:t xml:space="preserve">Congestion in downlink detected at N3IWF of non-3GPP untrusted access. </w:t>
      </w:r>
    </w:p>
    <w:p w14:paraId="7351EB0C" w14:textId="26E0F367" w:rsidR="00E161B6" w:rsidRDefault="00E161B6" w:rsidP="00E161B6">
      <w:pPr>
        <w:rPr>
          <w:lang w:val="en-US" w:eastAsia="ko-KR"/>
        </w:rPr>
      </w:pPr>
      <w:r>
        <w:rPr>
          <w:lang w:val="en-US" w:eastAsia="ko-KR"/>
        </w:rPr>
        <w:t>Figure 6.X</w:t>
      </w:r>
      <w:ins w:id="700" w:author="Russell Jr., Paul L" w:date="2024-01-19T08:20:00Z">
        <w:del w:id="701" w:author="Georgios Gkellas (Nokia)" w:date="2024-01-21T14:20:00Z">
          <w:r w:rsidR="00132E75" w:rsidDel="00674D4B">
            <w:rPr>
              <w:lang w:val="en-US" w:eastAsia="ko-KR"/>
            </w:rPr>
            <w:delText>+1</w:delText>
          </w:r>
        </w:del>
      </w:ins>
      <w:r>
        <w:rPr>
          <w:lang w:val="en-US" w:eastAsia="ko-KR"/>
        </w:rPr>
        <w:t>.2.</w:t>
      </w:r>
      <w:ins w:id="702" w:author="Georgios Gkellas (Nokia)" w:date="2024-01-21T14:20:00Z">
        <w:r w:rsidR="00674D4B">
          <w:rPr>
            <w:lang w:val="en-US" w:eastAsia="ko-KR"/>
          </w:rPr>
          <w:t>4.1</w:t>
        </w:r>
      </w:ins>
      <w:del w:id="703" w:author="Georgios Gkellas (Nokia)" w:date="2024-01-21T14:20:00Z">
        <w:r w:rsidDel="00674D4B">
          <w:rPr>
            <w:lang w:val="en-US" w:eastAsia="ko-KR"/>
          </w:rPr>
          <w:delText>2</w:delText>
        </w:r>
      </w:del>
      <w:r>
        <w:rPr>
          <w:lang w:val="en-US" w:eastAsia="ko-KR"/>
        </w:rPr>
        <w:t>-3 illustrates how support for L4S is accomplished when congestion is detected at the N3IWF in the downlink.</w:t>
      </w:r>
    </w:p>
    <w:p w14:paraId="28B30D98" w14:textId="77777777" w:rsidR="00E161B6" w:rsidRDefault="00E161B6" w:rsidP="00E161B6">
      <w:pPr>
        <w:pStyle w:val="af0"/>
        <w:numPr>
          <w:ilvl w:val="0"/>
          <w:numId w:val="71"/>
        </w:numPr>
        <w:rPr>
          <w:lang w:val="en-US" w:eastAsia="ko-KR"/>
        </w:rPr>
      </w:pPr>
      <w:r>
        <w:rPr>
          <w:lang w:val="en-US" w:eastAsia="ko-KR"/>
        </w:rPr>
        <w:t>N3IWF indicates via IP Header ECN field that congestion was experienced, assuming that the ECN field was set to ECT(1).</w:t>
      </w:r>
    </w:p>
    <w:p w14:paraId="781D38C9" w14:textId="77777777" w:rsidR="00E161B6" w:rsidRDefault="00E161B6" w:rsidP="00E161B6">
      <w:pPr>
        <w:pStyle w:val="af0"/>
        <w:numPr>
          <w:ilvl w:val="0"/>
          <w:numId w:val="71"/>
        </w:numPr>
        <w:rPr>
          <w:lang w:val="en-US" w:eastAsia="ko-KR"/>
        </w:rPr>
      </w:pPr>
      <w:r>
        <w:rPr>
          <w:lang w:val="en-US" w:eastAsia="ko-KR"/>
        </w:rPr>
        <w:t>I</w:t>
      </w:r>
      <w:r w:rsidRPr="00EE53E2">
        <w:rPr>
          <w:lang w:val="en-US" w:eastAsia="ko-KR"/>
        </w:rPr>
        <w:t xml:space="preserve">f the PSA UPF is responsible for performing the ECN marking in the </w:t>
      </w:r>
      <w:r>
        <w:rPr>
          <w:lang w:val="en-US" w:eastAsia="ko-KR"/>
        </w:rPr>
        <w:t>DL</w:t>
      </w:r>
      <w:r w:rsidRPr="00EE53E2">
        <w:rPr>
          <w:lang w:val="en-US" w:eastAsia="ko-KR"/>
        </w:rPr>
        <w:t>, the N3IWF can provide congestion information related to congestion experienced by the N3IWF</w:t>
      </w:r>
      <w:r>
        <w:rPr>
          <w:lang w:val="en-US" w:eastAsia="ko-KR"/>
        </w:rPr>
        <w:t xml:space="preserve"> via GTP-U header.</w:t>
      </w:r>
    </w:p>
    <w:p w14:paraId="14187C8B" w14:textId="77777777" w:rsidR="00E161B6" w:rsidRDefault="00E161B6" w:rsidP="00E161B6">
      <w:pPr>
        <w:pStyle w:val="af0"/>
        <w:numPr>
          <w:ilvl w:val="0"/>
          <w:numId w:val="71"/>
        </w:numPr>
        <w:rPr>
          <w:lang w:val="en-US" w:eastAsia="ko-KR"/>
        </w:rPr>
      </w:pPr>
      <w:r>
        <w:rPr>
          <w:lang w:val="en-US" w:eastAsia="ko-KR"/>
        </w:rPr>
        <w:t>UPF receives congestion information from the GTP-U header and set the ECN field accordingly.</w:t>
      </w:r>
    </w:p>
    <w:p w14:paraId="531F6955" w14:textId="22AB88A7" w:rsidR="005345F6" w:rsidRPr="00564795" w:rsidRDefault="005345F6" w:rsidP="00564795">
      <w:pPr>
        <w:spacing w:after="0"/>
        <w:rPr>
          <w:highlight w:val="green"/>
          <w:lang w:val="en-US" w:eastAsia="ko-KR"/>
        </w:rPr>
      </w:pPr>
      <w:r w:rsidRPr="00564795">
        <w:rPr>
          <w:highlight w:val="green"/>
          <w:lang w:val="en-US" w:eastAsia="ko-KR"/>
        </w:rPr>
        <w:t>In summary, Figure 6.X</w:t>
      </w:r>
      <w:ins w:id="704" w:author="Russell Jr., Paul L" w:date="2024-01-19T08:20:00Z">
        <w:del w:id="705" w:author="Georgios Gkellas (Nokia)" w:date="2024-01-21T15:00:00Z">
          <w:r w:rsidR="00132E75" w:rsidDel="000D3E1C">
            <w:rPr>
              <w:highlight w:val="green"/>
              <w:lang w:val="en-US" w:eastAsia="ko-KR"/>
            </w:rPr>
            <w:delText>+1</w:delText>
          </w:r>
        </w:del>
      </w:ins>
      <w:r w:rsidRPr="00564795">
        <w:rPr>
          <w:highlight w:val="green"/>
          <w:lang w:val="en-US" w:eastAsia="ko-KR"/>
        </w:rPr>
        <w:t>.2.</w:t>
      </w:r>
      <w:ins w:id="706" w:author="Georgios Gkellas (Nokia)" w:date="2024-01-21T15:00:00Z">
        <w:r w:rsidR="000D3E1C">
          <w:rPr>
            <w:highlight w:val="green"/>
            <w:lang w:val="en-US" w:eastAsia="ko-KR"/>
          </w:rPr>
          <w:t>4.1</w:t>
        </w:r>
      </w:ins>
      <w:del w:id="707" w:author="Georgios Gkellas (Nokia)" w:date="2024-01-21T15:00:00Z">
        <w:r w:rsidRPr="00564795" w:rsidDel="000D3E1C">
          <w:rPr>
            <w:highlight w:val="green"/>
            <w:lang w:val="en-US" w:eastAsia="ko-KR"/>
          </w:rPr>
          <w:delText>2</w:delText>
        </w:r>
      </w:del>
      <w:r w:rsidRPr="00564795">
        <w:rPr>
          <w:highlight w:val="green"/>
          <w:lang w:val="en-US" w:eastAsia="ko-KR"/>
        </w:rPr>
        <w:t xml:space="preserve">-3 illustrates the following options for ECN marking when congestion is detected in the N3IWF in </w:t>
      </w:r>
      <w:r w:rsidR="00564795" w:rsidRPr="00564795">
        <w:rPr>
          <w:highlight w:val="green"/>
          <w:lang w:val="en-US" w:eastAsia="ko-KR"/>
        </w:rPr>
        <w:t>an</w:t>
      </w:r>
      <w:r w:rsidRPr="00564795">
        <w:rPr>
          <w:highlight w:val="green"/>
          <w:lang w:val="en-US" w:eastAsia="ko-KR"/>
        </w:rPr>
        <w:t xml:space="preserve"> </w:t>
      </w:r>
      <w:r w:rsidR="00564795" w:rsidRPr="00564795">
        <w:rPr>
          <w:highlight w:val="green"/>
          <w:lang w:val="en-US" w:eastAsia="ko-KR"/>
        </w:rPr>
        <w:t>untrusted</w:t>
      </w:r>
      <w:r w:rsidRPr="00564795">
        <w:rPr>
          <w:highlight w:val="green"/>
          <w:lang w:val="en-US" w:eastAsia="ko-KR"/>
        </w:rPr>
        <w:t xml:space="preserve"> deployment:</w:t>
      </w:r>
    </w:p>
    <w:p w14:paraId="301063C4" w14:textId="77777777" w:rsidR="005345F6" w:rsidRPr="00564795" w:rsidRDefault="005345F6" w:rsidP="00564795">
      <w:pPr>
        <w:pStyle w:val="af0"/>
        <w:numPr>
          <w:ilvl w:val="0"/>
          <w:numId w:val="82"/>
        </w:numPr>
        <w:spacing w:after="0"/>
        <w:rPr>
          <w:highlight w:val="green"/>
          <w:lang w:val="en-US" w:eastAsia="ko-KR"/>
        </w:rPr>
      </w:pPr>
      <w:r w:rsidRPr="00564795">
        <w:rPr>
          <w:highlight w:val="green"/>
          <w:lang w:val="en-US" w:eastAsia="ko-KR"/>
        </w:rPr>
        <w:t>DL</w:t>
      </w:r>
    </w:p>
    <w:p w14:paraId="70FB05BA" w14:textId="4B780533" w:rsidR="005345F6" w:rsidRPr="00564795" w:rsidRDefault="005345F6" w:rsidP="00564795">
      <w:pPr>
        <w:pStyle w:val="af0"/>
        <w:numPr>
          <w:ilvl w:val="1"/>
          <w:numId w:val="82"/>
        </w:numPr>
        <w:spacing w:after="0"/>
        <w:rPr>
          <w:highlight w:val="green"/>
          <w:lang w:val="en-US" w:eastAsia="ko-KR"/>
        </w:rPr>
      </w:pPr>
      <w:r w:rsidRPr="00564795">
        <w:rPr>
          <w:highlight w:val="green"/>
          <w:lang w:val="en-US" w:eastAsia="ko-KR"/>
        </w:rPr>
        <w:t>option 1 (Fig 6.x</w:t>
      </w:r>
      <w:ins w:id="708" w:author="Russell Jr., Paul L" w:date="2024-01-19T08:20:00Z">
        <w:del w:id="709" w:author="Georgios Gkellas (Nokia)" w:date="2024-01-21T15:00:00Z">
          <w:r w:rsidR="00132E75" w:rsidDel="000D3E1C">
            <w:rPr>
              <w:highlight w:val="green"/>
              <w:lang w:val="en-US" w:eastAsia="ko-KR"/>
            </w:rPr>
            <w:delText>+1</w:delText>
          </w:r>
        </w:del>
      </w:ins>
      <w:r w:rsidRPr="00564795">
        <w:rPr>
          <w:highlight w:val="green"/>
          <w:lang w:val="en-US" w:eastAsia="ko-KR"/>
        </w:rPr>
        <w:t>.2.</w:t>
      </w:r>
      <w:ins w:id="710" w:author="Georgios Gkellas (Nokia)" w:date="2024-01-21T15:00:00Z">
        <w:r w:rsidR="000D3E1C">
          <w:rPr>
            <w:highlight w:val="green"/>
            <w:lang w:val="en-US" w:eastAsia="ko-KR"/>
          </w:rPr>
          <w:t>4.1</w:t>
        </w:r>
      </w:ins>
      <w:del w:id="711" w:author="Georgios Gkellas (Nokia)" w:date="2024-01-21T15:00:00Z">
        <w:r w:rsidRPr="00564795" w:rsidDel="000D3E1C">
          <w:rPr>
            <w:highlight w:val="green"/>
            <w:lang w:val="en-US" w:eastAsia="ko-KR"/>
          </w:rPr>
          <w:delText>2</w:delText>
        </w:r>
      </w:del>
      <w:r w:rsidRPr="00564795">
        <w:rPr>
          <w:highlight w:val="green"/>
          <w:lang w:val="en-US" w:eastAsia="ko-KR"/>
        </w:rPr>
        <w:t>-3) N3IWF performs marking: steps 1</w:t>
      </w:r>
      <w:r w:rsidR="00830EA8" w:rsidRPr="00564795">
        <w:rPr>
          <w:highlight w:val="green"/>
          <w:lang w:val="en-US" w:eastAsia="ko-KR"/>
        </w:rPr>
        <w:t>.</w:t>
      </w:r>
    </w:p>
    <w:p w14:paraId="691798F1" w14:textId="6C81D021" w:rsidR="005345F6" w:rsidRPr="00564795" w:rsidRDefault="005345F6" w:rsidP="00564795">
      <w:pPr>
        <w:pStyle w:val="af0"/>
        <w:numPr>
          <w:ilvl w:val="1"/>
          <w:numId w:val="82"/>
        </w:numPr>
        <w:spacing w:after="0"/>
        <w:rPr>
          <w:highlight w:val="green"/>
          <w:lang w:val="en-US" w:eastAsia="ko-KR"/>
        </w:rPr>
      </w:pPr>
      <w:r w:rsidRPr="00564795">
        <w:rPr>
          <w:highlight w:val="green"/>
          <w:lang w:val="en-US" w:eastAsia="ko-KR"/>
        </w:rPr>
        <w:t xml:space="preserve">option </w:t>
      </w:r>
      <w:r w:rsidR="00CC099A">
        <w:rPr>
          <w:highlight w:val="green"/>
          <w:lang w:val="en-US" w:eastAsia="ko-KR"/>
        </w:rPr>
        <w:t>2</w:t>
      </w:r>
      <w:r w:rsidRPr="00564795">
        <w:rPr>
          <w:highlight w:val="green"/>
          <w:lang w:val="en-US" w:eastAsia="ko-KR"/>
        </w:rPr>
        <w:t xml:space="preserve"> (Fig 6.x</w:t>
      </w:r>
      <w:ins w:id="712" w:author="Russell Jr., Paul L" w:date="2024-01-19T08:20:00Z">
        <w:del w:id="713" w:author="Georgios Gkellas (Nokia)" w:date="2024-01-21T15:00:00Z">
          <w:r w:rsidR="00132E75" w:rsidDel="000D3E1C">
            <w:rPr>
              <w:highlight w:val="green"/>
              <w:lang w:val="en-US" w:eastAsia="ko-KR"/>
            </w:rPr>
            <w:delText>+1</w:delText>
          </w:r>
        </w:del>
      </w:ins>
      <w:r w:rsidRPr="00564795">
        <w:rPr>
          <w:highlight w:val="green"/>
          <w:lang w:val="en-US" w:eastAsia="ko-KR"/>
        </w:rPr>
        <w:t>.2.</w:t>
      </w:r>
      <w:ins w:id="714" w:author="Georgios Gkellas (Nokia)" w:date="2024-01-21T15:00:00Z">
        <w:r w:rsidR="000D3E1C">
          <w:rPr>
            <w:highlight w:val="green"/>
            <w:lang w:val="en-US" w:eastAsia="ko-KR"/>
          </w:rPr>
          <w:t>4.1</w:t>
        </w:r>
      </w:ins>
      <w:del w:id="715" w:author="Georgios Gkellas (Nokia)" w:date="2024-01-21T15:00:00Z">
        <w:r w:rsidRPr="00564795" w:rsidDel="000D3E1C">
          <w:rPr>
            <w:highlight w:val="green"/>
            <w:lang w:val="en-US" w:eastAsia="ko-KR"/>
          </w:rPr>
          <w:delText>2</w:delText>
        </w:r>
      </w:del>
      <w:r w:rsidRPr="00564795">
        <w:rPr>
          <w:highlight w:val="green"/>
          <w:lang w:val="en-US" w:eastAsia="ko-KR"/>
        </w:rPr>
        <w:t>-3) UPF performs marking: steps 1, 2, 3</w:t>
      </w:r>
      <w:r w:rsidR="00830EA8" w:rsidRPr="00564795">
        <w:rPr>
          <w:highlight w:val="green"/>
          <w:lang w:val="en-US" w:eastAsia="ko-KR"/>
        </w:rPr>
        <w:t>.</w:t>
      </w:r>
    </w:p>
    <w:p w14:paraId="495356CD" w14:textId="77777777" w:rsidR="005345F6" w:rsidRPr="00564795" w:rsidRDefault="005345F6" w:rsidP="0037284C">
      <w:pPr>
        <w:pStyle w:val="af0"/>
        <w:numPr>
          <w:ilvl w:val="2"/>
          <w:numId w:val="82"/>
        </w:numPr>
        <w:ind w:left="2174" w:hanging="187"/>
        <w:rPr>
          <w:highlight w:val="green"/>
          <w:lang w:val="en-US" w:eastAsia="ko-KR"/>
        </w:rPr>
      </w:pPr>
      <w:r w:rsidRPr="00564795">
        <w:rPr>
          <w:highlight w:val="green"/>
          <w:lang w:val="en-US" w:eastAsia="ko-KR"/>
        </w:rPr>
        <w:t>Note that if UPF is doing marking, it also provides config info.</w:t>
      </w:r>
    </w:p>
    <w:p w14:paraId="53235B9B" w14:textId="405A98D7" w:rsidR="00E161B6" w:rsidRPr="001C4021" w:rsidRDefault="00E161B6" w:rsidP="00E161B6">
      <w:pPr>
        <w:rPr>
          <w:rFonts w:ascii="Arial" w:hAnsi="Arial" w:cs="Arial"/>
          <w:sz w:val="24"/>
          <w:szCs w:val="24"/>
          <w:lang w:val="en-US" w:eastAsia="ko-KR"/>
        </w:rPr>
      </w:pPr>
      <w:r w:rsidRPr="001C4021">
        <w:rPr>
          <w:rFonts w:ascii="Arial" w:hAnsi="Arial" w:cs="Arial"/>
          <w:sz w:val="24"/>
          <w:szCs w:val="24"/>
          <w:lang w:val="en-US" w:eastAsia="ko-KR"/>
        </w:rPr>
        <w:t>6.X.2.</w:t>
      </w:r>
      <w:ins w:id="716" w:author="Georgios Gkellas (Nokia)" w:date="2024-01-21T14:20:00Z">
        <w:r w:rsidR="00674D4B">
          <w:rPr>
            <w:rFonts w:ascii="Arial" w:hAnsi="Arial" w:cs="Arial"/>
            <w:sz w:val="24"/>
            <w:szCs w:val="24"/>
            <w:lang w:val="en-US" w:eastAsia="ko-KR"/>
          </w:rPr>
          <w:t>4</w:t>
        </w:r>
      </w:ins>
      <w:ins w:id="717" w:author="Georgios Gkellas (Nokia)" w:date="2024-01-21T14:21:00Z">
        <w:r w:rsidR="00674D4B">
          <w:rPr>
            <w:rFonts w:ascii="Arial" w:hAnsi="Arial" w:cs="Arial"/>
            <w:sz w:val="24"/>
            <w:szCs w:val="24"/>
            <w:lang w:val="en-US" w:eastAsia="ko-KR"/>
          </w:rPr>
          <w:t>.2</w:t>
        </w:r>
      </w:ins>
      <w:del w:id="718" w:author="Georgios Gkellas (Nokia)" w:date="2024-01-21T14:20:00Z">
        <w:r w:rsidRPr="001C4021" w:rsidDel="00674D4B">
          <w:rPr>
            <w:rFonts w:ascii="Arial" w:hAnsi="Arial" w:cs="Arial"/>
            <w:sz w:val="24"/>
            <w:szCs w:val="24"/>
            <w:lang w:val="en-US" w:eastAsia="ko-KR"/>
          </w:rPr>
          <w:delText>3</w:delText>
        </w:r>
      </w:del>
      <w:r w:rsidRPr="001C4021">
        <w:rPr>
          <w:rFonts w:ascii="Arial" w:hAnsi="Arial" w:cs="Arial"/>
          <w:sz w:val="24"/>
          <w:szCs w:val="24"/>
          <w:lang w:val="en-US" w:eastAsia="ko-KR"/>
        </w:rPr>
        <w:tab/>
        <w:t xml:space="preserve">Supporting </w:t>
      </w:r>
      <w:r>
        <w:rPr>
          <w:rFonts w:ascii="Arial" w:hAnsi="Arial" w:cs="Arial"/>
          <w:sz w:val="24"/>
          <w:szCs w:val="24"/>
          <w:lang w:val="en-US" w:eastAsia="ko-KR"/>
        </w:rPr>
        <w:t>L4S in TNAN</w:t>
      </w:r>
    </w:p>
    <w:p w14:paraId="0E7E29E5" w14:textId="4B83A75A" w:rsidR="00E161B6" w:rsidRDefault="00E161B6" w:rsidP="00E161B6">
      <w:pPr>
        <w:pStyle w:val="TF"/>
        <w:jc w:val="left"/>
        <w:rPr>
          <w:lang w:val="en-US" w:eastAsia="ko-KR"/>
        </w:rPr>
      </w:pPr>
      <w:r w:rsidRPr="00D335BB">
        <w:rPr>
          <w:rFonts w:ascii="Times New Roman" w:hAnsi="Times New Roman"/>
          <w:b w:val="0"/>
          <w:lang w:val="en-US" w:eastAsia="ko-KR"/>
        </w:rPr>
        <w:t>Trusted (i.e. TNAN) access support for L4S is similar to un-trusted, although 3GPP has responsibility for specifying NWt with can leverage the draft RFC draft-ietf-tsvwg-ecn-encap-</w:t>
      </w:r>
      <w:r w:rsidR="00CC099A">
        <w:rPr>
          <w:rFonts w:ascii="Times New Roman" w:hAnsi="Times New Roman"/>
          <w:b w:val="0"/>
          <w:lang w:val="en-US" w:eastAsia="ko-KR"/>
        </w:rPr>
        <w:t>guidelines-22 [X]</w:t>
      </w:r>
      <w:r w:rsidRPr="00D335BB">
        <w:rPr>
          <w:rFonts w:ascii="Times New Roman" w:hAnsi="Times New Roman"/>
          <w:b w:val="0"/>
          <w:lang w:val="en-US" w:eastAsia="ko-KR"/>
        </w:rPr>
        <w:t xml:space="preserve"> as described in clause 6.X</w:t>
      </w:r>
      <w:ins w:id="719" w:author="Russell Jr., Paul L" w:date="2024-01-19T08:20:00Z">
        <w:r w:rsidR="00132E75">
          <w:rPr>
            <w:rFonts w:ascii="Times New Roman" w:hAnsi="Times New Roman"/>
            <w:b w:val="0"/>
            <w:lang w:val="en-US" w:eastAsia="ko-KR"/>
          </w:rPr>
          <w:t>+1</w:t>
        </w:r>
      </w:ins>
      <w:r w:rsidRPr="00D335BB">
        <w:rPr>
          <w:rFonts w:ascii="Times New Roman" w:hAnsi="Times New Roman"/>
          <w:b w:val="0"/>
          <w:lang w:val="en-US" w:eastAsia="ko-KR"/>
        </w:rPr>
        <w:t>.2.2</w:t>
      </w:r>
      <w:r>
        <w:rPr>
          <w:rFonts w:ascii="Times New Roman" w:hAnsi="Times New Roman"/>
          <w:b w:val="0"/>
          <w:lang w:val="en-US" w:eastAsia="ko-KR"/>
        </w:rPr>
        <w:t xml:space="preserve"> </w:t>
      </w:r>
      <w:r w:rsidRPr="00D335BB">
        <w:rPr>
          <w:rFonts w:ascii="Times New Roman" w:hAnsi="Times New Roman"/>
          <w:b w:val="0"/>
          <w:lang w:val="en-US" w:eastAsia="ko-KR"/>
        </w:rPr>
        <w:t>Supporting L4S in N3IWF.</w:t>
      </w:r>
    </w:p>
    <w:p w14:paraId="1919EED7" w14:textId="77777777" w:rsidR="00E161B6" w:rsidRDefault="00E161B6" w:rsidP="00E161B6">
      <w:pPr>
        <w:pStyle w:val="TF"/>
        <w:rPr>
          <w:rFonts w:eastAsia="Times New Roman"/>
          <w:color w:val="auto"/>
          <w:lang w:val="en-GB" w:eastAsia="en-GB"/>
        </w:rPr>
      </w:pPr>
      <w:r w:rsidRPr="00C2323C">
        <w:rPr>
          <w:rFonts w:ascii="Times New Roman" w:hAnsi="Times New Roman"/>
          <w:b w:val="0"/>
          <w:noProof/>
          <w:lang w:val="en-GB"/>
        </w:rPr>
        <w:lastRenderedPageBreak/>
        <w:t xml:space="preserve"> </w:t>
      </w:r>
      <w:r w:rsidRPr="00C2323C">
        <w:rPr>
          <w:rFonts w:eastAsia="Times New Roman"/>
          <w:noProof/>
          <w:color w:val="auto"/>
          <w:lang w:val="en-GB" w:eastAsia="en-GB"/>
        </w:rPr>
        <w:drawing>
          <wp:inline distT="0" distB="0" distL="0" distR="0" wp14:anchorId="0ACE355D" wp14:editId="23E1DF78">
            <wp:extent cx="4896851" cy="2878259"/>
            <wp:effectExtent l="0" t="0" r="5715" b="5080"/>
            <wp:docPr id="1614475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47522" name=""/>
                    <pic:cNvPicPr/>
                  </pic:nvPicPr>
                  <pic:blipFill>
                    <a:blip r:embed="rId22"/>
                    <a:stretch>
                      <a:fillRect/>
                    </a:stretch>
                  </pic:blipFill>
                  <pic:spPr>
                    <a:xfrm>
                      <a:off x="0" y="0"/>
                      <a:ext cx="4950995" cy="2910084"/>
                    </a:xfrm>
                    <a:prstGeom prst="rect">
                      <a:avLst/>
                    </a:prstGeom>
                  </pic:spPr>
                </pic:pic>
              </a:graphicData>
            </a:graphic>
          </wp:inline>
        </w:drawing>
      </w:r>
    </w:p>
    <w:p w14:paraId="12EC6DDF" w14:textId="4D7A92E9"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720" w:author="Russell Jr., Paul L" w:date="2024-01-19T08:20:00Z">
        <w:del w:id="721" w:author="Georgios Gkellas (Nokia)" w:date="2024-01-21T14:21:00Z">
          <w:r w:rsidR="00132E75" w:rsidDel="00674D4B">
            <w:rPr>
              <w:rFonts w:eastAsia="Times New Roman"/>
              <w:color w:val="auto"/>
              <w:lang w:val="en-GB" w:eastAsia="en-GB"/>
            </w:rPr>
            <w:delText>+1</w:delText>
          </w:r>
        </w:del>
      </w:ins>
      <w:r w:rsidRPr="00F80534">
        <w:rPr>
          <w:rFonts w:eastAsia="Times New Roman"/>
          <w:color w:val="auto"/>
          <w:lang w:val="en-GB" w:eastAsia="en-GB"/>
        </w:rPr>
        <w:t>.2.</w:t>
      </w:r>
      <w:ins w:id="722" w:author="Georgios Gkellas (Nokia)" w:date="2024-01-21T14:21:00Z">
        <w:r w:rsidR="00674D4B">
          <w:rPr>
            <w:rFonts w:eastAsia="Times New Roman"/>
            <w:color w:val="auto"/>
            <w:lang w:val="en-GB" w:eastAsia="en-GB"/>
          </w:rPr>
          <w:t>4.2</w:t>
        </w:r>
      </w:ins>
      <w:del w:id="723" w:author="Georgios Gkellas (Nokia)" w:date="2024-01-21T14:21:00Z">
        <w:r w:rsidDel="00674D4B">
          <w:rPr>
            <w:rFonts w:eastAsia="Times New Roman"/>
            <w:color w:val="auto"/>
            <w:lang w:val="en-GB" w:eastAsia="en-GB"/>
          </w:rPr>
          <w:delText>3</w:delText>
        </w:r>
      </w:del>
      <w:r w:rsidRPr="00F80534">
        <w:rPr>
          <w:rFonts w:eastAsia="Times New Roman"/>
          <w:color w:val="auto"/>
          <w:lang w:val="en-GB" w:eastAsia="en-GB"/>
        </w:rPr>
        <w:t xml:space="preserve">-1 </w:t>
      </w:r>
      <w:r>
        <w:rPr>
          <w:rFonts w:eastAsia="Times New Roman"/>
          <w:color w:val="auto"/>
          <w:lang w:val="en-GB" w:eastAsia="en-GB"/>
        </w:rPr>
        <w:t xml:space="preserve">Congestion in uplink detected at TNAP of non-3GPP trusted access. </w:t>
      </w:r>
    </w:p>
    <w:p w14:paraId="133FCD98" w14:textId="340D897F" w:rsidR="00E161B6" w:rsidRDefault="00E161B6" w:rsidP="00E161B6">
      <w:pPr>
        <w:rPr>
          <w:lang w:val="en-US" w:eastAsia="ko-KR"/>
        </w:rPr>
      </w:pPr>
      <w:r>
        <w:rPr>
          <w:lang w:val="en-US" w:eastAsia="ko-KR"/>
        </w:rPr>
        <w:t>Figure 6.X</w:t>
      </w:r>
      <w:ins w:id="724" w:author="Russell Jr., Paul L" w:date="2024-01-19T08:21:00Z">
        <w:del w:id="725" w:author="Georgios Gkellas (Nokia)" w:date="2024-01-21T14:22:00Z">
          <w:r w:rsidR="00132E75" w:rsidDel="00674D4B">
            <w:rPr>
              <w:lang w:val="en-US" w:eastAsia="ko-KR"/>
            </w:rPr>
            <w:delText>+1</w:delText>
          </w:r>
        </w:del>
      </w:ins>
      <w:r>
        <w:rPr>
          <w:lang w:val="en-US" w:eastAsia="ko-KR"/>
        </w:rPr>
        <w:t>.2.</w:t>
      </w:r>
      <w:ins w:id="726" w:author="Georgios Gkellas (Nokia)" w:date="2024-01-21T14:22:00Z">
        <w:r w:rsidR="00674D4B">
          <w:rPr>
            <w:lang w:val="en-US" w:eastAsia="ko-KR"/>
          </w:rPr>
          <w:t>4.2</w:t>
        </w:r>
      </w:ins>
      <w:del w:id="727" w:author="Georgios Gkellas (Nokia)" w:date="2024-01-21T14:22:00Z">
        <w:r w:rsidDel="00674D4B">
          <w:rPr>
            <w:lang w:val="en-US" w:eastAsia="ko-KR"/>
          </w:rPr>
          <w:delText>3</w:delText>
        </w:r>
      </w:del>
      <w:r>
        <w:rPr>
          <w:lang w:val="en-US" w:eastAsia="ko-KR"/>
        </w:rPr>
        <w:t>-1 illustrates how support for L4S is accomplished when congestion is detected in the uplink at the TNAP.</w:t>
      </w:r>
    </w:p>
    <w:p w14:paraId="11BF01EF" w14:textId="77777777" w:rsidR="00E161B6" w:rsidRDefault="00E161B6" w:rsidP="00E161B6">
      <w:pPr>
        <w:pStyle w:val="af0"/>
        <w:numPr>
          <w:ilvl w:val="0"/>
          <w:numId w:val="73"/>
        </w:numPr>
        <w:rPr>
          <w:lang w:val="en-US" w:eastAsia="ko-KR"/>
        </w:rPr>
      </w:pPr>
      <w:r>
        <w:rPr>
          <w:lang w:val="en-US" w:eastAsia="ko-KR"/>
        </w:rPr>
        <w:t>TNAP indicates via IP Header ECN field that congestion was experienced, assuming that the ECN field was set to ECT(1).</w:t>
      </w:r>
    </w:p>
    <w:p w14:paraId="67B9ECC3" w14:textId="77777777" w:rsidR="00E161B6" w:rsidRDefault="00E161B6" w:rsidP="00E161B6">
      <w:pPr>
        <w:pStyle w:val="af0"/>
        <w:numPr>
          <w:ilvl w:val="0"/>
          <w:numId w:val="73"/>
        </w:numPr>
        <w:rPr>
          <w:lang w:val="en-US" w:eastAsia="ko-KR"/>
        </w:rPr>
      </w:pPr>
      <w:r>
        <w:rPr>
          <w:lang w:val="en-US" w:eastAsia="ko-KR"/>
        </w:rPr>
        <w:t xml:space="preserve">TNGF detects outer IP header ECN field is set indicating congestion. </w:t>
      </w:r>
    </w:p>
    <w:p w14:paraId="62BCE4DB" w14:textId="6B9DC749" w:rsidR="00E161B6" w:rsidRDefault="00E161B6" w:rsidP="00E161B6">
      <w:pPr>
        <w:pStyle w:val="af0"/>
        <w:numPr>
          <w:ilvl w:val="0"/>
          <w:numId w:val="73"/>
        </w:numPr>
        <w:rPr>
          <w:lang w:val="en-US" w:eastAsia="ko-KR"/>
        </w:rPr>
      </w:pPr>
      <w:r>
        <w:rPr>
          <w:lang w:val="en-US" w:eastAsia="ko-KR"/>
        </w:rPr>
        <w:t xml:space="preserve">TNGF relays information to inner IP header as specified in draft RFC </w:t>
      </w:r>
      <w:r w:rsidRPr="00863B05">
        <w:rPr>
          <w:lang w:val="en-US" w:eastAsia="ko-KR"/>
        </w:rPr>
        <w:t>draft-ietf-tsvwg-ecn-encap-</w:t>
      </w:r>
      <w:r w:rsidR="00CC099A">
        <w:rPr>
          <w:lang w:val="en-US" w:eastAsia="ko-KR"/>
        </w:rPr>
        <w:t>guidelines-22 [X]</w:t>
      </w:r>
      <w:r>
        <w:rPr>
          <w:lang w:val="en-US" w:eastAsia="ko-KR"/>
        </w:rPr>
        <w:t xml:space="preserve">. </w:t>
      </w:r>
    </w:p>
    <w:p w14:paraId="03A4949B" w14:textId="727DEE70" w:rsidR="00E161B6" w:rsidRDefault="00E161B6" w:rsidP="00E161B6">
      <w:pPr>
        <w:pStyle w:val="af0"/>
        <w:numPr>
          <w:ilvl w:val="0"/>
          <w:numId w:val="73"/>
        </w:numPr>
        <w:rPr>
          <w:lang w:val="en-US" w:eastAsia="ko-KR"/>
        </w:rPr>
      </w:pPr>
      <w:r>
        <w:rPr>
          <w:lang w:val="en-US" w:eastAsia="ko-KR"/>
        </w:rPr>
        <w:t xml:space="preserve">TNGF relays information to outer IP header to UPF as specified in draft RFC </w:t>
      </w:r>
      <w:r w:rsidRPr="00863B05">
        <w:rPr>
          <w:lang w:val="en-US" w:eastAsia="ko-KR"/>
        </w:rPr>
        <w:t>draft-ietf-tsvwg-ecn-encap-</w:t>
      </w:r>
      <w:r w:rsidR="00CC099A">
        <w:rPr>
          <w:lang w:val="en-US" w:eastAsia="ko-KR"/>
        </w:rPr>
        <w:t>guidelines-22 [X]</w:t>
      </w:r>
      <w:r>
        <w:rPr>
          <w:lang w:val="en-US" w:eastAsia="ko-KR"/>
        </w:rPr>
        <w:t xml:space="preserve"> and i</w:t>
      </w:r>
      <w:r w:rsidRPr="00EE53E2">
        <w:rPr>
          <w:lang w:val="en-US" w:eastAsia="ko-KR"/>
        </w:rPr>
        <w:t xml:space="preserve">f the PSA UPF is responsible for performing the ECN marking in the UL, the </w:t>
      </w:r>
      <w:r>
        <w:rPr>
          <w:lang w:val="en-US" w:eastAsia="ko-KR"/>
        </w:rPr>
        <w:t>TNGF</w:t>
      </w:r>
      <w:r w:rsidRPr="00EE53E2">
        <w:rPr>
          <w:lang w:val="en-US" w:eastAsia="ko-KR"/>
        </w:rPr>
        <w:t xml:space="preserve"> can provide congestion information related to congestion experienced by the </w:t>
      </w:r>
      <w:r>
        <w:rPr>
          <w:lang w:val="en-US" w:eastAsia="ko-KR"/>
        </w:rPr>
        <w:t>TNGF</w:t>
      </w:r>
      <w:r w:rsidRPr="00EE53E2">
        <w:rPr>
          <w:lang w:val="en-US" w:eastAsia="ko-KR"/>
        </w:rPr>
        <w:t xml:space="preserve"> but may not be able to provide congestion information experienced by the </w:t>
      </w:r>
      <w:r>
        <w:rPr>
          <w:lang w:val="en-US" w:eastAsia="ko-KR"/>
        </w:rPr>
        <w:t>TN</w:t>
      </w:r>
      <w:r w:rsidRPr="00EE53E2">
        <w:rPr>
          <w:lang w:val="en-US" w:eastAsia="ko-KR"/>
        </w:rPr>
        <w:t>AP.</w:t>
      </w:r>
      <w:r>
        <w:rPr>
          <w:lang w:val="en-US" w:eastAsia="ko-KR"/>
        </w:rPr>
        <w:t xml:space="preserve"> Based on implementation it may be possible for the TNGF to estimate congestion information relative to the access point (i.e., level of congestion of TNAP) and provide via GTP-U header.</w:t>
      </w:r>
    </w:p>
    <w:p w14:paraId="5BE5B920" w14:textId="77777777" w:rsidR="00E161B6" w:rsidRDefault="00E161B6" w:rsidP="00E161B6">
      <w:pPr>
        <w:pStyle w:val="af0"/>
        <w:numPr>
          <w:ilvl w:val="0"/>
          <w:numId w:val="73"/>
        </w:numPr>
        <w:rPr>
          <w:lang w:val="en-US" w:eastAsia="ko-KR"/>
        </w:rPr>
      </w:pPr>
      <w:r>
        <w:rPr>
          <w:lang w:val="en-US" w:eastAsia="ko-KR"/>
        </w:rPr>
        <w:t>TNGF provides GTP-U header with congestion information to UPF and UPF marks ECN field indicating congestion was experienced.</w:t>
      </w:r>
    </w:p>
    <w:p w14:paraId="16FBF105" w14:textId="1A2D60EF" w:rsidR="00E161B6" w:rsidRPr="00E57BF7" w:rsidRDefault="00E161B6" w:rsidP="00E161B6">
      <w:pPr>
        <w:pStyle w:val="af0"/>
        <w:numPr>
          <w:ilvl w:val="0"/>
          <w:numId w:val="73"/>
        </w:numPr>
        <w:rPr>
          <w:lang w:val="en-US" w:eastAsia="ko-KR"/>
        </w:rPr>
      </w:pPr>
      <w:r>
        <w:rPr>
          <w:lang w:val="en-US" w:eastAsia="ko-KR"/>
        </w:rPr>
        <w:t xml:space="preserve">TNGF relays information to UPF inner IP header as specified in draft RFC </w:t>
      </w:r>
      <w:r w:rsidRPr="00863B05">
        <w:rPr>
          <w:lang w:val="en-US" w:eastAsia="ko-KR"/>
        </w:rPr>
        <w:t>draft-ietf-tsvwg-ecn-encap-</w:t>
      </w:r>
      <w:r w:rsidR="00CC099A">
        <w:rPr>
          <w:lang w:val="en-US" w:eastAsia="ko-KR"/>
        </w:rPr>
        <w:t>guidelines-22 [X]</w:t>
      </w:r>
      <w:r>
        <w:rPr>
          <w:lang w:val="en-US" w:eastAsia="ko-KR"/>
        </w:rPr>
        <w:t xml:space="preserve"> and UPF marks ECN field as specified in draft RFC </w:t>
      </w:r>
      <w:r w:rsidRPr="00863B05">
        <w:rPr>
          <w:lang w:val="en-US" w:eastAsia="ko-KR"/>
        </w:rPr>
        <w:t>draft-ietf-tsvwg-ecn-encap-</w:t>
      </w:r>
      <w:r w:rsidR="00CC099A">
        <w:rPr>
          <w:lang w:val="en-US" w:eastAsia="ko-KR"/>
        </w:rPr>
        <w:t>guidelines-22 [X]</w:t>
      </w:r>
      <w:r>
        <w:rPr>
          <w:lang w:val="en-US" w:eastAsia="ko-KR"/>
        </w:rPr>
        <w:t xml:space="preserve"> indicating congestion was experienced.</w:t>
      </w:r>
    </w:p>
    <w:p w14:paraId="5A5A11F9" w14:textId="77777777" w:rsidR="00E161B6" w:rsidRDefault="00E161B6" w:rsidP="00E161B6">
      <w:pPr>
        <w:rPr>
          <w:lang w:val="en-US" w:eastAsia="ko-KR"/>
        </w:rPr>
      </w:pPr>
      <w:r>
        <w:rPr>
          <w:lang w:val="en-US" w:eastAsia="ko-KR"/>
        </w:rPr>
        <w:t>If congestion is experienced in the uplink by the TNGF, not illustrated, it is capable of setting the IP header ECN field of the inner IP as well as providing congestion information via GTP-U to PSA UPF in the case the PSA UPF is instructed to perform the ECN marking.</w:t>
      </w:r>
    </w:p>
    <w:p w14:paraId="4C707066" w14:textId="77777777" w:rsidR="00E161B6" w:rsidRDefault="00E161B6" w:rsidP="00E161B6">
      <w:pPr>
        <w:rPr>
          <w:lang w:val="en-US" w:eastAsia="ko-KR"/>
        </w:rPr>
      </w:pPr>
      <w:r>
        <w:rPr>
          <w:lang w:val="en-US" w:eastAsia="ko-KR"/>
        </w:rPr>
        <w:t xml:space="preserve">If congestion is experienced in the uplink by the TNGF and the WiFi AP, the ECN marking provided by the WiFi AP (if supported) would take precedent and relayed to the inner most IP layer for use by the receiving application. If the congestion in the uplink at the TNGF persists, it will eventually perform the ECN marking once the congestion from the TNAP is removed. </w:t>
      </w:r>
    </w:p>
    <w:p w14:paraId="1094C4F6" w14:textId="5F57728B" w:rsidR="00E161B6" w:rsidRPr="003C3B3E" w:rsidRDefault="00E161B6" w:rsidP="00E161B6">
      <w:pPr>
        <w:rPr>
          <w:lang w:val="en-US" w:eastAsia="ko-KR"/>
        </w:rPr>
      </w:pPr>
      <w:r w:rsidRPr="00D335BB">
        <w:rPr>
          <w:rFonts w:eastAsia="Times New Roman"/>
          <w:color w:val="auto"/>
          <w:lang w:eastAsia="en-GB"/>
        </w:rPr>
        <w:t xml:space="preserve">Like uplink, it is most probably if congestion is experienced in the downlink it is related to the wireless link </w:t>
      </w:r>
      <w:r w:rsidRPr="003C3B3E">
        <w:rPr>
          <w:lang w:val="en-US" w:eastAsia="ko-KR"/>
        </w:rPr>
        <w:t xml:space="preserve">(i.e., </w:t>
      </w:r>
      <w:r>
        <w:rPr>
          <w:lang w:val="en-US" w:eastAsia="ko-KR"/>
        </w:rPr>
        <w:t>TN</w:t>
      </w:r>
      <w:r w:rsidRPr="003C3B3E">
        <w:rPr>
          <w:lang w:val="en-US" w:eastAsia="ko-KR"/>
        </w:rPr>
        <w:t>AP)</w:t>
      </w:r>
      <w:r>
        <w:rPr>
          <w:lang w:val="en-US" w:eastAsia="ko-KR"/>
        </w:rPr>
        <w:t xml:space="preserve"> and </w:t>
      </w:r>
      <w:r w:rsidRPr="003C3B3E">
        <w:rPr>
          <w:lang w:val="en-US" w:eastAsia="ko-KR"/>
        </w:rPr>
        <w:t xml:space="preserve">3GPP does not have responsibility for the AP specification but can relay any congestion notification that the </w:t>
      </w:r>
      <w:r>
        <w:rPr>
          <w:lang w:val="en-US" w:eastAsia="ko-KR"/>
        </w:rPr>
        <w:t>TN</w:t>
      </w:r>
      <w:r w:rsidRPr="003C3B3E">
        <w:rPr>
          <w:lang w:val="en-US" w:eastAsia="ko-KR"/>
        </w:rPr>
        <w:t>AP provides to the inner most IP layer</w:t>
      </w:r>
      <w:r>
        <w:rPr>
          <w:lang w:val="en-US" w:eastAsia="ko-KR"/>
        </w:rPr>
        <w:t xml:space="preserve"> at the UE</w:t>
      </w:r>
      <w:r w:rsidRPr="003C3B3E">
        <w:rPr>
          <w:lang w:val="en-US" w:eastAsia="ko-KR"/>
        </w:rPr>
        <w:t>.</w:t>
      </w:r>
      <w:del w:id="728" w:author="Georgios Gkellas (Nokia)" w:date="2024-01-20T21:30:00Z">
        <w:r w:rsidRPr="003C3B3E" w:rsidDel="00494435">
          <w:rPr>
            <w:lang w:val="en-US" w:eastAsia="ko-KR"/>
          </w:rPr>
          <w:delText xml:space="preserve"> </w:delText>
        </w:r>
      </w:del>
      <w:r w:rsidRPr="003C3B3E">
        <w:rPr>
          <w:lang w:val="en-US" w:eastAsia="ko-KR"/>
        </w:rPr>
        <w:t xml:space="preserve"> This is accomplished by leveraging IETF draft RFC,</w:t>
      </w:r>
      <w:r w:rsidRPr="003C3B3E">
        <w:t xml:space="preserve"> </w:t>
      </w:r>
      <w:r w:rsidRPr="003C3B3E">
        <w:rPr>
          <w:lang w:val="en-US" w:eastAsia="ko-KR"/>
        </w:rPr>
        <w:t>draft-ietf-tsvwg-ecn-encap-</w:t>
      </w:r>
      <w:r w:rsidR="00CC099A">
        <w:rPr>
          <w:lang w:val="en-US" w:eastAsia="ko-KR"/>
        </w:rPr>
        <w:t>guidelines-22 [X]</w:t>
      </w:r>
      <w:r w:rsidRPr="003C3B3E">
        <w:rPr>
          <w:lang w:val="en-US" w:eastAsia="ko-KR"/>
        </w:rPr>
        <w:t>, which provides Guidelines for Adding Congestion Notification to Protocols that Encapsulate IP.</w:t>
      </w:r>
    </w:p>
    <w:p w14:paraId="64628226" w14:textId="77777777" w:rsidR="00E161B6" w:rsidRDefault="00E161B6" w:rsidP="00E161B6">
      <w:pPr>
        <w:pStyle w:val="TF"/>
        <w:rPr>
          <w:rFonts w:eastAsia="Times New Roman"/>
          <w:color w:val="auto"/>
          <w:lang w:val="en-GB" w:eastAsia="en-GB"/>
        </w:rPr>
      </w:pPr>
      <w:r w:rsidRPr="00C2323C">
        <w:rPr>
          <w:rFonts w:ascii="Times New Roman" w:hAnsi="Times New Roman"/>
          <w:b w:val="0"/>
          <w:noProof/>
          <w:lang w:val="en-GB"/>
        </w:rPr>
        <w:lastRenderedPageBreak/>
        <w:t xml:space="preserve">  </w:t>
      </w:r>
      <w:r w:rsidRPr="00C2323C">
        <w:rPr>
          <w:rFonts w:ascii="Times New Roman" w:hAnsi="Times New Roman"/>
          <w:b w:val="0"/>
          <w:noProof/>
          <w:lang w:val="en-GB"/>
        </w:rPr>
        <w:drawing>
          <wp:inline distT="0" distB="0" distL="0" distR="0" wp14:anchorId="2B46B84A" wp14:editId="5318C37A">
            <wp:extent cx="5132182" cy="3166745"/>
            <wp:effectExtent l="0" t="0" r="0" b="0"/>
            <wp:docPr id="2473707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370762" name=""/>
                    <pic:cNvPicPr/>
                  </pic:nvPicPr>
                  <pic:blipFill>
                    <a:blip r:embed="rId23"/>
                    <a:stretch>
                      <a:fillRect/>
                    </a:stretch>
                  </pic:blipFill>
                  <pic:spPr>
                    <a:xfrm>
                      <a:off x="0" y="0"/>
                      <a:ext cx="5158448" cy="3182952"/>
                    </a:xfrm>
                    <a:prstGeom prst="rect">
                      <a:avLst/>
                    </a:prstGeom>
                  </pic:spPr>
                </pic:pic>
              </a:graphicData>
            </a:graphic>
          </wp:inline>
        </w:drawing>
      </w:r>
    </w:p>
    <w:p w14:paraId="3227E7AA" w14:textId="51E2EE03"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729" w:author="Russell Jr., Paul L" w:date="2024-01-19T08:21:00Z">
        <w:del w:id="730" w:author="Georgios Gkellas (Nokia)" w:date="2024-01-21T14:22:00Z">
          <w:r w:rsidR="00132E75" w:rsidDel="00674D4B">
            <w:rPr>
              <w:rFonts w:eastAsia="Times New Roman"/>
              <w:color w:val="auto"/>
              <w:lang w:val="en-GB" w:eastAsia="en-GB"/>
            </w:rPr>
            <w:delText>+1</w:delText>
          </w:r>
        </w:del>
      </w:ins>
      <w:r w:rsidRPr="00F80534">
        <w:rPr>
          <w:rFonts w:eastAsia="Times New Roman"/>
          <w:color w:val="auto"/>
          <w:lang w:val="en-GB" w:eastAsia="en-GB"/>
        </w:rPr>
        <w:t>.2.</w:t>
      </w:r>
      <w:ins w:id="731" w:author="Georgios Gkellas (Nokia)" w:date="2024-01-21T14:22:00Z">
        <w:r w:rsidR="00674D4B">
          <w:rPr>
            <w:rFonts w:eastAsia="Times New Roman"/>
            <w:color w:val="auto"/>
            <w:lang w:val="en-GB" w:eastAsia="en-GB"/>
          </w:rPr>
          <w:t>4.2</w:t>
        </w:r>
      </w:ins>
      <w:del w:id="732" w:author="Georgios Gkellas (Nokia)" w:date="2024-01-21T14:22:00Z">
        <w:r w:rsidDel="00674D4B">
          <w:rPr>
            <w:rFonts w:eastAsia="Times New Roman"/>
            <w:color w:val="auto"/>
            <w:lang w:val="en-GB" w:eastAsia="en-GB"/>
          </w:rPr>
          <w:delText>3</w:delText>
        </w:r>
      </w:del>
      <w:r w:rsidRPr="00F80534">
        <w:rPr>
          <w:rFonts w:eastAsia="Times New Roman"/>
          <w:color w:val="auto"/>
          <w:lang w:val="en-GB" w:eastAsia="en-GB"/>
        </w:rPr>
        <w:t>-</w:t>
      </w:r>
      <w:r w:rsidR="00DD2228">
        <w:rPr>
          <w:rFonts w:eastAsia="Times New Roman"/>
          <w:color w:val="auto"/>
          <w:lang w:val="en-GB" w:eastAsia="en-GB"/>
        </w:rPr>
        <w:t>2</w:t>
      </w:r>
      <w:r w:rsidRPr="00F80534">
        <w:rPr>
          <w:rFonts w:eastAsia="Times New Roman"/>
          <w:color w:val="auto"/>
          <w:lang w:val="en-GB" w:eastAsia="en-GB"/>
        </w:rPr>
        <w:t xml:space="preserve"> </w:t>
      </w:r>
      <w:r>
        <w:rPr>
          <w:rFonts w:eastAsia="Times New Roman"/>
          <w:color w:val="auto"/>
          <w:lang w:val="en-GB" w:eastAsia="en-GB"/>
        </w:rPr>
        <w:t xml:space="preserve">Congestion in downlink detected at TNAP of non-3GPP trusted access. </w:t>
      </w:r>
    </w:p>
    <w:p w14:paraId="3FEF2D5D" w14:textId="5EA7C9D3" w:rsidR="00E161B6" w:rsidRDefault="00E161B6" w:rsidP="00E161B6">
      <w:pPr>
        <w:rPr>
          <w:lang w:val="en-US" w:eastAsia="ko-KR"/>
        </w:rPr>
      </w:pPr>
      <w:r>
        <w:rPr>
          <w:lang w:val="en-US" w:eastAsia="ko-KR"/>
        </w:rPr>
        <w:t>Figure 6.X</w:t>
      </w:r>
      <w:ins w:id="733" w:author="Russell Jr., Paul L" w:date="2024-01-19T08:21:00Z">
        <w:del w:id="734" w:author="Georgios Gkellas (Nokia)" w:date="2024-01-21T14:22:00Z">
          <w:r w:rsidR="00132E75" w:rsidDel="00674D4B">
            <w:rPr>
              <w:lang w:val="en-US" w:eastAsia="ko-KR"/>
            </w:rPr>
            <w:delText>+1</w:delText>
          </w:r>
        </w:del>
      </w:ins>
      <w:r>
        <w:rPr>
          <w:lang w:val="en-US" w:eastAsia="ko-KR"/>
        </w:rPr>
        <w:t>.2.</w:t>
      </w:r>
      <w:ins w:id="735" w:author="Georgios Gkellas (Nokia)" w:date="2024-01-21T14:22:00Z">
        <w:r w:rsidR="00674D4B">
          <w:rPr>
            <w:lang w:val="en-US" w:eastAsia="ko-KR"/>
          </w:rPr>
          <w:t>4.2</w:t>
        </w:r>
      </w:ins>
      <w:del w:id="736" w:author="Georgios Gkellas (Nokia)" w:date="2024-01-21T14:22:00Z">
        <w:r w:rsidDel="00674D4B">
          <w:rPr>
            <w:lang w:val="en-US" w:eastAsia="ko-KR"/>
          </w:rPr>
          <w:delText>3</w:delText>
        </w:r>
      </w:del>
      <w:r>
        <w:rPr>
          <w:lang w:val="en-US" w:eastAsia="ko-KR"/>
        </w:rPr>
        <w:t>-</w:t>
      </w:r>
      <w:r w:rsidR="00DD2228">
        <w:rPr>
          <w:lang w:val="en-US" w:eastAsia="ko-KR"/>
        </w:rPr>
        <w:t>2</w:t>
      </w:r>
      <w:r>
        <w:rPr>
          <w:lang w:val="en-US" w:eastAsia="ko-KR"/>
        </w:rPr>
        <w:t xml:space="preserve"> illustrates how support for L4S is accomplished when congestion is detected at the TNAP in the downlink.</w:t>
      </w:r>
    </w:p>
    <w:p w14:paraId="55AC22FF" w14:textId="77777777" w:rsidR="00E161B6" w:rsidRDefault="00E161B6" w:rsidP="00E161B6">
      <w:pPr>
        <w:pStyle w:val="af0"/>
        <w:numPr>
          <w:ilvl w:val="0"/>
          <w:numId w:val="76"/>
        </w:numPr>
        <w:rPr>
          <w:lang w:val="en-US" w:eastAsia="ko-KR"/>
        </w:rPr>
      </w:pPr>
      <w:r>
        <w:rPr>
          <w:lang w:val="en-US" w:eastAsia="ko-KR"/>
        </w:rPr>
        <w:t>TNAP indicates via IP Header ECN field that congestion was experienced, assuming that the ECN field was set to ECT(1).</w:t>
      </w:r>
    </w:p>
    <w:p w14:paraId="47C78526" w14:textId="73B0D6B9" w:rsidR="00E161B6" w:rsidRPr="00100E4F" w:rsidRDefault="00E161B6" w:rsidP="00E161B6">
      <w:pPr>
        <w:pStyle w:val="af0"/>
        <w:numPr>
          <w:ilvl w:val="0"/>
          <w:numId w:val="76"/>
        </w:numPr>
        <w:rPr>
          <w:lang w:val="en-US" w:eastAsia="ko-KR"/>
        </w:rPr>
      </w:pPr>
      <w:r>
        <w:rPr>
          <w:lang w:val="en-US" w:eastAsia="ko-KR"/>
        </w:rPr>
        <w:t xml:space="preserve">UE detects outer IP header ECN field is set indicating congestion. </w:t>
      </w:r>
      <w:r w:rsidRPr="00100E4F">
        <w:rPr>
          <w:lang w:val="en-US" w:eastAsia="ko-KR"/>
        </w:rPr>
        <w:t>UE relays information to inner IP header as specified in draft RFC draft-ietf-tsvwg-ecn-encap-</w:t>
      </w:r>
      <w:r w:rsidR="00CC099A">
        <w:rPr>
          <w:lang w:val="en-US" w:eastAsia="ko-KR"/>
        </w:rPr>
        <w:t>guidelines-22 [X]</w:t>
      </w:r>
      <w:r w:rsidRPr="00100E4F">
        <w:rPr>
          <w:lang w:val="en-US" w:eastAsia="ko-KR"/>
        </w:rPr>
        <w:t xml:space="preserve">. </w:t>
      </w:r>
    </w:p>
    <w:p w14:paraId="4C4BEDF4" w14:textId="77777777" w:rsidR="00E161B6" w:rsidRDefault="00E161B6" w:rsidP="00E161B6">
      <w:pPr>
        <w:pStyle w:val="af0"/>
        <w:numPr>
          <w:ilvl w:val="0"/>
          <w:numId w:val="76"/>
        </w:numPr>
        <w:rPr>
          <w:lang w:val="en-US" w:eastAsia="ko-KR"/>
        </w:rPr>
      </w:pPr>
      <w:r>
        <w:rPr>
          <w:lang w:val="en-US" w:eastAsia="ko-KR"/>
        </w:rPr>
        <w:t xml:space="preserve">TNGF detects outer IP header ECN field is set indicating congestion. </w:t>
      </w:r>
    </w:p>
    <w:p w14:paraId="17F479BE" w14:textId="12142A3E" w:rsidR="00E161B6" w:rsidRDefault="00E161B6" w:rsidP="00E161B6">
      <w:pPr>
        <w:pStyle w:val="af0"/>
        <w:numPr>
          <w:ilvl w:val="0"/>
          <w:numId w:val="76"/>
        </w:numPr>
        <w:rPr>
          <w:lang w:val="en-US" w:eastAsia="ko-KR"/>
        </w:rPr>
      </w:pPr>
      <w:r>
        <w:rPr>
          <w:lang w:val="en-US" w:eastAsia="ko-KR"/>
        </w:rPr>
        <w:t xml:space="preserve">TNGF relays information to inner IP header as specified in draft RFC </w:t>
      </w:r>
      <w:r w:rsidRPr="00863B05">
        <w:rPr>
          <w:lang w:val="en-US" w:eastAsia="ko-KR"/>
        </w:rPr>
        <w:t>draft-ietf-tsvwg-ecn-encap-</w:t>
      </w:r>
      <w:r w:rsidR="00CC099A">
        <w:rPr>
          <w:lang w:val="en-US" w:eastAsia="ko-KR"/>
        </w:rPr>
        <w:t>guidelines-22 [X]</w:t>
      </w:r>
      <w:r>
        <w:rPr>
          <w:lang w:val="en-US" w:eastAsia="ko-KR"/>
        </w:rPr>
        <w:t xml:space="preserve">. </w:t>
      </w:r>
    </w:p>
    <w:p w14:paraId="18EF282C" w14:textId="218F266C" w:rsidR="00E161B6" w:rsidRDefault="00E161B6" w:rsidP="00E161B6">
      <w:pPr>
        <w:pStyle w:val="af0"/>
        <w:numPr>
          <w:ilvl w:val="0"/>
          <w:numId w:val="76"/>
        </w:numPr>
        <w:rPr>
          <w:lang w:val="en-US" w:eastAsia="ko-KR"/>
        </w:rPr>
      </w:pPr>
      <w:r>
        <w:rPr>
          <w:lang w:val="en-US" w:eastAsia="ko-KR"/>
        </w:rPr>
        <w:t xml:space="preserve">TNGF relays information to outer IP header towards UPF as specified in draft RFC </w:t>
      </w:r>
      <w:r w:rsidRPr="00863B05">
        <w:rPr>
          <w:lang w:val="en-US" w:eastAsia="ko-KR"/>
        </w:rPr>
        <w:t>draft-ietf-tsvwg-ecn-encap-</w:t>
      </w:r>
      <w:r w:rsidR="00CC099A">
        <w:rPr>
          <w:lang w:val="en-US" w:eastAsia="ko-KR"/>
        </w:rPr>
        <w:t>guidelines-22 [X]</w:t>
      </w:r>
      <w:r>
        <w:rPr>
          <w:lang w:val="en-US" w:eastAsia="ko-KR"/>
        </w:rPr>
        <w:t xml:space="preserve"> and i</w:t>
      </w:r>
      <w:r w:rsidRPr="00EE53E2">
        <w:rPr>
          <w:lang w:val="en-US" w:eastAsia="ko-KR"/>
        </w:rPr>
        <w:t xml:space="preserve">f the PSA UPF is responsible for performing the ECN marking in the </w:t>
      </w:r>
      <w:r>
        <w:rPr>
          <w:lang w:val="en-US" w:eastAsia="ko-KR"/>
        </w:rPr>
        <w:t>D</w:t>
      </w:r>
      <w:r w:rsidRPr="00EE53E2">
        <w:rPr>
          <w:lang w:val="en-US" w:eastAsia="ko-KR"/>
        </w:rPr>
        <w:t xml:space="preserve">L, the </w:t>
      </w:r>
      <w:r>
        <w:rPr>
          <w:lang w:val="en-US" w:eastAsia="ko-KR"/>
        </w:rPr>
        <w:t>TNGF</w:t>
      </w:r>
      <w:r w:rsidRPr="00EE53E2">
        <w:rPr>
          <w:lang w:val="en-US" w:eastAsia="ko-KR"/>
        </w:rPr>
        <w:t xml:space="preserve"> can provide congestion information related to congestion experienced by the </w:t>
      </w:r>
      <w:r>
        <w:rPr>
          <w:lang w:val="en-US" w:eastAsia="ko-KR"/>
        </w:rPr>
        <w:t>TNGF</w:t>
      </w:r>
      <w:r w:rsidRPr="00EE53E2">
        <w:rPr>
          <w:lang w:val="en-US" w:eastAsia="ko-KR"/>
        </w:rPr>
        <w:t xml:space="preserve"> but may not be able to provide congestion information experienced by the </w:t>
      </w:r>
      <w:r>
        <w:rPr>
          <w:lang w:val="en-US" w:eastAsia="ko-KR"/>
        </w:rPr>
        <w:t>TN</w:t>
      </w:r>
      <w:r w:rsidRPr="00EE53E2">
        <w:rPr>
          <w:lang w:val="en-US" w:eastAsia="ko-KR"/>
        </w:rPr>
        <w:t>AP.</w:t>
      </w:r>
      <w:r>
        <w:rPr>
          <w:lang w:val="en-US" w:eastAsia="ko-KR"/>
        </w:rPr>
        <w:t xml:space="preserve"> Based on implementation it may be possible for the TNGF to estimate congestion information relative to the access point (i.e., level of congestion of TNAP) and provide via GTP-U header.</w:t>
      </w:r>
    </w:p>
    <w:p w14:paraId="29E4D1AA" w14:textId="77777777" w:rsidR="00E161B6" w:rsidRDefault="00E161B6" w:rsidP="00E161B6">
      <w:pPr>
        <w:pStyle w:val="af0"/>
        <w:numPr>
          <w:ilvl w:val="0"/>
          <w:numId w:val="76"/>
        </w:numPr>
        <w:rPr>
          <w:lang w:val="en-US" w:eastAsia="ko-KR"/>
        </w:rPr>
      </w:pPr>
      <w:r>
        <w:rPr>
          <w:lang w:val="en-US" w:eastAsia="ko-KR"/>
        </w:rPr>
        <w:t>TNGF provides GTP-U header with congestion information to UPF and UPF marks ECN field indicating congestion was experienced.</w:t>
      </w:r>
    </w:p>
    <w:p w14:paraId="4A4C2AA4" w14:textId="4E18F1DD" w:rsidR="00E161B6" w:rsidRPr="00100E4F" w:rsidRDefault="00E161B6" w:rsidP="00E161B6">
      <w:pPr>
        <w:pStyle w:val="af0"/>
        <w:numPr>
          <w:ilvl w:val="0"/>
          <w:numId w:val="76"/>
        </w:numPr>
        <w:rPr>
          <w:lang w:val="en-US" w:eastAsia="ko-KR"/>
        </w:rPr>
      </w:pPr>
      <w:r w:rsidRPr="00100E4F">
        <w:rPr>
          <w:lang w:val="en-US" w:eastAsia="ko-KR"/>
        </w:rPr>
        <w:t xml:space="preserve">TNGF relays information to UPF </w:t>
      </w:r>
      <w:r>
        <w:rPr>
          <w:lang w:val="en-US" w:eastAsia="ko-KR"/>
        </w:rPr>
        <w:t>outer</w:t>
      </w:r>
      <w:r w:rsidRPr="00100E4F">
        <w:rPr>
          <w:lang w:val="en-US" w:eastAsia="ko-KR"/>
        </w:rPr>
        <w:t xml:space="preserve"> IP header as specified in draft RFC draft-ietf-tsvwg-ecn-encap-</w:t>
      </w:r>
      <w:r w:rsidR="00CC099A">
        <w:rPr>
          <w:lang w:val="en-US" w:eastAsia="ko-KR"/>
        </w:rPr>
        <w:t>guidelines-22 [X]</w:t>
      </w:r>
      <w:r w:rsidRPr="00100E4F">
        <w:rPr>
          <w:lang w:val="en-US" w:eastAsia="ko-KR"/>
        </w:rPr>
        <w:t xml:space="preserve"> and UPF marks ECN field </w:t>
      </w:r>
      <w:r>
        <w:rPr>
          <w:lang w:val="en-US" w:eastAsia="ko-KR"/>
        </w:rPr>
        <w:t xml:space="preserve">of inner-most IP header </w:t>
      </w:r>
      <w:r w:rsidRPr="00100E4F">
        <w:rPr>
          <w:lang w:val="en-US" w:eastAsia="ko-KR"/>
        </w:rPr>
        <w:t>as specified in draft RFC draft-ietf-tsvwg-ecn-encap-</w:t>
      </w:r>
      <w:r w:rsidR="00CC099A">
        <w:rPr>
          <w:lang w:val="en-US" w:eastAsia="ko-KR"/>
        </w:rPr>
        <w:t>guidelines-22 [X]</w:t>
      </w:r>
      <w:r w:rsidRPr="00100E4F">
        <w:rPr>
          <w:lang w:val="en-US" w:eastAsia="ko-KR"/>
        </w:rPr>
        <w:t xml:space="preserve"> indicating congestion was experienced.</w:t>
      </w:r>
    </w:p>
    <w:p w14:paraId="32392690" w14:textId="0FBEB33B" w:rsidR="005345F6" w:rsidRPr="00564795" w:rsidRDefault="005345F6" w:rsidP="00564795">
      <w:pPr>
        <w:spacing w:after="0"/>
        <w:rPr>
          <w:highlight w:val="green"/>
          <w:lang w:val="en-US" w:eastAsia="ko-KR"/>
        </w:rPr>
      </w:pPr>
      <w:r w:rsidRPr="00564795">
        <w:rPr>
          <w:highlight w:val="green"/>
          <w:lang w:val="en-US" w:eastAsia="ko-KR"/>
        </w:rPr>
        <w:t>In summary, Figures 6.X</w:t>
      </w:r>
      <w:ins w:id="737" w:author="Russell Jr., Paul L" w:date="2024-01-19T08:21:00Z">
        <w:del w:id="738" w:author="Georgios Gkellas (Nokia)" w:date="2024-01-21T15:01:00Z">
          <w:r w:rsidR="00132E75" w:rsidDel="000D3E1C">
            <w:rPr>
              <w:highlight w:val="green"/>
              <w:lang w:val="en-US" w:eastAsia="ko-KR"/>
            </w:rPr>
            <w:delText>+1</w:delText>
          </w:r>
        </w:del>
      </w:ins>
      <w:r w:rsidRPr="00564795">
        <w:rPr>
          <w:highlight w:val="green"/>
          <w:lang w:val="en-US" w:eastAsia="ko-KR"/>
        </w:rPr>
        <w:t>.2.</w:t>
      </w:r>
      <w:ins w:id="739" w:author="Georgios Gkellas (Nokia)" w:date="2024-01-21T15:01:00Z">
        <w:r w:rsidR="000D3E1C">
          <w:rPr>
            <w:highlight w:val="green"/>
            <w:lang w:val="en-US" w:eastAsia="ko-KR"/>
          </w:rPr>
          <w:t>4.2</w:t>
        </w:r>
      </w:ins>
      <w:del w:id="740" w:author="Georgios Gkellas (Nokia)" w:date="2024-01-21T15:01:00Z">
        <w:r w:rsidRPr="00564795" w:rsidDel="000D3E1C">
          <w:rPr>
            <w:highlight w:val="green"/>
            <w:lang w:val="en-US" w:eastAsia="ko-KR"/>
          </w:rPr>
          <w:delText>3</w:delText>
        </w:r>
      </w:del>
      <w:r w:rsidRPr="00564795">
        <w:rPr>
          <w:highlight w:val="green"/>
          <w:lang w:val="en-US" w:eastAsia="ko-KR"/>
        </w:rPr>
        <w:t>-1 and 6.X</w:t>
      </w:r>
      <w:ins w:id="741" w:author="Russell Jr., Paul L" w:date="2024-01-19T08:21:00Z">
        <w:del w:id="742" w:author="Georgios Gkellas (Nokia)" w:date="2024-01-21T15:01:00Z">
          <w:r w:rsidR="00132E75" w:rsidDel="000D3E1C">
            <w:rPr>
              <w:highlight w:val="green"/>
              <w:lang w:val="en-US" w:eastAsia="ko-KR"/>
            </w:rPr>
            <w:delText>+1</w:delText>
          </w:r>
        </w:del>
      </w:ins>
      <w:r w:rsidRPr="00564795">
        <w:rPr>
          <w:highlight w:val="green"/>
          <w:lang w:val="en-US" w:eastAsia="ko-KR"/>
        </w:rPr>
        <w:t>.2.</w:t>
      </w:r>
      <w:ins w:id="743" w:author="Georgios Gkellas (Nokia)" w:date="2024-01-21T15:01:00Z">
        <w:r w:rsidR="000D3E1C">
          <w:rPr>
            <w:highlight w:val="green"/>
            <w:lang w:val="en-US" w:eastAsia="ko-KR"/>
          </w:rPr>
          <w:t>4.2</w:t>
        </w:r>
      </w:ins>
      <w:del w:id="744" w:author="Georgios Gkellas (Nokia)" w:date="2024-01-21T15:01:00Z">
        <w:r w:rsidRPr="00564795" w:rsidDel="000D3E1C">
          <w:rPr>
            <w:highlight w:val="green"/>
            <w:lang w:val="en-US" w:eastAsia="ko-KR"/>
          </w:rPr>
          <w:delText>3</w:delText>
        </w:r>
      </w:del>
      <w:r w:rsidRPr="00564795">
        <w:rPr>
          <w:highlight w:val="green"/>
          <w:lang w:val="en-US" w:eastAsia="ko-KR"/>
        </w:rPr>
        <w:t xml:space="preserve">-2 illustrates the following options for ECN marking when congestion is detected in the TNAP in a </w:t>
      </w:r>
      <w:r w:rsidR="00564795" w:rsidRPr="00564795">
        <w:rPr>
          <w:highlight w:val="green"/>
          <w:lang w:val="en-US" w:eastAsia="ko-KR"/>
        </w:rPr>
        <w:t>trusted</w:t>
      </w:r>
      <w:r w:rsidRPr="00564795">
        <w:rPr>
          <w:highlight w:val="green"/>
          <w:lang w:val="en-US" w:eastAsia="ko-KR"/>
        </w:rPr>
        <w:t xml:space="preserve"> deployment:</w:t>
      </w:r>
    </w:p>
    <w:p w14:paraId="558935DB" w14:textId="77777777" w:rsidR="005345F6" w:rsidRPr="00564795" w:rsidRDefault="005345F6" w:rsidP="00564795">
      <w:pPr>
        <w:pStyle w:val="af0"/>
        <w:numPr>
          <w:ilvl w:val="0"/>
          <w:numId w:val="83"/>
        </w:numPr>
        <w:spacing w:after="0"/>
        <w:rPr>
          <w:highlight w:val="green"/>
          <w:lang w:val="en-US" w:eastAsia="ko-KR"/>
        </w:rPr>
      </w:pPr>
      <w:r w:rsidRPr="00564795">
        <w:rPr>
          <w:highlight w:val="green"/>
          <w:lang w:val="en-US" w:eastAsia="ko-KR"/>
        </w:rPr>
        <w:t>UL</w:t>
      </w:r>
    </w:p>
    <w:p w14:paraId="0BE400B5" w14:textId="07F38E4C" w:rsidR="005345F6" w:rsidRPr="00564795" w:rsidRDefault="005345F6" w:rsidP="00564795">
      <w:pPr>
        <w:pStyle w:val="af0"/>
        <w:numPr>
          <w:ilvl w:val="1"/>
          <w:numId w:val="83"/>
        </w:numPr>
        <w:spacing w:after="0"/>
        <w:rPr>
          <w:highlight w:val="green"/>
          <w:lang w:val="en-US" w:eastAsia="ko-KR"/>
        </w:rPr>
      </w:pPr>
      <w:r w:rsidRPr="00564795">
        <w:rPr>
          <w:highlight w:val="green"/>
          <w:lang w:val="en-US" w:eastAsia="ko-KR"/>
        </w:rPr>
        <w:t>option 1 (Fig 6.x</w:t>
      </w:r>
      <w:ins w:id="745" w:author="Russell Jr., Paul L" w:date="2024-01-19T08:21:00Z">
        <w:del w:id="746" w:author="Georgios Gkellas (Nokia)" w:date="2024-01-21T15:01:00Z">
          <w:r w:rsidR="00132E75" w:rsidDel="000D3E1C">
            <w:rPr>
              <w:highlight w:val="green"/>
              <w:lang w:val="en-US" w:eastAsia="ko-KR"/>
            </w:rPr>
            <w:delText>+1</w:delText>
          </w:r>
        </w:del>
      </w:ins>
      <w:r w:rsidRPr="00564795">
        <w:rPr>
          <w:highlight w:val="green"/>
          <w:lang w:val="en-US" w:eastAsia="ko-KR"/>
        </w:rPr>
        <w:t>.2.</w:t>
      </w:r>
      <w:ins w:id="747" w:author="Georgios Gkellas (Nokia)" w:date="2024-01-21T15:01:00Z">
        <w:r w:rsidR="000D3E1C">
          <w:rPr>
            <w:highlight w:val="green"/>
            <w:lang w:val="en-US" w:eastAsia="ko-KR"/>
          </w:rPr>
          <w:t>4.2</w:t>
        </w:r>
      </w:ins>
      <w:del w:id="748" w:author="Georgios Gkellas (Nokia)" w:date="2024-01-21T15:01:00Z">
        <w:r w:rsidRPr="00564795" w:rsidDel="000D3E1C">
          <w:rPr>
            <w:highlight w:val="green"/>
            <w:lang w:val="en-US" w:eastAsia="ko-KR"/>
          </w:rPr>
          <w:delText>3</w:delText>
        </w:r>
      </w:del>
      <w:r w:rsidRPr="00564795">
        <w:rPr>
          <w:highlight w:val="green"/>
          <w:lang w:val="en-US" w:eastAsia="ko-KR"/>
        </w:rPr>
        <w:t>-1) TNGF performs marking: steps 1, 2, 3</w:t>
      </w:r>
      <w:r w:rsidR="00830EA8" w:rsidRPr="00564795">
        <w:rPr>
          <w:highlight w:val="green"/>
          <w:lang w:val="en-US" w:eastAsia="ko-KR"/>
        </w:rPr>
        <w:t>.</w:t>
      </w:r>
    </w:p>
    <w:p w14:paraId="44FBD3AE" w14:textId="7E58D459" w:rsidR="005345F6" w:rsidRPr="00564795" w:rsidRDefault="005345F6" w:rsidP="00564795">
      <w:pPr>
        <w:pStyle w:val="af0"/>
        <w:numPr>
          <w:ilvl w:val="1"/>
          <w:numId w:val="83"/>
        </w:numPr>
        <w:spacing w:after="0"/>
        <w:rPr>
          <w:highlight w:val="green"/>
          <w:lang w:val="en-US" w:eastAsia="ko-KR"/>
        </w:rPr>
      </w:pPr>
      <w:r w:rsidRPr="00564795">
        <w:rPr>
          <w:highlight w:val="green"/>
          <w:lang w:val="en-US" w:eastAsia="ko-KR"/>
        </w:rPr>
        <w:t>option 2 (Fig 6.x</w:t>
      </w:r>
      <w:ins w:id="749" w:author="Russell Jr., Paul L" w:date="2024-01-19T08:21:00Z">
        <w:del w:id="750" w:author="Georgios Gkellas (Nokia)" w:date="2024-01-21T15:01:00Z">
          <w:r w:rsidR="00132E75" w:rsidDel="000D3E1C">
            <w:rPr>
              <w:highlight w:val="green"/>
              <w:lang w:val="en-US" w:eastAsia="ko-KR"/>
            </w:rPr>
            <w:delText>+1</w:delText>
          </w:r>
        </w:del>
      </w:ins>
      <w:r w:rsidRPr="00564795">
        <w:rPr>
          <w:highlight w:val="green"/>
          <w:lang w:val="en-US" w:eastAsia="ko-KR"/>
        </w:rPr>
        <w:t>.2.</w:t>
      </w:r>
      <w:ins w:id="751" w:author="Georgios Gkellas (Nokia)" w:date="2024-01-21T15:01:00Z">
        <w:r w:rsidR="000D3E1C">
          <w:rPr>
            <w:highlight w:val="green"/>
            <w:lang w:val="en-US" w:eastAsia="ko-KR"/>
          </w:rPr>
          <w:t>4.2</w:t>
        </w:r>
      </w:ins>
      <w:del w:id="752" w:author="Georgios Gkellas (Nokia)" w:date="2024-01-21T15:01:00Z">
        <w:r w:rsidRPr="00564795" w:rsidDel="000D3E1C">
          <w:rPr>
            <w:highlight w:val="green"/>
            <w:lang w:val="en-US" w:eastAsia="ko-KR"/>
          </w:rPr>
          <w:delText>3</w:delText>
        </w:r>
      </w:del>
      <w:r w:rsidRPr="00564795">
        <w:rPr>
          <w:highlight w:val="green"/>
          <w:lang w:val="en-US" w:eastAsia="ko-KR"/>
        </w:rPr>
        <w:t>-1) UPF performs marking: steps 1, 2, 4, 5 and/or 1, 2, 4, 6</w:t>
      </w:r>
      <w:r w:rsidR="00830EA8" w:rsidRPr="00564795">
        <w:rPr>
          <w:highlight w:val="green"/>
          <w:lang w:val="en-US" w:eastAsia="ko-KR"/>
        </w:rPr>
        <w:t>.</w:t>
      </w:r>
    </w:p>
    <w:p w14:paraId="0BF48F55" w14:textId="77777777" w:rsidR="005345F6" w:rsidRPr="00564795" w:rsidRDefault="005345F6" w:rsidP="00564795">
      <w:pPr>
        <w:pStyle w:val="af0"/>
        <w:numPr>
          <w:ilvl w:val="2"/>
          <w:numId w:val="83"/>
        </w:numPr>
        <w:spacing w:after="0"/>
        <w:rPr>
          <w:highlight w:val="green"/>
          <w:lang w:val="en-US" w:eastAsia="ko-KR"/>
        </w:rPr>
      </w:pPr>
      <w:r w:rsidRPr="00564795">
        <w:rPr>
          <w:highlight w:val="green"/>
          <w:lang w:val="en-US" w:eastAsia="ko-KR"/>
        </w:rPr>
        <w:t>Note that if UPF is doing marking, it also provides config info.</w:t>
      </w:r>
    </w:p>
    <w:p w14:paraId="402B708B" w14:textId="77777777" w:rsidR="005345F6" w:rsidRPr="00564795" w:rsidRDefault="005345F6" w:rsidP="00564795">
      <w:pPr>
        <w:pStyle w:val="af0"/>
        <w:numPr>
          <w:ilvl w:val="0"/>
          <w:numId w:val="83"/>
        </w:numPr>
        <w:spacing w:after="0"/>
        <w:rPr>
          <w:highlight w:val="green"/>
          <w:lang w:val="en-US" w:eastAsia="ko-KR"/>
        </w:rPr>
      </w:pPr>
      <w:r w:rsidRPr="00564795">
        <w:rPr>
          <w:highlight w:val="green"/>
          <w:lang w:val="en-US" w:eastAsia="ko-KR"/>
        </w:rPr>
        <w:t>DL</w:t>
      </w:r>
    </w:p>
    <w:p w14:paraId="5D8954F8" w14:textId="46DA975B" w:rsidR="005345F6" w:rsidRPr="00564795" w:rsidRDefault="00CC099A" w:rsidP="00564795">
      <w:pPr>
        <w:pStyle w:val="af0"/>
        <w:numPr>
          <w:ilvl w:val="1"/>
          <w:numId w:val="83"/>
        </w:numPr>
        <w:spacing w:after="0"/>
        <w:rPr>
          <w:highlight w:val="green"/>
          <w:lang w:val="en-US" w:eastAsia="ko-KR"/>
        </w:rPr>
      </w:pPr>
      <w:r>
        <w:rPr>
          <w:highlight w:val="green"/>
          <w:lang w:val="en-US" w:eastAsia="ko-KR"/>
        </w:rPr>
        <w:t>o</w:t>
      </w:r>
      <w:r w:rsidR="005345F6" w:rsidRPr="00564795">
        <w:rPr>
          <w:highlight w:val="green"/>
          <w:lang w:val="en-US" w:eastAsia="ko-KR"/>
        </w:rPr>
        <w:t>ption 1 (Fig 6.x</w:t>
      </w:r>
      <w:ins w:id="753" w:author="Russell Jr., Paul L" w:date="2024-01-19T08:21:00Z">
        <w:del w:id="754" w:author="Georgios Gkellas (Nokia)" w:date="2024-01-21T15:01:00Z">
          <w:r w:rsidR="00132E75" w:rsidDel="000D3E1C">
            <w:rPr>
              <w:highlight w:val="green"/>
              <w:lang w:val="en-US" w:eastAsia="ko-KR"/>
            </w:rPr>
            <w:delText>+1</w:delText>
          </w:r>
        </w:del>
      </w:ins>
      <w:r w:rsidR="005345F6" w:rsidRPr="00564795">
        <w:rPr>
          <w:highlight w:val="green"/>
          <w:lang w:val="en-US" w:eastAsia="ko-KR"/>
        </w:rPr>
        <w:t>.2.</w:t>
      </w:r>
      <w:ins w:id="755" w:author="Georgios Gkellas (Nokia)" w:date="2024-01-21T15:01:00Z">
        <w:r w:rsidR="000D3E1C">
          <w:rPr>
            <w:highlight w:val="green"/>
            <w:lang w:val="en-US" w:eastAsia="ko-KR"/>
          </w:rPr>
          <w:t>4.2</w:t>
        </w:r>
      </w:ins>
      <w:del w:id="756" w:author="Georgios Gkellas (Nokia)" w:date="2024-01-21T15:01:00Z">
        <w:r w:rsidR="005345F6" w:rsidRPr="00564795" w:rsidDel="000D3E1C">
          <w:rPr>
            <w:highlight w:val="green"/>
            <w:lang w:val="en-US" w:eastAsia="ko-KR"/>
          </w:rPr>
          <w:delText>3</w:delText>
        </w:r>
      </w:del>
      <w:r w:rsidR="005345F6" w:rsidRPr="00564795">
        <w:rPr>
          <w:highlight w:val="green"/>
          <w:lang w:val="en-US" w:eastAsia="ko-KR"/>
        </w:rPr>
        <w:t>-2) UE performs marking: steps 1, 2</w:t>
      </w:r>
      <w:r w:rsidR="00830EA8" w:rsidRPr="00564795">
        <w:rPr>
          <w:highlight w:val="green"/>
          <w:lang w:val="en-US" w:eastAsia="ko-KR"/>
        </w:rPr>
        <w:t>.</w:t>
      </w:r>
    </w:p>
    <w:p w14:paraId="788D8B14" w14:textId="6752CA28" w:rsidR="005345F6" w:rsidRPr="00564795" w:rsidRDefault="005345F6" w:rsidP="00564795">
      <w:pPr>
        <w:pStyle w:val="af0"/>
        <w:numPr>
          <w:ilvl w:val="1"/>
          <w:numId w:val="83"/>
        </w:numPr>
        <w:spacing w:after="0"/>
        <w:rPr>
          <w:highlight w:val="green"/>
          <w:lang w:val="en-US" w:eastAsia="ko-KR"/>
        </w:rPr>
      </w:pPr>
      <w:r w:rsidRPr="00564795">
        <w:rPr>
          <w:highlight w:val="green"/>
          <w:lang w:val="en-US" w:eastAsia="ko-KR"/>
        </w:rPr>
        <w:t>option 2 (Fig 6.x</w:t>
      </w:r>
      <w:ins w:id="757" w:author="Russell Jr., Paul L" w:date="2024-01-19T08:21:00Z">
        <w:del w:id="758" w:author="Georgios Gkellas (Nokia)" w:date="2024-01-21T15:01:00Z">
          <w:r w:rsidR="00132E75" w:rsidDel="000D3E1C">
            <w:rPr>
              <w:highlight w:val="green"/>
              <w:lang w:val="en-US" w:eastAsia="ko-KR"/>
            </w:rPr>
            <w:delText>+1</w:delText>
          </w:r>
        </w:del>
      </w:ins>
      <w:r w:rsidRPr="00564795">
        <w:rPr>
          <w:highlight w:val="green"/>
          <w:lang w:val="en-US" w:eastAsia="ko-KR"/>
        </w:rPr>
        <w:t>.2.</w:t>
      </w:r>
      <w:ins w:id="759" w:author="Georgios Gkellas (Nokia)" w:date="2024-01-21T15:01:00Z">
        <w:r w:rsidR="000D3E1C">
          <w:rPr>
            <w:highlight w:val="green"/>
            <w:lang w:val="en-US" w:eastAsia="ko-KR"/>
          </w:rPr>
          <w:t>4.2</w:t>
        </w:r>
      </w:ins>
      <w:del w:id="760" w:author="Georgios Gkellas (Nokia)" w:date="2024-01-21T15:01:00Z">
        <w:r w:rsidRPr="00564795" w:rsidDel="000D3E1C">
          <w:rPr>
            <w:highlight w:val="green"/>
            <w:lang w:val="en-US" w:eastAsia="ko-KR"/>
          </w:rPr>
          <w:delText>3</w:delText>
        </w:r>
      </w:del>
      <w:r w:rsidRPr="00564795">
        <w:rPr>
          <w:highlight w:val="green"/>
          <w:lang w:val="en-US" w:eastAsia="ko-KR"/>
        </w:rPr>
        <w:t>-2) TNGF performs marking: steps 1, 3, 4</w:t>
      </w:r>
      <w:r w:rsidR="00830EA8" w:rsidRPr="00564795">
        <w:rPr>
          <w:highlight w:val="green"/>
          <w:lang w:val="en-US" w:eastAsia="ko-KR"/>
        </w:rPr>
        <w:t>.</w:t>
      </w:r>
    </w:p>
    <w:p w14:paraId="691D6810" w14:textId="2F70E4F5" w:rsidR="005345F6" w:rsidRPr="00564795" w:rsidRDefault="005345F6" w:rsidP="00564795">
      <w:pPr>
        <w:pStyle w:val="af0"/>
        <w:numPr>
          <w:ilvl w:val="1"/>
          <w:numId w:val="83"/>
        </w:numPr>
        <w:spacing w:after="0"/>
        <w:rPr>
          <w:highlight w:val="green"/>
          <w:lang w:val="en-US" w:eastAsia="ko-KR"/>
        </w:rPr>
      </w:pPr>
      <w:r w:rsidRPr="00564795">
        <w:rPr>
          <w:highlight w:val="green"/>
          <w:lang w:val="en-US" w:eastAsia="ko-KR"/>
        </w:rPr>
        <w:t>option 3 (Fig 6.x</w:t>
      </w:r>
      <w:ins w:id="761" w:author="Russell Jr., Paul L" w:date="2024-01-19T08:21:00Z">
        <w:del w:id="762" w:author="Georgios Gkellas (Nokia)" w:date="2024-01-21T15:01:00Z">
          <w:r w:rsidR="00132E75" w:rsidDel="000D3E1C">
            <w:rPr>
              <w:highlight w:val="green"/>
              <w:lang w:val="en-US" w:eastAsia="ko-KR"/>
            </w:rPr>
            <w:delText>+1</w:delText>
          </w:r>
        </w:del>
      </w:ins>
      <w:r w:rsidRPr="00564795">
        <w:rPr>
          <w:highlight w:val="green"/>
          <w:lang w:val="en-US" w:eastAsia="ko-KR"/>
        </w:rPr>
        <w:t>.2.</w:t>
      </w:r>
      <w:ins w:id="763" w:author="Georgios Gkellas (Nokia)" w:date="2024-01-21T15:01:00Z">
        <w:r w:rsidR="000D3E1C">
          <w:rPr>
            <w:highlight w:val="green"/>
            <w:lang w:val="en-US" w:eastAsia="ko-KR"/>
          </w:rPr>
          <w:t>4.2</w:t>
        </w:r>
      </w:ins>
      <w:del w:id="764" w:author="Georgios Gkellas (Nokia)" w:date="2024-01-21T15:01:00Z">
        <w:r w:rsidRPr="00564795" w:rsidDel="000D3E1C">
          <w:rPr>
            <w:highlight w:val="green"/>
            <w:lang w:val="en-US" w:eastAsia="ko-KR"/>
          </w:rPr>
          <w:delText>3</w:delText>
        </w:r>
      </w:del>
      <w:r w:rsidRPr="00564795">
        <w:rPr>
          <w:highlight w:val="green"/>
          <w:lang w:val="en-US" w:eastAsia="ko-KR"/>
        </w:rPr>
        <w:t>-2) UPF performs marking: steps 1, 3, 5, 6 and/or 1, 3, 5, 7</w:t>
      </w:r>
      <w:r w:rsidR="00830EA8" w:rsidRPr="00564795">
        <w:rPr>
          <w:highlight w:val="green"/>
          <w:lang w:val="en-US" w:eastAsia="ko-KR"/>
        </w:rPr>
        <w:t>.</w:t>
      </w:r>
    </w:p>
    <w:p w14:paraId="282E19F0" w14:textId="77777777" w:rsidR="005345F6" w:rsidRPr="00564795" w:rsidRDefault="005345F6" w:rsidP="00564795">
      <w:pPr>
        <w:pStyle w:val="af0"/>
        <w:numPr>
          <w:ilvl w:val="2"/>
          <w:numId w:val="83"/>
        </w:numPr>
        <w:ind w:left="2174" w:hanging="187"/>
        <w:rPr>
          <w:highlight w:val="green"/>
          <w:lang w:val="en-US" w:eastAsia="ko-KR"/>
        </w:rPr>
      </w:pPr>
      <w:r w:rsidRPr="00564795">
        <w:rPr>
          <w:highlight w:val="green"/>
          <w:lang w:val="en-US" w:eastAsia="ko-KR"/>
        </w:rPr>
        <w:t>Note that if UPF is doing marking, it also provides config info.</w:t>
      </w:r>
    </w:p>
    <w:p w14:paraId="670CC525" w14:textId="77777777" w:rsidR="00E161B6" w:rsidRPr="003C3B3E" w:rsidRDefault="00E161B6" w:rsidP="00E161B6">
      <w:pPr>
        <w:rPr>
          <w:lang w:val="en-US" w:eastAsia="ko-KR"/>
        </w:rPr>
      </w:pPr>
      <w:r>
        <w:rPr>
          <w:lang w:val="en-US" w:eastAsia="ko-KR"/>
        </w:rPr>
        <w:lastRenderedPageBreak/>
        <w:t xml:space="preserve">In the downlink the TNGF supports the same reference point N3, as the NG-RAN and should be able to support similar L4S functionality as the NG-RAN. </w:t>
      </w:r>
      <w:del w:id="765" w:author="Georgios Gkellas (Nokia)" w:date="2024-01-20T21:32:00Z">
        <w:r w:rsidDel="00494435">
          <w:rPr>
            <w:lang w:val="en-US" w:eastAsia="ko-KR"/>
          </w:rPr>
          <w:delText xml:space="preserve"> </w:delText>
        </w:r>
      </w:del>
      <w:r w:rsidRPr="003C3B3E">
        <w:rPr>
          <w:lang w:val="en-US" w:eastAsia="ko-KR"/>
        </w:rPr>
        <w:t>Such as:</w:t>
      </w:r>
    </w:p>
    <w:p w14:paraId="6FF40809" w14:textId="054F3D25" w:rsidR="00E161B6" w:rsidRPr="003C3B3E" w:rsidRDefault="00E161B6" w:rsidP="00E161B6">
      <w:pPr>
        <w:pStyle w:val="af0"/>
        <w:numPr>
          <w:ilvl w:val="0"/>
          <w:numId w:val="70"/>
        </w:numPr>
        <w:rPr>
          <w:lang w:val="en-US" w:eastAsia="ko-KR"/>
        </w:rPr>
      </w:pPr>
      <w:r w:rsidRPr="003C3B3E">
        <w:rPr>
          <w:lang w:val="en-US" w:eastAsia="ko-KR"/>
        </w:rPr>
        <w:t xml:space="preserve">Method 1: Performing ECN marking according to IETF RFC </w:t>
      </w:r>
      <w:r>
        <w:rPr>
          <w:lang w:val="en-US" w:eastAsia="ko-KR"/>
        </w:rPr>
        <w:t>9</w:t>
      </w:r>
      <w:r w:rsidRPr="003C3B3E">
        <w:rPr>
          <w:lang w:val="en-US" w:eastAsia="ko-KR"/>
        </w:rPr>
        <w:t xml:space="preserve">330 </w:t>
      </w:r>
      <w:r w:rsidR="007338CA">
        <w:rPr>
          <w:lang w:val="en-US" w:eastAsia="ko-KR"/>
        </w:rPr>
        <w:t>[Z]</w:t>
      </w:r>
      <w:r w:rsidRPr="003C3B3E">
        <w:rPr>
          <w:lang w:val="en-US" w:eastAsia="ko-KR"/>
        </w:rPr>
        <w:t xml:space="preserve">and RFC </w:t>
      </w:r>
      <w:r>
        <w:rPr>
          <w:lang w:val="en-US" w:eastAsia="ko-KR"/>
        </w:rPr>
        <w:t>9</w:t>
      </w:r>
      <w:r w:rsidRPr="003C3B3E">
        <w:rPr>
          <w:lang w:val="en-US" w:eastAsia="ko-KR"/>
        </w:rPr>
        <w:t xml:space="preserve">331 </w:t>
      </w:r>
      <w:r w:rsidR="007338CA">
        <w:rPr>
          <w:lang w:val="en-US" w:eastAsia="ko-KR"/>
        </w:rPr>
        <w:t xml:space="preserve">[Y] </w:t>
      </w:r>
      <w:r w:rsidRPr="003C3B3E">
        <w:rPr>
          <w:lang w:val="en-US" w:eastAsia="ko-KR"/>
        </w:rPr>
        <w:t>for downlink in IP layer of the received packets.</w:t>
      </w:r>
      <w:del w:id="766" w:author="Georgios Gkellas (Nokia)" w:date="2024-01-20T21:32:00Z">
        <w:r w:rsidRPr="003C3B3E" w:rsidDel="00494435">
          <w:rPr>
            <w:lang w:val="en-US" w:eastAsia="ko-KR"/>
          </w:rPr>
          <w:delText xml:space="preserve"> </w:delText>
        </w:r>
      </w:del>
      <w:r w:rsidRPr="003C3B3E">
        <w:rPr>
          <w:lang w:val="en-US" w:eastAsia="ko-KR"/>
        </w:rPr>
        <w:t xml:space="preserve"> Also, dedicated QoS flow(s) can be used for carrying L4S enabled IP traffic.</w:t>
      </w:r>
    </w:p>
    <w:p w14:paraId="7FE53B2D" w14:textId="1413664C" w:rsidR="00E161B6" w:rsidRDefault="00E161B6" w:rsidP="00E161B6">
      <w:pPr>
        <w:pStyle w:val="af0"/>
        <w:numPr>
          <w:ilvl w:val="0"/>
          <w:numId w:val="70"/>
        </w:numPr>
        <w:rPr>
          <w:lang w:val="en-US" w:eastAsia="ko-KR"/>
        </w:rPr>
      </w:pPr>
      <w:r w:rsidRPr="003C3B3E">
        <w:rPr>
          <w:lang w:val="en-US" w:eastAsia="ko-KR"/>
        </w:rPr>
        <w:t xml:space="preserve">Method 2: If the PSA UPF performs the ECN marking in the downlink, the N3IWF can provide the congestion information via the GTP-U header. </w:t>
      </w:r>
      <w:del w:id="767" w:author="Georgios Gkellas (Nokia)" w:date="2024-01-20T21:33:00Z">
        <w:r w:rsidRPr="003C3B3E" w:rsidDel="00494435">
          <w:rPr>
            <w:lang w:val="en-US" w:eastAsia="ko-KR"/>
          </w:rPr>
          <w:delText xml:space="preserve"> </w:delText>
        </w:r>
      </w:del>
      <w:r w:rsidRPr="003C3B3E">
        <w:rPr>
          <w:lang w:val="en-US" w:eastAsia="ko-KR"/>
        </w:rPr>
        <w:t xml:space="preserve">The </w:t>
      </w:r>
      <w:r>
        <w:rPr>
          <w:lang w:val="en-US" w:eastAsia="ko-KR"/>
        </w:rPr>
        <w:t>TNGF</w:t>
      </w:r>
      <w:r w:rsidRPr="003C3B3E">
        <w:rPr>
          <w:lang w:val="en-US" w:eastAsia="ko-KR"/>
        </w:rPr>
        <w:t xml:space="preserve"> shall also be able to receive an indication from the SMF to report congestion information (i.e., a percentage of packets that UPF uses for ECN marking for L4S) of the QoS flow on DL direction via GTP-U header extension to PSA UPF. </w:t>
      </w:r>
      <w:del w:id="768" w:author="Georgios Gkellas (Nokia)" w:date="2024-01-20T21:33:00Z">
        <w:r w:rsidRPr="003C3B3E" w:rsidDel="00494435">
          <w:rPr>
            <w:lang w:val="en-US" w:eastAsia="ko-KR"/>
          </w:rPr>
          <w:delText xml:space="preserve"> </w:delText>
        </w:r>
      </w:del>
      <w:r w:rsidRPr="003C3B3E">
        <w:rPr>
          <w:lang w:val="en-US" w:eastAsia="ko-KR"/>
        </w:rPr>
        <w:t xml:space="preserve">If there is no UL packet when report for DL needs to be provided the </w:t>
      </w:r>
      <w:r>
        <w:rPr>
          <w:lang w:val="en-US" w:eastAsia="ko-KR"/>
        </w:rPr>
        <w:t>TNGF</w:t>
      </w:r>
      <w:r w:rsidRPr="003C3B3E">
        <w:rPr>
          <w:lang w:val="en-US" w:eastAsia="ko-KR"/>
        </w:rPr>
        <w:t xml:space="preserve"> may generate an UL Dummy GTP-U packet for such reporting. That is, if</w:t>
      </w:r>
      <w:r w:rsidRPr="007D1420">
        <w:rPr>
          <w:lang w:val="en-US" w:eastAsia="ko-KR"/>
        </w:rPr>
        <w:t xml:space="preserve"> congestion is experienced in the downlink by the </w:t>
      </w:r>
      <w:r>
        <w:rPr>
          <w:lang w:val="en-US" w:eastAsia="ko-KR"/>
        </w:rPr>
        <w:t>TNGF</w:t>
      </w:r>
      <w:r w:rsidRPr="007D1420">
        <w:rPr>
          <w:lang w:val="en-US" w:eastAsia="ko-KR"/>
        </w:rPr>
        <w:t xml:space="preserve">, </w:t>
      </w:r>
      <w:r w:rsidRPr="003C3B3E">
        <w:rPr>
          <w:lang w:val="en-US" w:eastAsia="ko-KR"/>
        </w:rPr>
        <w:t>it can set the IP header ECN field of the inner IP as well as providing congestion information via GTP-U to PSA UPF in the case the PSA UPF is instructed to perform the ECN marking.</w:t>
      </w:r>
    </w:p>
    <w:p w14:paraId="181C1B92" w14:textId="77777777" w:rsidR="00E161B6" w:rsidRDefault="00E161B6" w:rsidP="00E161B6">
      <w:pPr>
        <w:pStyle w:val="TF"/>
        <w:rPr>
          <w:rFonts w:eastAsia="Times New Roman"/>
          <w:color w:val="auto"/>
          <w:lang w:val="en-GB" w:eastAsia="en-GB"/>
        </w:rPr>
      </w:pPr>
      <w:r w:rsidRPr="00C2323C">
        <w:rPr>
          <w:rFonts w:ascii="Times New Roman" w:hAnsi="Times New Roman"/>
          <w:b w:val="0"/>
          <w:noProof/>
          <w:lang w:val="en-GB"/>
        </w:rPr>
        <w:t xml:space="preserve"> </w:t>
      </w:r>
      <w:r w:rsidRPr="00100E4F">
        <w:rPr>
          <w:rFonts w:ascii="Times New Roman" w:hAnsi="Times New Roman"/>
          <w:b w:val="0"/>
          <w:noProof/>
          <w:lang w:val="en-GB"/>
        </w:rPr>
        <w:t xml:space="preserve"> </w:t>
      </w:r>
      <w:r w:rsidRPr="00100E4F">
        <w:rPr>
          <w:rFonts w:ascii="Times New Roman" w:hAnsi="Times New Roman"/>
          <w:b w:val="0"/>
          <w:noProof/>
          <w:lang w:val="en-GB"/>
        </w:rPr>
        <w:drawing>
          <wp:inline distT="0" distB="0" distL="0" distR="0" wp14:anchorId="780FFBEE" wp14:editId="1840C6C9">
            <wp:extent cx="5332859" cy="3290570"/>
            <wp:effectExtent l="0" t="0" r="1270" b="0"/>
            <wp:docPr id="1886889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88914" name=""/>
                    <pic:cNvPicPr/>
                  </pic:nvPicPr>
                  <pic:blipFill>
                    <a:blip r:embed="rId24"/>
                    <a:stretch>
                      <a:fillRect/>
                    </a:stretch>
                  </pic:blipFill>
                  <pic:spPr>
                    <a:xfrm>
                      <a:off x="0" y="0"/>
                      <a:ext cx="5343598" cy="3297197"/>
                    </a:xfrm>
                    <a:prstGeom prst="rect">
                      <a:avLst/>
                    </a:prstGeom>
                  </pic:spPr>
                </pic:pic>
              </a:graphicData>
            </a:graphic>
          </wp:inline>
        </w:drawing>
      </w:r>
    </w:p>
    <w:p w14:paraId="095A6B03" w14:textId="5587B8D8"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769" w:author="Russell Jr., Paul L" w:date="2024-01-19T08:21:00Z">
        <w:del w:id="770" w:author="Georgios Gkellas (Nokia)" w:date="2024-01-21T14:22:00Z">
          <w:r w:rsidR="00132E75" w:rsidDel="00674D4B">
            <w:rPr>
              <w:rFonts w:eastAsia="Times New Roman"/>
              <w:color w:val="auto"/>
              <w:lang w:val="en-GB" w:eastAsia="en-GB"/>
            </w:rPr>
            <w:delText>+1</w:delText>
          </w:r>
        </w:del>
      </w:ins>
      <w:r w:rsidRPr="00F80534">
        <w:rPr>
          <w:rFonts w:eastAsia="Times New Roman"/>
          <w:color w:val="auto"/>
          <w:lang w:val="en-GB" w:eastAsia="en-GB"/>
        </w:rPr>
        <w:t>.2.</w:t>
      </w:r>
      <w:ins w:id="771" w:author="Georgios Gkellas (Nokia)" w:date="2024-01-21T14:22:00Z">
        <w:r w:rsidR="00674D4B">
          <w:rPr>
            <w:rFonts w:eastAsia="Times New Roman"/>
            <w:color w:val="auto"/>
            <w:lang w:val="en-GB" w:eastAsia="en-GB"/>
          </w:rPr>
          <w:t>4.2</w:t>
        </w:r>
      </w:ins>
      <w:del w:id="772" w:author="Georgios Gkellas (Nokia)" w:date="2024-01-21T14:22:00Z">
        <w:r w:rsidDel="00674D4B">
          <w:rPr>
            <w:rFonts w:eastAsia="Times New Roman"/>
            <w:color w:val="auto"/>
            <w:lang w:val="en-GB" w:eastAsia="en-GB"/>
          </w:rPr>
          <w:delText>3</w:delText>
        </w:r>
      </w:del>
      <w:r w:rsidRPr="00F80534">
        <w:rPr>
          <w:rFonts w:eastAsia="Times New Roman"/>
          <w:color w:val="auto"/>
          <w:lang w:val="en-GB" w:eastAsia="en-GB"/>
        </w:rPr>
        <w:t>-</w:t>
      </w:r>
      <w:r w:rsidR="00DD2228">
        <w:rPr>
          <w:rFonts w:eastAsia="Times New Roman"/>
          <w:color w:val="auto"/>
          <w:lang w:val="en-GB" w:eastAsia="en-GB"/>
        </w:rPr>
        <w:t>3</w:t>
      </w:r>
      <w:r w:rsidRPr="00F80534">
        <w:rPr>
          <w:rFonts w:eastAsia="Times New Roman"/>
          <w:color w:val="auto"/>
          <w:lang w:val="en-GB" w:eastAsia="en-GB"/>
        </w:rPr>
        <w:t xml:space="preserve"> </w:t>
      </w:r>
      <w:r>
        <w:rPr>
          <w:rFonts w:eastAsia="Times New Roman"/>
          <w:color w:val="auto"/>
          <w:lang w:val="en-GB" w:eastAsia="en-GB"/>
        </w:rPr>
        <w:t>Congestion in downlink detected at TNGF of non-3GPP trusted access.</w:t>
      </w:r>
    </w:p>
    <w:p w14:paraId="6CC803B1" w14:textId="718F44F9" w:rsidR="00E161B6" w:rsidRDefault="00E161B6" w:rsidP="00E161B6">
      <w:pPr>
        <w:rPr>
          <w:lang w:val="en-US" w:eastAsia="ko-KR"/>
        </w:rPr>
      </w:pPr>
      <w:r>
        <w:rPr>
          <w:lang w:val="en-US" w:eastAsia="ko-KR"/>
        </w:rPr>
        <w:t>Figure 6.X</w:t>
      </w:r>
      <w:ins w:id="773" w:author="Russell Jr., Paul L" w:date="2024-01-19T08:21:00Z">
        <w:del w:id="774" w:author="Georgios Gkellas (Nokia)" w:date="2024-01-21T14:22:00Z">
          <w:r w:rsidR="00132E75" w:rsidDel="00674D4B">
            <w:rPr>
              <w:lang w:val="en-US" w:eastAsia="ko-KR"/>
            </w:rPr>
            <w:delText>+1</w:delText>
          </w:r>
        </w:del>
      </w:ins>
      <w:r>
        <w:rPr>
          <w:lang w:val="en-US" w:eastAsia="ko-KR"/>
        </w:rPr>
        <w:t>.2.</w:t>
      </w:r>
      <w:ins w:id="775" w:author="Georgios Gkellas (Nokia)" w:date="2024-01-21T14:22:00Z">
        <w:r w:rsidR="00674D4B">
          <w:rPr>
            <w:lang w:val="en-US" w:eastAsia="ko-KR"/>
          </w:rPr>
          <w:t>4.2</w:t>
        </w:r>
      </w:ins>
      <w:del w:id="776" w:author="Georgios Gkellas (Nokia)" w:date="2024-01-21T14:22:00Z">
        <w:r w:rsidDel="00674D4B">
          <w:rPr>
            <w:lang w:val="en-US" w:eastAsia="ko-KR"/>
          </w:rPr>
          <w:delText>3</w:delText>
        </w:r>
      </w:del>
      <w:r>
        <w:rPr>
          <w:lang w:val="en-US" w:eastAsia="ko-KR"/>
        </w:rPr>
        <w:t>-</w:t>
      </w:r>
      <w:r w:rsidR="00DD2228">
        <w:rPr>
          <w:lang w:val="en-US" w:eastAsia="ko-KR"/>
        </w:rPr>
        <w:t>3</w:t>
      </w:r>
      <w:r>
        <w:rPr>
          <w:lang w:val="en-US" w:eastAsia="ko-KR"/>
        </w:rPr>
        <w:t xml:space="preserve"> illustrates how support for L4S is accomplished when congestion is detected at the TNGF in the downlink.</w:t>
      </w:r>
    </w:p>
    <w:p w14:paraId="50428095" w14:textId="77777777" w:rsidR="00E161B6" w:rsidRDefault="00E161B6" w:rsidP="00E161B6">
      <w:pPr>
        <w:pStyle w:val="af0"/>
        <w:numPr>
          <w:ilvl w:val="0"/>
          <w:numId w:val="72"/>
        </w:numPr>
        <w:rPr>
          <w:lang w:val="en-US" w:eastAsia="ko-KR"/>
        </w:rPr>
      </w:pPr>
      <w:r>
        <w:rPr>
          <w:lang w:val="en-US" w:eastAsia="ko-KR"/>
        </w:rPr>
        <w:t>TNGF indicates via IP Header ECN field that congestion was experienced, assuming that the ECN field was set to ECT(1).</w:t>
      </w:r>
    </w:p>
    <w:p w14:paraId="224BA188" w14:textId="7D5BFA81" w:rsidR="00E161B6" w:rsidRDefault="00E161B6" w:rsidP="00E161B6">
      <w:pPr>
        <w:pStyle w:val="af0"/>
        <w:numPr>
          <w:ilvl w:val="0"/>
          <w:numId w:val="72"/>
        </w:numPr>
        <w:rPr>
          <w:lang w:val="en-US" w:eastAsia="ko-KR"/>
        </w:rPr>
      </w:pPr>
      <w:r>
        <w:rPr>
          <w:lang w:val="en-US" w:eastAsia="ko-KR"/>
        </w:rPr>
        <w:t>I</w:t>
      </w:r>
      <w:r w:rsidRPr="00EE53E2">
        <w:rPr>
          <w:lang w:val="en-US" w:eastAsia="ko-KR"/>
        </w:rPr>
        <w:t xml:space="preserve">f the PSA UPF is responsible for performing the ECN marking in the </w:t>
      </w:r>
      <w:r>
        <w:rPr>
          <w:lang w:val="en-US" w:eastAsia="ko-KR"/>
        </w:rPr>
        <w:t>DL</w:t>
      </w:r>
      <w:r w:rsidRPr="00EE53E2">
        <w:rPr>
          <w:lang w:val="en-US" w:eastAsia="ko-KR"/>
        </w:rPr>
        <w:t xml:space="preserve">, the </w:t>
      </w:r>
      <w:r>
        <w:rPr>
          <w:lang w:val="en-US" w:eastAsia="ko-KR"/>
        </w:rPr>
        <w:t>TNGF</w:t>
      </w:r>
      <w:r w:rsidRPr="00EE53E2">
        <w:rPr>
          <w:lang w:val="en-US" w:eastAsia="ko-KR"/>
        </w:rPr>
        <w:t xml:space="preserve"> can provide congestion information related to congestion experienced by the </w:t>
      </w:r>
      <w:ins w:id="777" w:author="Georgios Gkellas (Nokia)" w:date="2024-01-20T21:34:00Z">
        <w:r w:rsidR="00494435">
          <w:rPr>
            <w:lang w:val="en-US" w:eastAsia="ko-KR"/>
          </w:rPr>
          <w:t>TN</w:t>
        </w:r>
      </w:ins>
      <w:del w:id="778" w:author="Georgios Gkellas (Nokia)" w:date="2024-01-20T21:34:00Z">
        <w:r w:rsidRPr="00EE53E2" w:rsidDel="00494435">
          <w:rPr>
            <w:lang w:val="en-US" w:eastAsia="ko-KR"/>
          </w:rPr>
          <w:delText>N3I</w:delText>
        </w:r>
      </w:del>
      <w:r w:rsidRPr="00EE53E2">
        <w:rPr>
          <w:lang w:val="en-US" w:eastAsia="ko-KR"/>
        </w:rPr>
        <w:t>WF</w:t>
      </w:r>
      <w:r>
        <w:rPr>
          <w:lang w:val="en-US" w:eastAsia="ko-KR"/>
        </w:rPr>
        <w:t xml:space="preserve"> via GTP-U header.</w:t>
      </w:r>
    </w:p>
    <w:p w14:paraId="4A80AA3C" w14:textId="77777777" w:rsidR="00E161B6" w:rsidRDefault="00E161B6" w:rsidP="00E161B6">
      <w:pPr>
        <w:pStyle w:val="af0"/>
        <w:numPr>
          <w:ilvl w:val="0"/>
          <w:numId w:val="72"/>
        </w:numPr>
        <w:rPr>
          <w:lang w:val="en-US" w:eastAsia="ko-KR"/>
        </w:rPr>
      </w:pPr>
      <w:r>
        <w:rPr>
          <w:lang w:val="en-US" w:eastAsia="ko-KR"/>
        </w:rPr>
        <w:t>UPF receives congestion information from the GTP-U header and set the ECN field accordingly.</w:t>
      </w:r>
    </w:p>
    <w:p w14:paraId="37DBE459" w14:textId="2DF6BD58" w:rsidR="005345F6" w:rsidRPr="00564795" w:rsidRDefault="005345F6" w:rsidP="00564795">
      <w:pPr>
        <w:spacing w:after="0"/>
        <w:rPr>
          <w:highlight w:val="green"/>
          <w:lang w:val="en-US" w:eastAsia="ko-KR"/>
        </w:rPr>
      </w:pPr>
      <w:r w:rsidRPr="00564795">
        <w:rPr>
          <w:highlight w:val="green"/>
          <w:lang w:val="en-US" w:eastAsia="ko-KR"/>
        </w:rPr>
        <w:t>In summary, Figure 6.X</w:t>
      </w:r>
      <w:ins w:id="779" w:author="Russell Jr., Paul L" w:date="2024-01-19T08:21:00Z">
        <w:del w:id="780" w:author="Georgios Gkellas (Nokia)" w:date="2024-01-21T15:02:00Z">
          <w:r w:rsidR="00132E75" w:rsidDel="000D3E1C">
            <w:rPr>
              <w:highlight w:val="green"/>
              <w:lang w:val="en-US" w:eastAsia="ko-KR"/>
            </w:rPr>
            <w:delText>+1</w:delText>
          </w:r>
        </w:del>
      </w:ins>
      <w:r w:rsidRPr="00564795">
        <w:rPr>
          <w:highlight w:val="green"/>
          <w:lang w:val="en-US" w:eastAsia="ko-KR"/>
        </w:rPr>
        <w:t>.2.</w:t>
      </w:r>
      <w:ins w:id="781" w:author="Georgios Gkellas (Nokia)" w:date="2024-01-21T15:02:00Z">
        <w:r w:rsidR="000D3E1C">
          <w:rPr>
            <w:highlight w:val="green"/>
            <w:lang w:val="en-US" w:eastAsia="ko-KR"/>
          </w:rPr>
          <w:t>4.2</w:t>
        </w:r>
      </w:ins>
      <w:del w:id="782" w:author="Georgios Gkellas (Nokia)" w:date="2024-01-21T15:02:00Z">
        <w:r w:rsidRPr="00564795" w:rsidDel="000D3E1C">
          <w:rPr>
            <w:highlight w:val="green"/>
            <w:lang w:val="en-US" w:eastAsia="ko-KR"/>
          </w:rPr>
          <w:delText>3</w:delText>
        </w:r>
      </w:del>
      <w:r w:rsidRPr="00564795">
        <w:rPr>
          <w:highlight w:val="green"/>
          <w:lang w:val="en-US" w:eastAsia="ko-KR"/>
        </w:rPr>
        <w:t xml:space="preserve">-3 illustrates the following option for ECN marking when congestion is detected in the TNGF in a </w:t>
      </w:r>
      <w:r w:rsidR="00564795" w:rsidRPr="00564795">
        <w:rPr>
          <w:highlight w:val="green"/>
          <w:lang w:val="en-US" w:eastAsia="ko-KR"/>
        </w:rPr>
        <w:t>trusted</w:t>
      </w:r>
      <w:r w:rsidRPr="00564795">
        <w:rPr>
          <w:highlight w:val="green"/>
          <w:lang w:val="en-US" w:eastAsia="ko-KR"/>
        </w:rPr>
        <w:t xml:space="preserve"> deployment:</w:t>
      </w:r>
    </w:p>
    <w:p w14:paraId="09D3FDE1" w14:textId="77777777" w:rsidR="005345F6" w:rsidRPr="00564795" w:rsidRDefault="005345F6" w:rsidP="00564795">
      <w:pPr>
        <w:pStyle w:val="af0"/>
        <w:numPr>
          <w:ilvl w:val="0"/>
          <w:numId w:val="84"/>
        </w:numPr>
        <w:spacing w:after="0"/>
        <w:rPr>
          <w:highlight w:val="green"/>
          <w:lang w:val="en-US" w:eastAsia="ko-KR"/>
        </w:rPr>
      </w:pPr>
      <w:r w:rsidRPr="00564795">
        <w:rPr>
          <w:highlight w:val="green"/>
          <w:lang w:val="en-US" w:eastAsia="ko-KR"/>
        </w:rPr>
        <w:t>DL</w:t>
      </w:r>
    </w:p>
    <w:p w14:paraId="24BF6886" w14:textId="3C1D4AD2" w:rsidR="005345F6" w:rsidRPr="00564795" w:rsidRDefault="005345F6" w:rsidP="00564795">
      <w:pPr>
        <w:pStyle w:val="af0"/>
        <w:numPr>
          <w:ilvl w:val="1"/>
          <w:numId w:val="84"/>
        </w:numPr>
        <w:spacing w:after="0"/>
        <w:rPr>
          <w:highlight w:val="green"/>
          <w:lang w:val="en-US" w:eastAsia="ko-KR"/>
        </w:rPr>
      </w:pPr>
      <w:r w:rsidRPr="00564795">
        <w:rPr>
          <w:highlight w:val="green"/>
          <w:lang w:val="en-US" w:eastAsia="ko-KR"/>
        </w:rPr>
        <w:t>option 1 (Fig 6.x</w:t>
      </w:r>
      <w:ins w:id="783" w:author="Russell Jr., Paul L" w:date="2024-01-19T08:22:00Z">
        <w:del w:id="784" w:author="Georgios Gkellas (Nokia)" w:date="2024-01-21T15:02:00Z">
          <w:r w:rsidR="00132E75" w:rsidDel="000D3E1C">
            <w:rPr>
              <w:highlight w:val="green"/>
              <w:lang w:val="en-US" w:eastAsia="ko-KR"/>
            </w:rPr>
            <w:delText>+1</w:delText>
          </w:r>
        </w:del>
      </w:ins>
      <w:r w:rsidRPr="00564795">
        <w:rPr>
          <w:highlight w:val="green"/>
          <w:lang w:val="en-US" w:eastAsia="ko-KR"/>
        </w:rPr>
        <w:t>.2.</w:t>
      </w:r>
      <w:ins w:id="785" w:author="Georgios Gkellas (Nokia)" w:date="2024-01-21T15:02:00Z">
        <w:r w:rsidR="000D3E1C">
          <w:rPr>
            <w:highlight w:val="green"/>
            <w:lang w:val="en-US" w:eastAsia="ko-KR"/>
          </w:rPr>
          <w:t>4.2</w:t>
        </w:r>
      </w:ins>
      <w:del w:id="786" w:author="Georgios Gkellas (Nokia)" w:date="2024-01-21T15:02:00Z">
        <w:r w:rsidRPr="00564795" w:rsidDel="000D3E1C">
          <w:rPr>
            <w:highlight w:val="green"/>
            <w:lang w:val="en-US" w:eastAsia="ko-KR"/>
          </w:rPr>
          <w:delText>3</w:delText>
        </w:r>
      </w:del>
      <w:r w:rsidRPr="00564795">
        <w:rPr>
          <w:highlight w:val="green"/>
          <w:lang w:val="en-US" w:eastAsia="ko-KR"/>
        </w:rPr>
        <w:t>-3) TNGF performs marking: steps 1</w:t>
      </w:r>
      <w:r w:rsidR="00830EA8" w:rsidRPr="00564795">
        <w:rPr>
          <w:highlight w:val="green"/>
          <w:lang w:val="en-US" w:eastAsia="ko-KR"/>
        </w:rPr>
        <w:t>.</w:t>
      </w:r>
    </w:p>
    <w:p w14:paraId="5E19909A" w14:textId="0F727BDE" w:rsidR="005345F6" w:rsidRPr="00564795" w:rsidRDefault="005345F6" w:rsidP="00564795">
      <w:pPr>
        <w:pStyle w:val="af0"/>
        <w:numPr>
          <w:ilvl w:val="1"/>
          <w:numId w:val="84"/>
        </w:numPr>
        <w:spacing w:after="0"/>
        <w:rPr>
          <w:highlight w:val="green"/>
          <w:lang w:val="en-US" w:eastAsia="ko-KR"/>
        </w:rPr>
      </w:pPr>
      <w:r w:rsidRPr="00564795">
        <w:rPr>
          <w:highlight w:val="green"/>
          <w:lang w:val="en-US" w:eastAsia="ko-KR"/>
        </w:rPr>
        <w:t xml:space="preserve">option </w:t>
      </w:r>
      <w:r w:rsidR="00CC099A">
        <w:rPr>
          <w:highlight w:val="green"/>
          <w:lang w:val="en-US" w:eastAsia="ko-KR"/>
        </w:rPr>
        <w:t>2</w:t>
      </w:r>
      <w:r w:rsidRPr="00564795">
        <w:rPr>
          <w:highlight w:val="green"/>
          <w:lang w:val="en-US" w:eastAsia="ko-KR"/>
        </w:rPr>
        <w:t xml:space="preserve"> (Fig 6.x</w:t>
      </w:r>
      <w:ins w:id="787" w:author="Russell Jr., Paul L" w:date="2024-01-19T08:22:00Z">
        <w:del w:id="788" w:author="Georgios Gkellas (Nokia)" w:date="2024-01-21T15:02:00Z">
          <w:r w:rsidR="00132E75" w:rsidDel="000D3E1C">
            <w:rPr>
              <w:highlight w:val="green"/>
              <w:lang w:val="en-US" w:eastAsia="ko-KR"/>
            </w:rPr>
            <w:delText>+1</w:delText>
          </w:r>
        </w:del>
      </w:ins>
      <w:r w:rsidRPr="00564795">
        <w:rPr>
          <w:highlight w:val="green"/>
          <w:lang w:val="en-US" w:eastAsia="ko-KR"/>
        </w:rPr>
        <w:t>.2.</w:t>
      </w:r>
      <w:del w:id="789" w:author="Georgios Gkellas (Nokia)" w:date="2024-01-21T15:02:00Z">
        <w:r w:rsidRPr="00564795" w:rsidDel="000D3E1C">
          <w:rPr>
            <w:highlight w:val="green"/>
            <w:lang w:val="en-US" w:eastAsia="ko-KR"/>
          </w:rPr>
          <w:delText>3</w:delText>
        </w:r>
      </w:del>
      <w:ins w:id="790" w:author="Georgios Gkellas (Nokia)" w:date="2024-01-21T15:02:00Z">
        <w:r w:rsidR="000D3E1C">
          <w:rPr>
            <w:highlight w:val="green"/>
            <w:lang w:val="en-US" w:eastAsia="ko-KR"/>
          </w:rPr>
          <w:t>4.2</w:t>
        </w:r>
      </w:ins>
      <w:r w:rsidRPr="00564795">
        <w:rPr>
          <w:highlight w:val="green"/>
          <w:lang w:val="en-US" w:eastAsia="ko-KR"/>
        </w:rPr>
        <w:t>-3) UPF performs marking: steps 1, 2, 3</w:t>
      </w:r>
      <w:r w:rsidR="00830EA8" w:rsidRPr="00564795">
        <w:rPr>
          <w:highlight w:val="green"/>
          <w:lang w:val="en-US" w:eastAsia="ko-KR"/>
        </w:rPr>
        <w:t>.</w:t>
      </w:r>
    </w:p>
    <w:p w14:paraId="15CD5F6E" w14:textId="77777777" w:rsidR="005345F6" w:rsidRPr="00564795" w:rsidRDefault="005345F6" w:rsidP="00564795">
      <w:pPr>
        <w:pStyle w:val="af0"/>
        <w:numPr>
          <w:ilvl w:val="2"/>
          <w:numId w:val="84"/>
        </w:numPr>
        <w:ind w:left="2174" w:hanging="187"/>
        <w:rPr>
          <w:highlight w:val="green"/>
          <w:lang w:val="en-US" w:eastAsia="ko-KR"/>
        </w:rPr>
      </w:pPr>
      <w:r w:rsidRPr="00564795">
        <w:rPr>
          <w:highlight w:val="green"/>
          <w:lang w:val="en-US" w:eastAsia="ko-KR"/>
        </w:rPr>
        <w:t>Note that if UPF is doing marking, it also provides config info.</w:t>
      </w:r>
    </w:p>
    <w:p w14:paraId="017D5FCA" w14:textId="6C6669B8" w:rsidR="00E161B6" w:rsidRPr="001C4021" w:rsidRDefault="00E161B6" w:rsidP="00E161B6">
      <w:pPr>
        <w:rPr>
          <w:rFonts w:ascii="Arial" w:hAnsi="Arial" w:cs="Arial"/>
          <w:sz w:val="24"/>
          <w:szCs w:val="24"/>
          <w:lang w:val="en-US" w:eastAsia="ko-KR"/>
        </w:rPr>
      </w:pPr>
      <w:r w:rsidRPr="001C4021">
        <w:rPr>
          <w:rFonts w:ascii="Arial" w:hAnsi="Arial" w:cs="Arial"/>
          <w:sz w:val="24"/>
          <w:szCs w:val="24"/>
          <w:lang w:val="en-US" w:eastAsia="ko-KR"/>
        </w:rPr>
        <w:t>6.X</w:t>
      </w:r>
      <w:ins w:id="791" w:author="Russell Jr., Paul L" w:date="2024-01-19T08:25:00Z">
        <w:del w:id="792" w:author="Georgios Gkellas (Nokia)" w:date="2024-01-21T14:23:00Z">
          <w:r w:rsidR="00A27233" w:rsidDel="00674D4B">
            <w:rPr>
              <w:rFonts w:ascii="Arial" w:hAnsi="Arial" w:cs="Arial"/>
              <w:sz w:val="24"/>
              <w:szCs w:val="24"/>
              <w:lang w:val="en-US" w:eastAsia="ko-KR"/>
            </w:rPr>
            <w:delText>+1</w:delText>
          </w:r>
        </w:del>
      </w:ins>
      <w:r w:rsidRPr="001C4021">
        <w:rPr>
          <w:rFonts w:ascii="Arial" w:hAnsi="Arial" w:cs="Arial"/>
          <w:sz w:val="24"/>
          <w:szCs w:val="24"/>
          <w:lang w:val="en-US" w:eastAsia="ko-KR"/>
        </w:rPr>
        <w:t>.2.</w:t>
      </w:r>
      <w:r>
        <w:rPr>
          <w:rFonts w:ascii="Arial" w:hAnsi="Arial" w:cs="Arial"/>
          <w:sz w:val="24"/>
          <w:szCs w:val="24"/>
          <w:lang w:val="en-US" w:eastAsia="ko-KR"/>
        </w:rPr>
        <w:t>4</w:t>
      </w:r>
      <w:ins w:id="793" w:author="Georgios Gkellas (Nokia)" w:date="2024-01-21T14:23:00Z">
        <w:r w:rsidR="00674D4B">
          <w:rPr>
            <w:rFonts w:ascii="Arial" w:hAnsi="Arial" w:cs="Arial"/>
            <w:sz w:val="24"/>
            <w:szCs w:val="24"/>
            <w:lang w:val="en-US" w:eastAsia="ko-KR"/>
          </w:rPr>
          <w:t>.3</w:t>
        </w:r>
      </w:ins>
      <w:r w:rsidRPr="001C4021">
        <w:rPr>
          <w:rFonts w:ascii="Arial" w:hAnsi="Arial" w:cs="Arial"/>
          <w:sz w:val="24"/>
          <w:szCs w:val="24"/>
          <w:lang w:val="en-US" w:eastAsia="ko-KR"/>
        </w:rPr>
        <w:tab/>
        <w:t xml:space="preserve">Supporting </w:t>
      </w:r>
      <w:r>
        <w:rPr>
          <w:rFonts w:ascii="Arial" w:hAnsi="Arial" w:cs="Arial"/>
          <w:sz w:val="24"/>
          <w:szCs w:val="24"/>
          <w:lang w:val="en-US" w:eastAsia="ko-KR"/>
        </w:rPr>
        <w:t>L4S in UE</w:t>
      </w:r>
    </w:p>
    <w:p w14:paraId="41D076EA" w14:textId="77777777" w:rsidR="00E161B6" w:rsidRDefault="00E161B6" w:rsidP="00E161B6">
      <w:pPr>
        <w:pStyle w:val="TF"/>
        <w:jc w:val="left"/>
        <w:rPr>
          <w:rFonts w:ascii="Times New Roman" w:hAnsi="Times New Roman"/>
          <w:b w:val="0"/>
          <w:lang w:val="en-US" w:eastAsia="ko-KR"/>
        </w:rPr>
      </w:pPr>
      <w:r>
        <w:rPr>
          <w:rFonts w:ascii="Times New Roman" w:hAnsi="Times New Roman"/>
          <w:b w:val="0"/>
          <w:lang w:val="en-US" w:eastAsia="ko-KR"/>
        </w:rPr>
        <w:t>A 3GPP UE may also</w:t>
      </w:r>
      <w:r w:rsidRPr="00D335BB">
        <w:rPr>
          <w:rFonts w:ascii="Times New Roman" w:hAnsi="Times New Roman"/>
          <w:b w:val="0"/>
          <w:lang w:val="en-US" w:eastAsia="ko-KR"/>
        </w:rPr>
        <w:t xml:space="preserve"> </w:t>
      </w:r>
      <w:r>
        <w:rPr>
          <w:rFonts w:ascii="Times New Roman" w:hAnsi="Times New Roman"/>
          <w:b w:val="0"/>
          <w:lang w:val="en-US" w:eastAsia="ko-KR"/>
        </w:rPr>
        <w:t xml:space="preserve">provide uplink </w:t>
      </w:r>
      <w:r w:rsidRPr="00D335BB">
        <w:rPr>
          <w:rFonts w:ascii="Times New Roman" w:hAnsi="Times New Roman"/>
          <w:b w:val="0"/>
          <w:lang w:val="en-US" w:eastAsia="ko-KR"/>
        </w:rPr>
        <w:t xml:space="preserve">support for L4S </w:t>
      </w:r>
      <w:r>
        <w:rPr>
          <w:rFonts w:ascii="Times New Roman" w:hAnsi="Times New Roman"/>
          <w:b w:val="0"/>
          <w:lang w:val="en-US" w:eastAsia="ko-KR"/>
        </w:rPr>
        <w:t xml:space="preserve">when connecting to a 5GS via a non-3GPP access. </w:t>
      </w:r>
    </w:p>
    <w:p w14:paraId="756EC121" w14:textId="77777777" w:rsidR="00E161B6" w:rsidRDefault="00E161B6" w:rsidP="00E161B6">
      <w:pPr>
        <w:pStyle w:val="TF"/>
        <w:rPr>
          <w:rFonts w:eastAsia="Times New Roman"/>
          <w:color w:val="auto"/>
          <w:lang w:val="en-GB" w:eastAsia="en-GB"/>
        </w:rPr>
      </w:pPr>
      <w:r w:rsidRPr="00FF019C">
        <w:rPr>
          <w:rFonts w:ascii="Times New Roman" w:hAnsi="Times New Roman"/>
          <w:b w:val="0"/>
          <w:noProof/>
          <w:lang w:val="en-GB"/>
        </w:rPr>
        <w:lastRenderedPageBreak/>
        <w:t xml:space="preserve"> </w:t>
      </w:r>
      <w:r w:rsidRPr="00FF019C">
        <w:rPr>
          <w:rFonts w:eastAsia="Times New Roman"/>
          <w:noProof/>
          <w:color w:val="auto"/>
          <w:lang w:val="en-GB" w:eastAsia="en-GB"/>
        </w:rPr>
        <w:drawing>
          <wp:inline distT="0" distB="0" distL="0" distR="0" wp14:anchorId="0816C119" wp14:editId="6BFA98C6">
            <wp:extent cx="5036185" cy="3110124"/>
            <wp:effectExtent l="0" t="0" r="0" b="1905"/>
            <wp:docPr id="9009279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927936" name=""/>
                    <pic:cNvPicPr/>
                  </pic:nvPicPr>
                  <pic:blipFill>
                    <a:blip r:embed="rId25"/>
                    <a:stretch>
                      <a:fillRect/>
                    </a:stretch>
                  </pic:blipFill>
                  <pic:spPr>
                    <a:xfrm>
                      <a:off x="0" y="0"/>
                      <a:ext cx="5053780" cy="3120990"/>
                    </a:xfrm>
                    <a:prstGeom prst="rect">
                      <a:avLst/>
                    </a:prstGeom>
                  </pic:spPr>
                </pic:pic>
              </a:graphicData>
            </a:graphic>
          </wp:inline>
        </w:drawing>
      </w:r>
    </w:p>
    <w:p w14:paraId="34F3F74A" w14:textId="321CC9A0"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794" w:author="Russell Jr., Paul L" w:date="2024-01-19T08:22:00Z">
        <w:del w:id="795" w:author="Georgios Gkellas (Nokia)" w:date="2024-01-21T14:23:00Z">
          <w:r w:rsidR="00132E75" w:rsidDel="00674D4B">
            <w:rPr>
              <w:rFonts w:eastAsia="Times New Roman"/>
              <w:color w:val="auto"/>
              <w:lang w:val="en-GB" w:eastAsia="en-GB"/>
            </w:rPr>
            <w:delText>+1</w:delText>
          </w:r>
        </w:del>
      </w:ins>
      <w:r w:rsidRPr="00F80534">
        <w:rPr>
          <w:rFonts w:eastAsia="Times New Roman"/>
          <w:color w:val="auto"/>
          <w:lang w:val="en-GB" w:eastAsia="en-GB"/>
        </w:rPr>
        <w:t>.2.</w:t>
      </w:r>
      <w:r>
        <w:rPr>
          <w:rFonts w:eastAsia="Times New Roman"/>
          <w:color w:val="auto"/>
          <w:lang w:val="en-GB" w:eastAsia="en-GB"/>
        </w:rPr>
        <w:t>4</w:t>
      </w:r>
      <w:ins w:id="796" w:author="Georgios Gkellas (Nokia)" w:date="2024-01-21T14:23:00Z">
        <w:r w:rsidR="00674D4B">
          <w:rPr>
            <w:rFonts w:eastAsia="Times New Roman"/>
            <w:color w:val="auto"/>
            <w:lang w:val="en-GB" w:eastAsia="en-GB"/>
          </w:rPr>
          <w:t>.3</w:t>
        </w:r>
      </w:ins>
      <w:r w:rsidRPr="00F80534">
        <w:rPr>
          <w:rFonts w:eastAsia="Times New Roman"/>
          <w:color w:val="auto"/>
          <w:lang w:val="en-GB" w:eastAsia="en-GB"/>
        </w:rPr>
        <w:t>-</w:t>
      </w:r>
      <w:r>
        <w:rPr>
          <w:rFonts w:eastAsia="Times New Roman"/>
          <w:color w:val="auto"/>
          <w:lang w:val="en-GB" w:eastAsia="en-GB"/>
        </w:rPr>
        <w:t>1</w:t>
      </w:r>
      <w:r w:rsidRPr="00F80534">
        <w:rPr>
          <w:rFonts w:eastAsia="Times New Roman"/>
          <w:color w:val="auto"/>
          <w:lang w:val="en-GB" w:eastAsia="en-GB"/>
        </w:rPr>
        <w:t xml:space="preserve"> </w:t>
      </w:r>
      <w:r>
        <w:rPr>
          <w:rFonts w:eastAsia="Times New Roman"/>
          <w:color w:val="auto"/>
          <w:lang w:val="en-GB" w:eastAsia="en-GB"/>
        </w:rPr>
        <w:t>Congestion in uplink detected at UE via non-3GPP un-trusted access.</w:t>
      </w:r>
    </w:p>
    <w:p w14:paraId="0E62A5BB" w14:textId="6214C20B" w:rsidR="00E161B6" w:rsidRDefault="00E161B6" w:rsidP="00E161B6">
      <w:pPr>
        <w:rPr>
          <w:lang w:val="en-US" w:eastAsia="ko-KR"/>
        </w:rPr>
      </w:pPr>
      <w:r>
        <w:rPr>
          <w:lang w:val="en-US" w:eastAsia="ko-KR"/>
        </w:rPr>
        <w:t>Figure 6.X</w:t>
      </w:r>
      <w:ins w:id="797" w:author="Russell Jr., Paul L" w:date="2024-01-19T08:22:00Z">
        <w:del w:id="798" w:author="Georgios Gkellas (Nokia)" w:date="2024-01-21T14:23:00Z">
          <w:r w:rsidR="00132E75" w:rsidDel="00674D4B">
            <w:rPr>
              <w:lang w:val="en-US" w:eastAsia="ko-KR"/>
            </w:rPr>
            <w:delText>+1</w:delText>
          </w:r>
        </w:del>
      </w:ins>
      <w:r>
        <w:rPr>
          <w:lang w:val="en-US" w:eastAsia="ko-KR"/>
        </w:rPr>
        <w:t>.2.4</w:t>
      </w:r>
      <w:ins w:id="799" w:author="Georgios Gkellas (Nokia)" w:date="2024-01-21T14:23:00Z">
        <w:r w:rsidR="00674D4B">
          <w:rPr>
            <w:lang w:val="en-US" w:eastAsia="ko-KR"/>
          </w:rPr>
          <w:t>.3</w:t>
        </w:r>
      </w:ins>
      <w:r>
        <w:rPr>
          <w:lang w:val="en-US" w:eastAsia="ko-KR"/>
        </w:rPr>
        <w:t>-1 illustrates how support for L4S is accomplished when congestion is detected in the uplink at the UE when accessing a 5GS via a non-3GPP un-trusted access (i.e., WLAN AP + N3IWF).</w:t>
      </w:r>
    </w:p>
    <w:p w14:paraId="797CB439" w14:textId="77777777" w:rsidR="00E161B6" w:rsidRDefault="00E161B6" w:rsidP="00E161B6">
      <w:pPr>
        <w:pStyle w:val="af0"/>
        <w:numPr>
          <w:ilvl w:val="0"/>
          <w:numId w:val="77"/>
        </w:numPr>
        <w:rPr>
          <w:lang w:val="en-US" w:eastAsia="ko-KR"/>
        </w:rPr>
      </w:pPr>
      <w:r>
        <w:rPr>
          <w:lang w:val="en-US" w:eastAsia="ko-KR"/>
        </w:rPr>
        <w:t>UE indicates via inner-most IP Header ECN field that congestion was experienced, assuming that the ECN field was set to ECT(1).</w:t>
      </w:r>
    </w:p>
    <w:p w14:paraId="401ADEE0" w14:textId="77777777" w:rsidR="00E161B6" w:rsidRDefault="00E161B6" w:rsidP="00E161B6">
      <w:pPr>
        <w:pStyle w:val="af0"/>
        <w:numPr>
          <w:ilvl w:val="0"/>
          <w:numId w:val="77"/>
        </w:numPr>
        <w:rPr>
          <w:ins w:id="800" w:author="QC_02" w:date="2024-01-24T18:43:00Z"/>
          <w:lang w:val="en-US" w:eastAsia="ko-KR"/>
        </w:rPr>
      </w:pPr>
      <w:r>
        <w:rPr>
          <w:lang w:val="en-US" w:eastAsia="ko-KR"/>
        </w:rPr>
        <w:t>I</w:t>
      </w:r>
      <w:r w:rsidRPr="00EE53E2">
        <w:rPr>
          <w:lang w:val="en-US" w:eastAsia="ko-KR"/>
        </w:rPr>
        <w:t xml:space="preserve">f the PSA UPF is responsible for performing the ECN marking in the </w:t>
      </w:r>
      <w:r>
        <w:rPr>
          <w:lang w:val="en-US" w:eastAsia="ko-KR"/>
        </w:rPr>
        <w:t>UL</w:t>
      </w:r>
      <w:r w:rsidRPr="00EE53E2">
        <w:rPr>
          <w:lang w:val="en-US" w:eastAsia="ko-KR"/>
        </w:rPr>
        <w:t xml:space="preserve">, the </w:t>
      </w:r>
      <w:r>
        <w:rPr>
          <w:lang w:val="en-US" w:eastAsia="ko-KR"/>
        </w:rPr>
        <w:t>UE</w:t>
      </w:r>
      <w:r w:rsidRPr="00EE53E2">
        <w:rPr>
          <w:lang w:val="en-US" w:eastAsia="ko-KR"/>
        </w:rPr>
        <w:t xml:space="preserve"> can provide congestion information related to congestion experienced </w:t>
      </w:r>
      <w:r>
        <w:rPr>
          <w:lang w:val="en-US" w:eastAsia="ko-KR"/>
        </w:rPr>
        <w:t>by the UE via GRE to the N3IWF.</w:t>
      </w:r>
    </w:p>
    <w:p w14:paraId="08A79A97" w14:textId="050BA77F" w:rsidR="00E1282A" w:rsidRDefault="00E1282A">
      <w:pPr>
        <w:pStyle w:val="EditorsNote"/>
        <w:rPr>
          <w:ins w:id="801" w:author="QC_02" w:date="2024-01-24T18:43:00Z"/>
          <w:lang w:val="en-US" w:eastAsia="ko-KR"/>
        </w:rPr>
        <w:pPrChange w:id="802" w:author="QC_02" w:date="2024-01-24T18:46:00Z">
          <w:pPr>
            <w:pStyle w:val="af0"/>
            <w:numPr>
              <w:numId w:val="77"/>
            </w:numPr>
            <w:ind w:hanging="360"/>
          </w:pPr>
        </w:pPrChange>
      </w:pPr>
      <w:ins w:id="803" w:author="QC_02" w:date="2024-01-24T18:43:00Z">
        <w:r>
          <w:rPr>
            <w:lang w:val="en-US" w:eastAsia="ko-KR"/>
          </w:rPr>
          <w:t xml:space="preserve">Editor's note: </w:t>
        </w:r>
      </w:ins>
      <w:ins w:id="804" w:author="QC_02" w:date="2024-01-24T18:44:00Z">
        <w:r w:rsidRPr="00E1282A">
          <w:rPr>
            <w:lang w:val="en-US" w:eastAsia="ko-KR"/>
          </w:rPr>
          <w:t>How the UE know</w:t>
        </w:r>
        <w:r>
          <w:rPr>
            <w:lang w:val="en-US" w:eastAsia="ko-KR"/>
          </w:rPr>
          <w:t>s</w:t>
        </w:r>
        <w:r w:rsidRPr="00E1282A">
          <w:rPr>
            <w:lang w:val="en-US" w:eastAsia="ko-KR"/>
          </w:rPr>
          <w:t xml:space="preserve"> that it needs to </w:t>
        </w:r>
        <w:r>
          <w:rPr>
            <w:lang w:val="en-US" w:eastAsia="ko-KR"/>
          </w:rPr>
          <w:t>provide congestion info and how</w:t>
        </w:r>
        <w:r w:rsidRPr="00E1282A">
          <w:rPr>
            <w:lang w:val="en-US" w:eastAsia="ko-KR"/>
          </w:rPr>
          <w:t xml:space="preserve"> UE</w:t>
        </w:r>
        <w:r>
          <w:rPr>
            <w:lang w:val="en-US" w:eastAsia="ko-KR"/>
          </w:rPr>
          <w:t>s</w:t>
        </w:r>
        <w:r w:rsidRPr="00E1282A">
          <w:rPr>
            <w:lang w:val="en-US" w:eastAsia="ko-KR"/>
          </w:rPr>
          <w:t xml:space="preserve"> know </w:t>
        </w:r>
        <w:r>
          <w:rPr>
            <w:lang w:val="en-US" w:eastAsia="ko-KR"/>
          </w:rPr>
          <w:t xml:space="preserve">the </w:t>
        </w:r>
        <w:r w:rsidRPr="00E1282A">
          <w:rPr>
            <w:lang w:val="en-US" w:eastAsia="ko-KR"/>
          </w:rPr>
          <w:t>GRE</w:t>
        </w:r>
      </w:ins>
      <w:ins w:id="805" w:author="QC_02" w:date="2024-01-24T18:45:00Z">
        <w:r>
          <w:rPr>
            <w:lang w:val="en-US" w:eastAsia="ko-KR"/>
          </w:rPr>
          <w:t xml:space="preserve"> </w:t>
        </w:r>
      </w:ins>
      <w:ins w:id="806" w:author="QC_02" w:date="2024-01-24T18:44:00Z">
        <w:r w:rsidRPr="00E1282A">
          <w:rPr>
            <w:lang w:val="en-US" w:eastAsia="ko-KR"/>
          </w:rPr>
          <w:t xml:space="preserve"> </w:t>
        </w:r>
      </w:ins>
      <w:ins w:id="807" w:author="QC_02" w:date="2024-01-24T18:45:00Z">
        <w:r>
          <w:rPr>
            <w:lang w:val="en-US" w:eastAsia="ko-KR"/>
          </w:rPr>
          <w:t>configuration</w:t>
        </w:r>
      </w:ins>
      <w:ins w:id="808" w:author="QC_02" w:date="2024-01-24T18:44:00Z">
        <w:r>
          <w:rPr>
            <w:lang w:val="en-US" w:eastAsia="ko-KR"/>
          </w:rPr>
          <w:t xml:space="preserve"> is FFS.</w:t>
        </w:r>
      </w:ins>
    </w:p>
    <w:p w14:paraId="20014F38" w14:textId="0242905B" w:rsidR="00E1282A" w:rsidDel="00FB5E18" w:rsidRDefault="00E1282A" w:rsidP="00E161B6">
      <w:pPr>
        <w:pStyle w:val="af0"/>
        <w:numPr>
          <w:ilvl w:val="0"/>
          <w:numId w:val="77"/>
        </w:numPr>
        <w:rPr>
          <w:del w:id="809" w:author="Russell Jr., Paul L" w:date="2024-01-25T09:26:00Z"/>
          <w:lang w:val="en-US" w:eastAsia="ko-KR"/>
        </w:rPr>
      </w:pPr>
    </w:p>
    <w:p w14:paraId="61E50E11" w14:textId="77777777" w:rsidR="00E161B6" w:rsidRDefault="00E161B6" w:rsidP="00E161B6">
      <w:pPr>
        <w:pStyle w:val="af0"/>
        <w:numPr>
          <w:ilvl w:val="0"/>
          <w:numId w:val="77"/>
        </w:numPr>
        <w:rPr>
          <w:lang w:val="en-US" w:eastAsia="ko-KR"/>
        </w:rPr>
      </w:pPr>
      <w:r>
        <w:rPr>
          <w:lang w:val="en-US" w:eastAsia="ko-KR"/>
        </w:rPr>
        <w:t>N3IWF detects GRE message and provides the UE’s congestion information on the GTP-U header to UPF.</w:t>
      </w:r>
    </w:p>
    <w:p w14:paraId="2B598216" w14:textId="77777777" w:rsidR="00E161B6" w:rsidRDefault="00E161B6" w:rsidP="00E161B6">
      <w:pPr>
        <w:pStyle w:val="af0"/>
        <w:numPr>
          <w:ilvl w:val="0"/>
          <w:numId w:val="77"/>
        </w:numPr>
        <w:rPr>
          <w:lang w:val="en-US" w:eastAsia="ko-KR"/>
        </w:rPr>
      </w:pPr>
      <w:r>
        <w:rPr>
          <w:lang w:val="en-US" w:eastAsia="ko-KR"/>
        </w:rPr>
        <w:t>N3IWF sends GTP-U message containing congestion information to UPF.</w:t>
      </w:r>
    </w:p>
    <w:p w14:paraId="23E04CA7" w14:textId="77777777" w:rsidR="00E161B6" w:rsidRDefault="00E161B6" w:rsidP="00E161B6">
      <w:pPr>
        <w:pStyle w:val="af0"/>
        <w:numPr>
          <w:ilvl w:val="0"/>
          <w:numId w:val="77"/>
        </w:numPr>
        <w:rPr>
          <w:ins w:id="810" w:author="QC_02" w:date="2024-01-24T18:41:00Z"/>
          <w:lang w:val="en-US" w:eastAsia="ko-KR"/>
        </w:rPr>
      </w:pPr>
      <w:r>
        <w:rPr>
          <w:lang w:val="en-US" w:eastAsia="ko-KR"/>
        </w:rPr>
        <w:t>UPF receives congestion information from the GTP-U header and set the ECN field in the inner-most IP header accordingly.</w:t>
      </w:r>
    </w:p>
    <w:p w14:paraId="501488BF" w14:textId="62501292" w:rsidR="00F42B95" w:rsidDel="00787E7B" w:rsidRDefault="00F42B95">
      <w:pPr>
        <w:pStyle w:val="EditorsNote"/>
        <w:rPr>
          <w:del w:id="811" w:author="Russell Jr., Paul L" w:date="2024-01-25T09:36:00Z"/>
          <w:lang w:val="en-US" w:eastAsia="ko-KR"/>
        </w:rPr>
        <w:pPrChange w:id="812" w:author="QC_02" w:date="2024-01-24T18:45:00Z">
          <w:pPr>
            <w:pStyle w:val="af0"/>
            <w:numPr>
              <w:numId w:val="77"/>
            </w:numPr>
            <w:ind w:hanging="360"/>
          </w:pPr>
        </w:pPrChange>
      </w:pPr>
      <w:ins w:id="813" w:author="QC_02" w:date="2024-01-24T18:41:00Z">
        <w:del w:id="814" w:author="Russell Jr., Paul L" w:date="2024-01-25T09:36:00Z">
          <w:r w:rsidDel="00787E7B">
            <w:rPr>
              <w:lang w:val="en-US" w:eastAsia="ko-KR"/>
            </w:rPr>
            <w:delText xml:space="preserve">Editor's note: It needs to be clarified why the UPF needs to set ECN field again given that the UE already set the </w:delText>
          </w:r>
        </w:del>
      </w:ins>
      <w:ins w:id="815" w:author="QC_02" w:date="2024-01-24T18:42:00Z">
        <w:del w:id="816" w:author="Russell Jr., Paul L" w:date="2024-01-25T09:36:00Z">
          <w:r w:rsidR="00E1282A" w:rsidDel="00787E7B">
            <w:rPr>
              <w:lang w:val="en-US" w:eastAsia="ko-KR"/>
            </w:rPr>
            <w:delText xml:space="preserve">inner header's ECN field to. </w:delText>
          </w:r>
        </w:del>
      </w:ins>
    </w:p>
    <w:p w14:paraId="4EE45511" w14:textId="3973B757" w:rsidR="005345F6" w:rsidRPr="00564795" w:rsidRDefault="005345F6" w:rsidP="00564795">
      <w:pPr>
        <w:spacing w:after="0"/>
        <w:rPr>
          <w:highlight w:val="green"/>
          <w:lang w:val="en-US" w:eastAsia="ko-KR"/>
        </w:rPr>
      </w:pPr>
      <w:r w:rsidRPr="00564795">
        <w:rPr>
          <w:highlight w:val="green"/>
          <w:lang w:val="en-US" w:eastAsia="ko-KR"/>
        </w:rPr>
        <w:t>In summary, Figure 6.X</w:t>
      </w:r>
      <w:ins w:id="817" w:author="Russell Jr., Paul L" w:date="2024-01-19T08:22:00Z">
        <w:del w:id="818" w:author="Georgios Gkellas (Nokia)" w:date="2024-01-21T15:03:00Z">
          <w:r w:rsidR="00132E75" w:rsidDel="000D3E1C">
            <w:rPr>
              <w:highlight w:val="green"/>
              <w:lang w:val="en-US" w:eastAsia="ko-KR"/>
            </w:rPr>
            <w:delText>+1</w:delText>
          </w:r>
        </w:del>
      </w:ins>
      <w:r w:rsidRPr="00564795">
        <w:rPr>
          <w:highlight w:val="green"/>
          <w:lang w:val="en-US" w:eastAsia="ko-KR"/>
        </w:rPr>
        <w:t>.2.4</w:t>
      </w:r>
      <w:ins w:id="819" w:author="Georgios Gkellas (Nokia)" w:date="2024-01-21T15:03:00Z">
        <w:r w:rsidR="000D3E1C">
          <w:rPr>
            <w:highlight w:val="green"/>
            <w:lang w:val="en-US" w:eastAsia="ko-KR"/>
          </w:rPr>
          <w:t>.3</w:t>
        </w:r>
      </w:ins>
      <w:r w:rsidRPr="00564795">
        <w:rPr>
          <w:highlight w:val="green"/>
          <w:lang w:val="en-US" w:eastAsia="ko-KR"/>
        </w:rPr>
        <w:t>-1 illustrates the following option for ECN marking when congestion is detected in the UE in a</w:t>
      </w:r>
      <w:r w:rsidR="00564795" w:rsidRPr="00564795">
        <w:rPr>
          <w:highlight w:val="green"/>
          <w:lang w:val="en-US" w:eastAsia="ko-KR"/>
        </w:rPr>
        <w:t xml:space="preserve">n untrusted </w:t>
      </w:r>
      <w:r w:rsidRPr="00564795">
        <w:rPr>
          <w:highlight w:val="green"/>
          <w:lang w:val="en-US" w:eastAsia="ko-KR"/>
        </w:rPr>
        <w:t>deployment:</w:t>
      </w:r>
    </w:p>
    <w:p w14:paraId="28A042BF" w14:textId="3D37A27A" w:rsidR="005345F6" w:rsidRPr="00564795" w:rsidRDefault="00CC099A" w:rsidP="00564795">
      <w:pPr>
        <w:pStyle w:val="af0"/>
        <w:numPr>
          <w:ilvl w:val="0"/>
          <w:numId w:val="85"/>
        </w:numPr>
        <w:spacing w:after="0"/>
        <w:rPr>
          <w:highlight w:val="green"/>
          <w:lang w:val="en-US" w:eastAsia="ko-KR"/>
        </w:rPr>
      </w:pPr>
      <w:r>
        <w:rPr>
          <w:highlight w:val="green"/>
          <w:lang w:val="en-US" w:eastAsia="ko-KR"/>
        </w:rPr>
        <w:t>U</w:t>
      </w:r>
      <w:r w:rsidR="005345F6" w:rsidRPr="00564795">
        <w:rPr>
          <w:highlight w:val="green"/>
          <w:lang w:val="en-US" w:eastAsia="ko-KR"/>
        </w:rPr>
        <w:t>L</w:t>
      </w:r>
    </w:p>
    <w:p w14:paraId="272D5D80" w14:textId="25290B8B" w:rsidR="005345F6" w:rsidRPr="00564795" w:rsidRDefault="005345F6" w:rsidP="00564795">
      <w:pPr>
        <w:pStyle w:val="af0"/>
        <w:numPr>
          <w:ilvl w:val="1"/>
          <w:numId w:val="85"/>
        </w:numPr>
        <w:spacing w:after="0"/>
        <w:rPr>
          <w:highlight w:val="green"/>
          <w:lang w:val="en-US" w:eastAsia="ko-KR"/>
        </w:rPr>
      </w:pPr>
      <w:r w:rsidRPr="00564795">
        <w:rPr>
          <w:highlight w:val="green"/>
          <w:lang w:val="en-US" w:eastAsia="ko-KR"/>
        </w:rPr>
        <w:t>option 1 (Fig 6.x</w:t>
      </w:r>
      <w:ins w:id="820" w:author="Russell Jr., Paul L" w:date="2024-01-19T08:22:00Z">
        <w:del w:id="821" w:author="Georgios Gkellas (Nokia)" w:date="2024-01-21T15:03:00Z">
          <w:r w:rsidR="00132E75" w:rsidDel="000D3E1C">
            <w:rPr>
              <w:highlight w:val="green"/>
              <w:lang w:val="en-US" w:eastAsia="ko-KR"/>
            </w:rPr>
            <w:delText>+1</w:delText>
          </w:r>
        </w:del>
      </w:ins>
      <w:r w:rsidRPr="00564795">
        <w:rPr>
          <w:highlight w:val="green"/>
          <w:lang w:val="en-US" w:eastAsia="ko-KR"/>
        </w:rPr>
        <w:t>.2.4</w:t>
      </w:r>
      <w:ins w:id="822" w:author="Georgios Gkellas (Nokia)" w:date="2024-01-21T15:03:00Z">
        <w:r w:rsidR="000D3E1C">
          <w:rPr>
            <w:highlight w:val="green"/>
            <w:lang w:val="en-US" w:eastAsia="ko-KR"/>
          </w:rPr>
          <w:t>.3</w:t>
        </w:r>
      </w:ins>
      <w:r w:rsidRPr="00564795">
        <w:rPr>
          <w:highlight w:val="green"/>
          <w:lang w:val="en-US" w:eastAsia="ko-KR"/>
        </w:rPr>
        <w:t>-1) UE performs marking: step 1</w:t>
      </w:r>
      <w:r w:rsidR="007762B3" w:rsidRPr="00564795">
        <w:rPr>
          <w:highlight w:val="green"/>
          <w:lang w:val="en-US" w:eastAsia="ko-KR"/>
        </w:rPr>
        <w:t>.</w:t>
      </w:r>
    </w:p>
    <w:p w14:paraId="1268AF40" w14:textId="3DE15697" w:rsidR="005345F6" w:rsidRPr="00564795" w:rsidRDefault="005345F6" w:rsidP="00564795">
      <w:pPr>
        <w:pStyle w:val="af0"/>
        <w:numPr>
          <w:ilvl w:val="1"/>
          <w:numId w:val="85"/>
        </w:numPr>
        <w:spacing w:after="0"/>
        <w:rPr>
          <w:highlight w:val="green"/>
          <w:lang w:val="en-US" w:eastAsia="ko-KR"/>
        </w:rPr>
      </w:pPr>
      <w:r w:rsidRPr="00564795">
        <w:rPr>
          <w:highlight w:val="green"/>
          <w:lang w:val="en-US" w:eastAsia="ko-KR"/>
        </w:rPr>
        <w:t xml:space="preserve">option </w:t>
      </w:r>
      <w:r w:rsidR="00CC099A">
        <w:rPr>
          <w:highlight w:val="green"/>
          <w:lang w:val="en-US" w:eastAsia="ko-KR"/>
        </w:rPr>
        <w:t>2</w:t>
      </w:r>
      <w:r w:rsidRPr="00564795">
        <w:rPr>
          <w:highlight w:val="green"/>
          <w:lang w:val="en-US" w:eastAsia="ko-KR"/>
        </w:rPr>
        <w:t xml:space="preserve"> (Fig 6.x</w:t>
      </w:r>
      <w:ins w:id="823" w:author="Russell Jr., Paul L" w:date="2024-01-19T08:22:00Z">
        <w:del w:id="824" w:author="Georgios Gkellas (Nokia)" w:date="2024-01-21T15:03:00Z">
          <w:r w:rsidR="00132E75" w:rsidDel="000D3E1C">
            <w:rPr>
              <w:highlight w:val="green"/>
              <w:lang w:val="en-US" w:eastAsia="ko-KR"/>
            </w:rPr>
            <w:delText>+1</w:delText>
          </w:r>
        </w:del>
      </w:ins>
      <w:r w:rsidRPr="00564795">
        <w:rPr>
          <w:highlight w:val="green"/>
          <w:lang w:val="en-US" w:eastAsia="ko-KR"/>
        </w:rPr>
        <w:t>.2.4</w:t>
      </w:r>
      <w:ins w:id="825" w:author="Georgios Gkellas (Nokia)" w:date="2024-01-21T15:03:00Z">
        <w:r w:rsidR="000D3E1C">
          <w:rPr>
            <w:highlight w:val="green"/>
            <w:lang w:val="en-US" w:eastAsia="ko-KR"/>
          </w:rPr>
          <w:t>.3</w:t>
        </w:r>
      </w:ins>
      <w:r w:rsidRPr="00564795">
        <w:rPr>
          <w:highlight w:val="green"/>
          <w:lang w:val="en-US" w:eastAsia="ko-KR"/>
        </w:rPr>
        <w:t>-1) UPF performs marking: steps 2, 3, 4, 5</w:t>
      </w:r>
      <w:r w:rsidR="007762B3" w:rsidRPr="00564795">
        <w:rPr>
          <w:highlight w:val="green"/>
          <w:lang w:val="en-US" w:eastAsia="ko-KR"/>
        </w:rPr>
        <w:t>.</w:t>
      </w:r>
    </w:p>
    <w:p w14:paraId="5517E31F" w14:textId="77777777" w:rsidR="005345F6" w:rsidRPr="00564795" w:rsidRDefault="005345F6" w:rsidP="00564795">
      <w:pPr>
        <w:pStyle w:val="af0"/>
        <w:numPr>
          <w:ilvl w:val="2"/>
          <w:numId w:val="85"/>
        </w:numPr>
        <w:ind w:left="2174" w:hanging="187"/>
        <w:rPr>
          <w:highlight w:val="green"/>
          <w:lang w:val="en-US" w:eastAsia="ko-KR"/>
        </w:rPr>
      </w:pPr>
      <w:r w:rsidRPr="00564795">
        <w:rPr>
          <w:highlight w:val="green"/>
          <w:lang w:val="en-US" w:eastAsia="ko-KR"/>
        </w:rPr>
        <w:t>Note that if UPF is doing marking, it also provides config info.</w:t>
      </w:r>
    </w:p>
    <w:p w14:paraId="20CFB223" w14:textId="77777777" w:rsidR="00D229B4" w:rsidRPr="001A66AC" w:rsidRDefault="00D229B4" w:rsidP="00D229B4"/>
    <w:p w14:paraId="5AF19E10" w14:textId="77777777" w:rsidR="00D229B4" w:rsidRDefault="00D229B4" w:rsidP="00D229B4">
      <w:pPr>
        <w:rPr>
          <w:ins w:id="826" w:author="Georgios Gkellas (Nokia)" w:date="2024-01-21T14:24:00Z"/>
          <w:rFonts w:ascii="Arial" w:hAnsi="Arial" w:cs="Arial"/>
          <w:sz w:val="28"/>
          <w:szCs w:val="28"/>
          <w:lang w:val="en-US" w:eastAsia="ko-KR"/>
        </w:rPr>
      </w:pPr>
      <w:ins w:id="827" w:author="Georgios Gkellas (Nokia)" w:date="2024-01-21T14:05:00Z">
        <w:r w:rsidRPr="001A66AC">
          <w:rPr>
            <w:rFonts w:ascii="Arial" w:hAnsi="Arial" w:cs="Arial"/>
            <w:sz w:val="28"/>
            <w:szCs w:val="28"/>
            <w:lang w:val="en-US" w:eastAsia="ko-KR"/>
          </w:rPr>
          <w:t>6.X.3</w:t>
        </w:r>
        <w:r w:rsidRPr="001A66AC">
          <w:rPr>
            <w:rFonts w:ascii="Arial" w:hAnsi="Arial" w:cs="Arial"/>
            <w:sz w:val="28"/>
            <w:szCs w:val="28"/>
            <w:lang w:val="en-US" w:eastAsia="ko-KR"/>
          </w:rPr>
          <w:tab/>
          <w:t>Procedures</w:t>
        </w:r>
      </w:ins>
    </w:p>
    <w:p w14:paraId="17DC8C49" w14:textId="1AE6BAB0" w:rsidR="0024592D" w:rsidRPr="00BF5669" w:rsidRDefault="0024592D" w:rsidP="0024592D">
      <w:pPr>
        <w:rPr>
          <w:ins w:id="828" w:author="Georgios Gkellas (Nokia)" w:date="2024-01-21T14:24:00Z"/>
          <w:rFonts w:ascii="Arial" w:hAnsi="Arial"/>
          <w:color w:val="auto"/>
          <w:sz w:val="24"/>
          <w:szCs w:val="18"/>
        </w:rPr>
      </w:pPr>
      <w:ins w:id="829" w:author="Georgios Gkellas (Nokia)" w:date="2024-01-21T14:24:00Z">
        <w:r w:rsidRPr="00BF5669">
          <w:rPr>
            <w:rFonts w:ascii="Arial" w:hAnsi="Arial"/>
            <w:color w:val="auto"/>
            <w:sz w:val="24"/>
            <w:szCs w:val="18"/>
          </w:rPr>
          <w:t>6.X.</w:t>
        </w:r>
        <w:r>
          <w:rPr>
            <w:rFonts w:ascii="Arial" w:hAnsi="Arial"/>
            <w:color w:val="auto"/>
            <w:sz w:val="24"/>
            <w:szCs w:val="18"/>
          </w:rPr>
          <w:t>3</w:t>
        </w:r>
        <w:r w:rsidRPr="00BF5669">
          <w:rPr>
            <w:rFonts w:ascii="Arial" w:hAnsi="Arial"/>
            <w:color w:val="auto"/>
            <w:sz w:val="24"/>
            <w:szCs w:val="18"/>
          </w:rPr>
          <w:t>.</w:t>
        </w:r>
        <w:r>
          <w:rPr>
            <w:rFonts w:ascii="Arial" w:hAnsi="Arial"/>
            <w:color w:val="auto"/>
            <w:sz w:val="24"/>
            <w:szCs w:val="18"/>
          </w:rPr>
          <w:t>1</w:t>
        </w:r>
        <w:r w:rsidRPr="00BF5669">
          <w:rPr>
            <w:rFonts w:ascii="Arial" w:hAnsi="Arial"/>
            <w:color w:val="auto"/>
            <w:sz w:val="24"/>
            <w:szCs w:val="18"/>
          </w:rPr>
          <w:tab/>
        </w:r>
      </w:ins>
      <w:ins w:id="830" w:author="Georgios Gkellas (Nokia)" w:date="2024-01-21T14:25:00Z">
        <w:r>
          <w:rPr>
            <w:rFonts w:ascii="Arial" w:hAnsi="Arial"/>
            <w:color w:val="auto"/>
            <w:sz w:val="24"/>
            <w:szCs w:val="18"/>
          </w:rPr>
          <w:t xml:space="preserve">Procedures in </w:t>
        </w:r>
      </w:ins>
      <w:ins w:id="831" w:author="Georgios Gkellas (Nokia)" w:date="2024-01-21T14:24:00Z">
        <w:r w:rsidRPr="001A66AC">
          <w:rPr>
            <w:rFonts w:ascii="Arial" w:hAnsi="Arial"/>
            <w:color w:val="auto"/>
            <w:sz w:val="24"/>
            <w:szCs w:val="18"/>
          </w:rPr>
          <w:t>wirel</w:t>
        </w:r>
      </w:ins>
      <w:ins w:id="832" w:author="Georgios Gkellas (Nokia)" w:date="2024-01-21T14:25:00Z">
        <w:r>
          <w:rPr>
            <w:rFonts w:ascii="Arial" w:hAnsi="Arial"/>
            <w:color w:val="auto"/>
            <w:sz w:val="24"/>
            <w:szCs w:val="18"/>
          </w:rPr>
          <w:t xml:space="preserve">ine </w:t>
        </w:r>
      </w:ins>
      <w:ins w:id="833" w:author="Georgios Gkellas (Nokia)" w:date="2024-01-21T14:55:00Z">
        <w:r w:rsidR="00BF7C5C">
          <w:rPr>
            <w:rFonts w:ascii="Arial" w:hAnsi="Arial"/>
            <w:color w:val="auto"/>
            <w:sz w:val="24"/>
            <w:szCs w:val="18"/>
          </w:rPr>
          <w:t xml:space="preserve">5G </w:t>
        </w:r>
      </w:ins>
      <w:ins w:id="834" w:author="Georgios Gkellas (Nokia)" w:date="2024-01-21T14:30:00Z">
        <w:r w:rsidR="006A7385">
          <w:rPr>
            <w:rFonts w:ascii="Arial" w:hAnsi="Arial"/>
            <w:color w:val="auto"/>
            <w:sz w:val="24"/>
            <w:szCs w:val="18"/>
          </w:rPr>
          <w:t>access</w:t>
        </w:r>
      </w:ins>
      <w:ins w:id="835" w:author="Georgios Gkellas (Nokia)" w:date="2024-01-21T14:55:00Z">
        <w:r w:rsidR="00BF7C5C">
          <w:rPr>
            <w:rFonts w:ascii="Arial" w:hAnsi="Arial"/>
            <w:color w:val="auto"/>
            <w:sz w:val="24"/>
            <w:szCs w:val="18"/>
          </w:rPr>
          <w:t xml:space="preserve"> ne</w:t>
        </w:r>
      </w:ins>
      <w:ins w:id="836" w:author="Georgios Gkellas (Nokia)" w:date="2024-01-21T14:56:00Z">
        <w:r w:rsidR="00BF7C5C">
          <w:rPr>
            <w:rFonts w:ascii="Arial" w:hAnsi="Arial"/>
            <w:color w:val="auto"/>
            <w:sz w:val="24"/>
            <w:szCs w:val="18"/>
          </w:rPr>
          <w:t>twork</w:t>
        </w:r>
      </w:ins>
    </w:p>
    <w:p w14:paraId="35521443" w14:textId="77777777" w:rsidR="00674D4B" w:rsidRPr="0024592D" w:rsidRDefault="00674D4B" w:rsidP="00D229B4">
      <w:pPr>
        <w:rPr>
          <w:ins w:id="837" w:author="Georgios Gkellas (Nokia)" w:date="2024-01-21T14:05:00Z"/>
          <w:rFonts w:ascii="Arial" w:hAnsi="Arial" w:cs="Arial"/>
          <w:sz w:val="28"/>
          <w:szCs w:val="28"/>
          <w:lang w:eastAsia="ko-KR"/>
          <w:rPrChange w:id="838" w:author="Georgios Gkellas (Nokia)" w:date="2024-01-21T14:24:00Z">
            <w:rPr>
              <w:ins w:id="839" w:author="Georgios Gkellas (Nokia)" w:date="2024-01-21T14:05:00Z"/>
              <w:rFonts w:ascii="Arial" w:hAnsi="Arial" w:cs="Arial"/>
              <w:sz w:val="28"/>
              <w:szCs w:val="28"/>
              <w:lang w:val="en-US" w:eastAsia="ko-KR"/>
            </w:rPr>
          </w:rPrChange>
        </w:rPr>
      </w:pPr>
    </w:p>
    <w:p w14:paraId="0249B23E" w14:textId="77777777" w:rsidR="00D229B4" w:rsidRPr="001A66AC" w:rsidRDefault="00D229B4" w:rsidP="00D229B4">
      <w:pPr>
        <w:rPr>
          <w:ins w:id="840" w:author="Georgios Gkellas (Nokia)" w:date="2024-01-21T14:05:00Z"/>
          <w:lang w:val="en-US"/>
        </w:rPr>
      </w:pPr>
      <w:ins w:id="841" w:author="Georgios Gkellas (Nokia)" w:date="2024-01-21T14:05:00Z">
        <w:r w:rsidRPr="001A66AC">
          <w:rPr>
            <w:noProof/>
          </w:rPr>
          <w:lastRenderedPageBreak/>
          <w:drawing>
            <wp:inline distT="0" distB="0" distL="0" distR="0" wp14:anchorId="77709FD0" wp14:editId="36AFDDC2">
              <wp:extent cx="6120130" cy="3933825"/>
              <wp:effectExtent l="0" t="0" r="0" b="0"/>
              <wp:docPr id="511280902" name="Picture 51128090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036600" name="Picture 1" descr="A screenshot of a computer screen&#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130" cy="3933825"/>
                      </a:xfrm>
                      <a:prstGeom prst="rect">
                        <a:avLst/>
                      </a:prstGeom>
                      <a:noFill/>
                      <a:ln>
                        <a:noFill/>
                      </a:ln>
                    </pic:spPr>
                  </pic:pic>
                </a:graphicData>
              </a:graphic>
            </wp:inline>
          </w:drawing>
        </w:r>
      </w:ins>
    </w:p>
    <w:p w14:paraId="6047B39D" w14:textId="48F3DDB6" w:rsidR="00D229B4" w:rsidRPr="00132E75" w:rsidRDefault="00D229B4" w:rsidP="00D229B4">
      <w:pPr>
        <w:pStyle w:val="TF"/>
        <w:rPr>
          <w:ins w:id="842" w:author="Georgios Gkellas (Nokia)" w:date="2024-01-21T14:05:00Z"/>
          <w:lang w:val="en-US"/>
        </w:rPr>
      </w:pPr>
      <w:ins w:id="843" w:author="Georgios Gkellas (Nokia)" w:date="2024-01-21T14:05:00Z">
        <w:r w:rsidRPr="00132E75">
          <w:rPr>
            <w:lang w:val="en-US"/>
          </w:rPr>
          <w:t>Fig. 6.X.3</w:t>
        </w:r>
      </w:ins>
      <w:ins w:id="844" w:author="Georgios Gkellas (Nokia)" w:date="2024-01-21T14:26:00Z">
        <w:r w:rsidR="0024592D">
          <w:rPr>
            <w:lang w:val="en-US"/>
          </w:rPr>
          <w:t>.1</w:t>
        </w:r>
      </w:ins>
      <w:ins w:id="845" w:author="Georgios Gkellas (Nokia)" w:date="2024-01-21T14:05:00Z">
        <w:r w:rsidRPr="00132E75">
          <w:rPr>
            <w:lang w:val="en-US"/>
          </w:rPr>
          <w:t>-1 High-level procedure of the solution</w:t>
        </w:r>
      </w:ins>
    </w:p>
    <w:p w14:paraId="39C265A1" w14:textId="77777777" w:rsidR="00D229B4" w:rsidRPr="009D52EE" w:rsidRDefault="00D229B4" w:rsidP="00D229B4">
      <w:pPr>
        <w:pStyle w:val="TF"/>
        <w:numPr>
          <w:ilvl w:val="0"/>
          <w:numId w:val="56"/>
        </w:numPr>
        <w:jc w:val="left"/>
        <w:rPr>
          <w:ins w:id="846" w:author="Georgios Gkellas (Nokia)" w:date="2024-01-21T14:05:00Z"/>
          <w:rFonts w:ascii="Times New Roman" w:hAnsi="Times New Roman"/>
          <w:b w:val="0"/>
          <w:bCs/>
          <w:lang w:val="en-US"/>
        </w:rPr>
      </w:pPr>
      <w:ins w:id="847" w:author="Georgios Gkellas (Nokia)" w:date="2024-01-21T14:05:00Z">
        <w:r w:rsidRPr="00132E75">
          <w:rPr>
            <w:rFonts w:ascii="Times New Roman" w:hAnsi="Times New Roman"/>
            <w:b w:val="0"/>
            <w:bCs/>
            <w:lang w:val="en-US"/>
          </w:rPr>
          <w:t xml:space="preserve">Steps 1-2a specified in TS 23.316 [d] clause 7.3.1.1, </w:t>
        </w:r>
        <w:r w:rsidRPr="009D52EE">
          <w:rPr>
            <w:rFonts w:ascii="Times New Roman" w:hAnsi="Times New Roman"/>
            <w:b w:val="0"/>
            <w:bCs/>
            <w:lang w:val="en-US"/>
          </w:rPr>
          <w:t xml:space="preserve">with the difference that the </w:t>
        </w:r>
        <w:r>
          <w:rPr>
            <w:rFonts w:ascii="Times New Roman" w:hAnsi="Times New Roman"/>
            <w:b w:val="0"/>
            <w:bCs/>
            <w:lang w:val="en-US"/>
          </w:rPr>
          <w:t>5G-</w:t>
        </w:r>
        <w:r w:rsidRPr="009D52EE">
          <w:rPr>
            <w:rFonts w:ascii="Times New Roman" w:hAnsi="Times New Roman"/>
            <w:b w:val="0"/>
            <w:bCs/>
            <w:lang w:val="en-US"/>
          </w:rPr>
          <w:t>RG 5GSM Core Network Capability included in the PDU Session Establishment Request within the N1 SM container indicates whether the 5G-RG supports ECN marking for L4S.</w:t>
        </w:r>
      </w:ins>
    </w:p>
    <w:p w14:paraId="71C1A8ED" w14:textId="77777777" w:rsidR="00D229B4" w:rsidRPr="00132E75" w:rsidRDefault="00D229B4" w:rsidP="00D229B4">
      <w:pPr>
        <w:pStyle w:val="TF"/>
        <w:numPr>
          <w:ilvl w:val="0"/>
          <w:numId w:val="58"/>
        </w:numPr>
        <w:jc w:val="left"/>
        <w:rPr>
          <w:ins w:id="848" w:author="Georgios Gkellas (Nokia)" w:date="2024-01-21T14:05:00Z"/>
          <w:rFonts w:ascii="Times New Roman" w:hAnsi="Times New Roman"/>
          <w:b w:val="0"/>
          <w:bCs/>
          <w:lang w:val="en-US"/>
        </w:rPr>
      </w:pPr>
      <w:ins w:id="849" w:author="Georgios Gkellas (Nokia)" w:date="2024-01-21T14:05:00Z">
        <w:r w:rsidRPr="00132E75">
          <w:rPr>
            <w:rFonts w:ascii="Times New Roman" w:hAnsi="Times New Roman"/>
            <w:b w:val="0"/>
            <w:bCs/>
            <w:lang w:val="en-US"/>
          </w:rPr>
          <w:t>The N2 SM information carries information that the AMF shall forward to the W-AGF which includes: For each QoS Flow, an ECN marking for L4S indicator to W-5GAN in the case of ECN marking for L4S in W-5GAN.</w:t>
        </w:r>
      </w:ins>
    </w:p>
    <w:p w14:paraId="2D7A8B54" w14:textId="77777777" w:rsidR="00D229B4" w:rsidRPr="001A66AC" w:rsidRDefault="00D229B4" w:rsidP="00D229B4">
      <w:pPr>
        <w:pStyle w:val="TF"/>
        <w:ind w:left="720"/>
        <w:jc w:val="left"/>
        <w:rPr>
          <w:ins w:id="850" w:author="Georgios Gkellas (Nokia)" w:date="2024-01-21T14:05:00Z"/>
          <w:rFonts w:ascii="Times New Roman" w:hAnsi="Times New Roman"/>
          <w:b w:val="0"/>
          <w:bCs/>
          <w:lang w:val="en-US"/>
        </w:rPr>
      </w:pPr>
      <w:ins w:id="851" w:author="Georgios Gkellas (Nokia)" w:date="2024-01-21T14:05:00Z">
        <w:r w:rsidRPr="00132E75">
          <w:rPr>
            <w:rFonts w:ascii="Times New Roman" w:hAnsi="Times New Roman"/>
            <w:b w:val="0"/>
            <w:bCs/>
            <w:lang w:val="en-US"/>
          </w:rPr>
          <w:t xml:space="preserve">The N1 SM container that the AMF shall provide to the 5G-RG contains the: For each QoS Flow, an ECN marking for L4S indicator to 5G-RG in the case of ECN marking for L4S in the 5G-RG, </w:t>
        </w:r>
        <w:r w:rsidRPr="009D52EE">
          <w:rPr>
            <w:rFonts w:ascii="Times New Roman" w:hAnsi="Times New Roman"/>
            <w:b w:val="0"/>
            <w:bCs/>
            <w:lang w:val="en-US"/>
          </w:rPr>
          <w:t>if the 5G-RG indicated support for ECN marking for L4S.</w:t>
        </w:r>
      </w:ins>
    </w:p>
    <w:p w14:paraId="513FD97A" w14:textId="77777777" w:rsidR="00D229B4" w:rsidRPr="001A66AC" w:rsidRDefault="00D229B4" w:rsidP="00D229B4">
      <w:pPr>
        <w:pStyle w:val="TF"/>
        <w:numPr>
          <w:ilvl w:val="0"/>
          <w:numId w:val="59"/>
        </w:numPr>
        <w:jc w:val="left"/>
        <w:rPr>
          <w:ins w:id="852" w:author="Georgios Gkellas (Nokia)" w:date="2024-01-21T14:05:00Z"/>
          <w:rFonts w:ascii="Times New Roman" w:hAnsi="Times New Roman"/>
          <w:b w:val="0"/>
          <w:bCs/>
          <w:lang w:val="en-US"/>
        </w:rPr>
      </w:pPr>
      <w:ins w:id="853" w:author="Georgios Gkellas (Nokia)" w:date="2024-01-21T14:05:00Z">
        <w:r w:rsidRPr="001A66AC">
          <w:rPr>
            <w:rFonts w:ascii="Times New Roman" w:hAnsi="Times New Roman"/>
            <w:b w:val="0"/>
            <w:bCs/>
            <w:lang w:val="en-US"/>
          </w:rPr>
          <w:t>The AMF shall under request of the SMF send a N2 PDU Session Resource Setup Request message, which includes the ECN marking for L4S indicator, to W-AGF to establish the access resources for this PDU Session.</w:t>
        </w:r>
      </w:ins>
    </w:p>
    <w:p w14:paraId="1986ED7F" w14:textId="77777777" w:rsidR="00D229B4" w:rsidRPr="001A66AC" w:rsidRDefault="00D229B4" w:rsidP="00D229B4">
      <w:pPr>
        <w:pStyle w:val="TF"/>
        <w:numPr>
          <w:ilvl w:val="0"/>
          <w:numId w:val="61"/>
        </w:numPr>
        <w:jc w:val="left"/>
        <w:rPr>
          <w:ins w:id="854" w:author="Georgios Gkellas (Nokia)" w:date="2024-01-21T14:05:00Z"/>
          <w:rFonts w:ascii="Times New Roman" w:hAnsi="Times New Roman"/>
          <w:b w:val="0"/>
          <w:bCs/>
          <w:lang w:val="en-US"/>
        </w:rPr>
      </w:pPr>
      <w:ins w:id="855" w:author="Georgios Gkellas (Nokia)" w:date="2024-01-21T14:05:00Z">
        <w:r w:rsidRPr="001A66AC">
          <w:rPr>
            <w:rFonts w:ascii="Times New Roman" w:hAnsi="Times New Roman"/>
            <w:b w:val="0"/>
            <w:bCs/>
            <w:lang w:val="en-US"/>
          </w:rPr>
          <w:t>Based on the QoS flows and QoS parameters received in the previous step, W-AGF determines the corresponding L4S-enabled wireline QoS resource needed for the PDU session.</w:t>
        </w:r>
      </w:ins>
    </w:p>
    <w:p w14:paraId="6851E23F" w14:textId="77777777" w:rsidR="00D229B4" w:rsidRPr="001A66AC" w:rsidRDefault="00D229B4" w:rsidP="00D229B4">
      <w:pPr>
        <w:pStyle w:val="TF"/>
        <w:numPr>
          <w:ilvl w:val="0"/>
          <w:numId w:val="61"/>
        </w:numPr>
        <w:jc w:val="left"/>
        <w:rPr>
          <w:ins w:id="856" w:author="Georgios Gkellas (Nokia)" w:date="2024-01-21T14:05:00Z"/>
          <w:rFonts w:ascii="Times New Roman" w:hAnsi="Times New Roman"/>
          <w:b w:val="0"/>
          <w:bCs/>
          <w:lang w:val="en-US"/>
        </w:rPr>
      </w:pPr>
      <w:ins w:id="857" w:author="Georgios Gkellas (Nokia)" w:date="2024-01-21T14:05:00Z">
        <w:r w:rsidRPr="001A66AC">
          <w:rPr>
            <w:rFonts w:ascii="Times New Roman" w:hAnsi="Times New Roman"/>
            <w:b w:val="0"/>
            <w:bCs/>
            <w:lang w:val="en-US"/>
          </w:rPr>
          <w:t>The W-AGF sets up the W-UP resources for the PDU session.</w:t>
        </w:r>
      </w:ins>
    </w:p>
    <w:p w14:paraId="2861852C" w14:textId="77777777" w:rsidR="00D229B4" w:rsidRPr="001A66AC" w:rsidRDefault="00D229B4" w:rsidP="00D229B4">
      <w:pPr>
        <w:pStyle w:val="TF"/>
        <w:numPr>
          <w:ilvl w:val="0"/>
          <w:numId w:val="61"/>
        </w:numPr>
        <w:jc w:val="left"/>
        <w:rPr>
          <w:ins w:id="858" w:author="Georgios Gkellas (Nokia)" w:date="2024-01-21T14:05:00Z"/>
          <w:rFonts w:ascii="Times New Roman" w:hAnsi="Times New Roman"/>
          <w:b w:val="0"/>
          <w:bCs/>
          <w:lang w:val="en-US"/>
        </w:rPr>
      </w:pPr>
      <w:ins w:id="859" w:author="Georgios Gkellas (Nokia)" w:date="2024-01-21T14:05:00Z">
        <w:r w:rsidRPr="001A66AC">
          <w:rPr>
            <w:rFonts w:ascii="Times New Roman" w:hAnsi="Times New Roman"/>
            <w:b w:val="0"/>
            <w:bCs/>
            <w:lang w:val="en-US"/>
          </w:rPr>
          <w:t>After all W-UP resources are established, the W-AGF shall forward to 5G-RG via the W-CP signalling connection the PDU Session Establishment Accept message (including the ECN marking for L4S indicator) received in step 2b.</w:t>
        </w:r>
      </w:ins>
    </w:p>
    <w:p w14:paraId="403EAD3F" w14:textId="77777777" w:rsidR="00D229B4" w:rsidRPr="001A66AC" w:rsidRDefault="00D229B4" w:rsidP="00D229B4">
      <w:pPr>
        <w:pStyle w:val="TF"/>
        <w:numPr>
          <w:ilvl w:val="0"/>
          <w:numId w:val="61"/>
        </w:numPr>
        <w:jc w:val="left"/>
        <w:rPr>
          <w:ins w:id="860" w:author="Georgios Gkellas (Nokia)" w:date="2024-01-21T14:05:00Z"/>
          <w:rFonts w:ascii="Times New Roman" w:hAnsi="Times New Roman"/>
          <w:b w:val="0"/>
          <w:bCs/>
          <w:lang w:val="en-US"/>
        </w:rPr>
      </w:pPr>
      <w:ins w:id="861" w:author="Georgios Gkellas (Nokia)" w:date="2024-01-21T14:05:00Z">
        <w:r w:rsidRPr="001A66AC">
          <w:rPr>
            <w:rFonts w:ascii="Times New Roman" w:hAnsi="Times New Roman"/>
            <w:b w:val="0"/>
            <w:bCs/>
            <w:lang w:val="en-US"/>
          </w:rPr>
          <w:t>The W-AGF shall send to AMF an N2 PDU Session Resource Setup Response including: established QoS Flows status (active/not active) for ECN marking for L4S in wireline access.</w:t>
        </w:r>
      </w:ins>
    </w:p>
    <w:p w14:paraId="3F890F92" w14:textId="77777777" w:rsidR="00D229B4" w:rsidRPr="001A66AC" w:rsidRDefault="00D229B4" w:rsidP="00D229B4">
      <w:pPr>
        <w:pStyle w:val="TF"/>
        <w:numPr>
          <w:ilvl w:val="0"/>
          <w:numId w:val="61"/>
        </w:numPr>
        <w:jc w:val="left"/>
        <w:rPr>
          <w:ins w:id="862" w:author="Georgios Gkellas (Nokia)" w:date="2024-01-21T14:05:00Z"/>
          <w:rFonts w:ascii="Times New Roman" w:hAnsi="Times New Roman"/>
          <w:b w:val="0"/>
          <w:bCs/>
          <w:lang w:val="en-US"/>
        </w:rPr>
      </w:pPr>
      <w:ins w:id="863" w:author="Georgios Gkellas (Nokia)" w:date="2024-01-21T14:05:00Z">
        <w:r w:rsidRPr="001A66AC">
          <w:rPr>
            <w:rFonts w:ascii="Times New Roman" w:hAnsi="Times New Roman"/>
            <w:b w:val="0"/>
            <w:bCs/>
            <w:lang w:val="en-US"/>
          </w:rPr>
          <w:t>All steps specified in TS 23.502 [3] clause 4.3.2.2.1 after step 14 are executed according to the PDU Session Establishment procedure over 3GPP access.</w:t>
        </w:r>
      </w:ins>
    </w:p>
    <w:p w14:paraId="08272B09" w14:textId="77777777" w:rsidR="00D229B4" w:rsidRPr="001A66AC" w:rsidRDefault="00D229B4" w:rsidP="00D229B4">
      <w:pPr>
        <w:pStyle w:val="TF"/>
        <w:ind w:left="720"/>
        <w:jc w:val="left"/>
        <w:rPr>
          <w:ins w:id="864" w:author="Georgios Gkellas (Nokia)" w:date="2024-01-21T14:05:00Z"/>
          <w:rFonts w:ascii="Times New Roman" w:hAnsi="Times New Roman"/>
          <w:b w:val="0"/>
          <w:bCs/>
          <w:lang w:val="en-US"/>
        </w:rPr>
      </w:pPr>
    </w:p>
    <w:p w14:paraId="61AAA753" w14:textId="77777777" w:rsidR="00D229B4" w:rsidRPr="001A66AC" w:rsidRDefault="00D229B4" w:rsidP="00D229B4">
      <w:pPr>
        <w:rPr>
          <w:ins w:id="865" w:author="Georgios Gkellas (Nokia)" w:date="2024-01-21T14:05:00Z"/>
          <w:rFonts w:ascii="Arial" w:hAnsi="Arial" w:cs="Arial"/>
          <w:sz w:val="28"/>
          <w:szCs w:val="28"/>
          <w:lang w:val="en-US" w:eastAsia="ko-KR"/>
        </w:rPr>
      </w:pPr>
      <w:ins w:id="866" w:author="Georgios Gkellas (Nokia)" w:date="2024-01-21T14:05:00Z">
        <w:r w:rsidRPr="001A66AC">
          <w:rPr>
            <w:rFonts w:ascii="Arial" w:hAnsi="Arial" w:cs="Arial"/>
            <w:sz w:val="28"/>
            <w:szCs w:val="28"/>
            <w:lang w:val="en-US" w:eastAsia="ko-KR"/>
          </w:rPr>
          <w:lastRenderedPageBreak/>
          <w:t>6.X.4</w:t>
        </w:r>
        <w:r w:rsidRPr="001A66AC">
          <w:rPr>
            <w:rFonts w:ascii="Arial" w:hAnsi="Arial" w:cs="Arial"/>
            <w:sz w:val="28"/>
            <w:szCs w:val="28"/>
            <w:lang w:val="en-US" w:eastAsia="ko-KR"/>
          </w:rPr>
          <w:tab/>
          <w:t>Impacts on services, entities and interfaces</w:t>
        </w:r>
      </w:ins>
    </w:p>
    <w:p w14:paraId="20269300" w14:textId="30BC2AA2" w:rsidR="006A7385" w:rsidRPr="00BF5669" w:rsidRDefault="006A7385" w:rsidP="006A7385">
      <w:pPr>
        <w:rPr>
          <w:ins w:id="867" w:author="Georgios Gkellas (Nokia)" w:date="2024-01-21T14:29:00Z"/>
          <w:rFonts w:ascii="Arial" w:hAnsi="Arial"/>
          <w:color w:val="auto"/>
          <w:sz w:val="24"/>
          <w:szCs w:val="18"/>
        </w:rPr>
      </w:pPr>
      <w:ins w:id="868" w:author="Georgios Gkellas (Nokia)" w:date="2024-01-21T14:29:00Z">
        <w:r w:rsidRPr="00BF5669">
          <w:rPr>
            <w:rFonts w:ascii="Arial" w:hAnsi="Arial"/>
            <w:color w:val="auto"/>
            <w:sz w:val="24"/>
            <w:szCs w:val="18"/>
          </w:rPr>
          <w:t>6.X.</w:t>
        </w:r>
        <w:r>
          <w:rPr>
            <w:rFonts w:ascii="Arial" w:hAnsi="Arial"/>
            <w:color w:val="auto"/>
            <w:sz w:val="24"/>
            <w:szCs w:val="18"/>
          </w:rPr>
          <w:t>4</w:t>
        </w:r>
        <w:r w:rsidRPr="00BF5669">
          <w:rPr>
            <w:rFonts w:ascii="Arial" w:hAnsi="Arial"/>
            <w:color w:val="auto"/>
            <w:sz w:val="24"/>
            <w:szCs w:val="18"/>
          </w:rPr>
          <w:t>.</w:t>
        </w:r>
        <w:r>
          <w:rPr>
            <w:rFonts w:ascii="Arial" w:hAnsi="Arial"/>
            <w:color w:val="auto"/>
            <w:sz w:val="24"/>
            <w:szCs w:val="18"/>
          </w:rPr>
          <w:t>1</w:t>
        </w:r>
        <w:r w:rsidRPr="00BF5669">
          <w:rPr>
            <w:rFonts w:ascii="Arial" w:hAnsi="Arial"/>
            <w:color w:val="auto"/>
            <w:sz w:val="24"/>
            <w:szCs w:val="18"/>
          </w:rPr>
          <w:tab/>
        </w:r>
        <w:r>
          <w:rPr>
            <w:rFonts w:ascii="Arial" w:hAnsi="Arial"/>
            <w:color w:val="auto"/>
            <w:sz w:val="24"/>
            <w:szCs w:val="18"/>
          </w:rPr>
          <w:t>W</w:t>
        </w:r>
        <w:r w:rsidRPr="001A66AC">
          <w:rPr>
            <w:rFonts w:ascii="Arial" w:hAnsi="Arial"/>
            <w:color w:val="auto"/>
            <w:sz w:val="24"/>
            <w:szCs w:val="18"/>
          </w:rPr>
          <w:t>irel</w:t>
        </w:r>
        <w:r>
          <w:rPr>
            <w:rFonts w:ascii="Arial" w:hAnsi="Arial"/>
            <w:color w:val="auto"/>
            <w:sz w:val="24"/>
            <w:szCs w:val="18"/>
          </w:rPr>
          <w:t xml:space="preserve">ine </w:t>
        </w:r>
      </w:ins>
      <w:ins w:id="869" w:author="Georgios Gkellas (Nokia)" w:date="2024-01-21T14:33:00Z">
        <w:r>
          <w:rPr>
            <w:rFonts w:ascii="Arial" w:hAnsi="Arial"/>
            <w:color w:val="auto"/>
            <w:sz w:val="24"/>
            <w:szCs w:val="18"/>
          </w:rPr>
          <w:t xml:space="preserve">5G </w:t>
        </w:r>
      </w:ins>
      <w:ins w:id="870" w:author="Georgios Gkellas (Nokia)" w:date="2024-01-21T14:29:00Z">
        <w:r>
          <w:rPr>
            <w:rFonts w:ascii="Arial" w:hAnsi="Arial"/>
            <w:color w:val="auto"/>
            <w:sz w:val="24"/>
            <w:szCs w:val="18"/>
          </w:rPr>
          <w:t>access</w:t>
        </w:r>
      </w:ins>
      <w:ins w:id="871" w:author="Georgios Gkellas (Nokia)" w:date="2024-01-21T14:33:00Z">
        <w:r>
          <w:rPr>
            <w:rFonts w:ascii="Arial" w:hAnsi="Arial"/>
            <w:color w:val="auto"/>
            <w:sz w:val="24"/>
            <w:szCs w:val="18"/>
          </w:rPr>
          <w:t xml:space="preserve"> network</w:t>
        </w:r>
      </w:ins>
    </w:p>
    <w:p w14:paraId="6AE1F7B0" w14:textId="2B59ADBD" w:rsidR="00D229B4" w:rsidRPr="00BF7C5C" w:rsidRDefault="00D229B4">
      <w:pPr>
        <w:pStyle w:val="B1"/>
        <w:ind w:left="201" w:hangingChars="100" w:hanging="201"/>
        <w:rPr>
          <w:ins w:id="872" w:author="Georgios Gkellas (Nokia)" w:date="2024-01-21T14:05:00Z"/>
          <w:rFonts w:eastAsiaTheme="minorEastAsia"/>
          <w:b/>
          <w:bCs/>
          <w:lang w:val="en-US" w:eastAsia="zh-CN"/>
          <w:rPrChange w:id="873" w:author="Georgios Gkellas (Nokia)" w:date="2024-01-21T14:55:00Z">
            <w:rPr>
              <w:ins w:id="874" w:author="Georgios Gkellas (Nokia)" w:date="2024-01-21T14:05:00Z"/>
              <w:lang w:val="en-US"/>
            </w:rPr>
          </w:rPrChange>
        </w:rPr>
        <w:pPrChange w:id="875" w:author="Georgios Gkellas (Nokia)" w:date="2024-01-21T14:55:00Z">
          <w:pPr/>
        </w:pPrChange>
      </w:pPr>
      <w:ins w:id="876" w:author="Georgios Gkellas (Nokia)" w:date="2024-01-21T14:05:00Z">
        <w:r w:rsidRPr="00BF7C5C">
          <w:rPr>
            <w:rFonts w:eastAsiaTheme="minorEastAsia"/>
            <w:b/>
            <w:bCs/>
            <w:lang w:val="en-US" w:eastAsia="zh-CN"/>
            <w:rPrChange w:id="877" w:author="Georgios Gkellas (Nokia)" w:date="2024-01-21T14:55:00Z">
              <w:rPr>
                <w:lang w:val="en-US"/>
              </w:rPr>
            </w:rPrChange>
          </w:rPr>
          <w:t>SMF:</w:t>
        </w:r>
      </w:ins>
    </w:p>
    <w:p w14:paraId="79E80149" w14:textId="77777777" w:rsidR="00D229B4" w:rsidRDefault="00D229B4" w:rsidP="00D229B4">
      <w:pPr>
        <w:pStyle w:val="af0"/>
        <w:numPr>
          <w:ilvl w:val="0"/>
          <w:numId w:val="47"/>
        </w:numPr>
        <w:rPr>
          <w:ins w:id="878" w:author="Georgios Gkellas (Nokia)" w:date="2024-01-21T14:05:00Z"/>
          <w:lang w:val="en-US" w:eastAsia="ko-KR"/>
        </w:rPr>
      </w:pPr>
      <w:ins w:id="879" w:author="Georgios Gkellas (Nokia)" w:date="2024-01-21T14:05:00Z">
        <w:r w:rsidRPr="001A66AC">
          <w:rPr>
            <w:lang w:val="en-US" w:eastAsia="ko-KR"/>
          </w:rPr>
          <w:t>Indication of ECN marking for L4S to 5G-RG over N1</w:t>
        </w:r>
      </w:ins>
    </w:p>
    <w:p w14:paraId="54865284" w14:textId="77777777" w:rsidR="00D229B4" w:rsidRPr="001A66AC" w:rsidRDefault="00D229B4" w:rsidP="00D229B4">
      <w:pPr>
        <w:pStyle w:val="af0"/>
        <w:numPr>
          <w:ilvl w:val="0"/>
          <w:numId w:val="47"/>
        </w:numPr>
        <w:rPr>
          <w:ins w:id="880" w:author="Georgios Gkellas (Nokia)" w:date="2024-01-21T14:05:00Z"/>
          <w:lang w:val="en-US" w:eastAsia="ko-KR"/>
        </w:rPr>
      </w:pPr>
      <w:ins w:id="881" w:author="Georgios Gkellas (Nokia)" w:date="2024-01-21T14:05:00Z">
        <w:r>
          <w:rPr>
            <w:rFonts w:hint="eastAsia"/>
            <w:lang w:val="en-US" w:eastAsia="ko-KR"/>
          </w:rPr>
          <w:t>C</w:t>
        </w:r>
        <w:r>
          <w:rPr>
            <w:lang w:val="en-US" w:eastAsia="ko-KR"/>
          </w:rPr>
          <w:t>onfiguration of QoS profiles to W-AGF including L4S handling</w:t>
        </w:r>
      </w:ins>
    </w:p>
    <w:p w14:paraId="131D6FCB" w14:textId="77777777" w:rsidR="00366200" w:rsidRDefault="00366200">
      <w:pPr>
        <w:pStyle w:val="B1"/>
        <w:ind w:left="201" w:hangingChars="100" w:hanging="201"/>
        <w:rPr>
          <w:ins w:id="882" w:author="vivo2" w:date="2024-01-25T23:12:00Z"/>
          <w:rFonts w:eastAsiaTheme="minorEastAsia"/>
          <w:b/>
          <w:bCs/>
          <w:lang w:val="en-US" w:eastAsia="zh-CN"/>
        </w:rPr>
      </w:pPr>
      <w:ins w:id="883" w:author="vivo2" w:date="2024-01-25T23:11:00Z">
        <w:r>
          <w:rPr>
            <w:rFonts w:eastAsiaTheme="minorEastAsia"/>
            <w:b/>
            <w:bCs/>
            <w:lang w:val="en-US" w:eastAsia="zh-CN"/>
          </w:rPr>
          <w:t>Alter</w:t>
        </w:r>
      </w:ins>
      <w:ins w:id="884" w:author="vivo2" w:date="2024-01-25T23:12:00Z">
        <w:r>
          <w:rPr>
            <w:rFonts w:eastAsiaTheme="minorEastAsia"/>
            <w:b/>
            <w:bCs/>
            <w:lang w:val="en-US" w:eastAsia="zh-CN"/>
          </w:rPr>
          <w:t>native1</w:t>
        </w:r>
      </w:ins>
    </w:p>
    <w:p w14:paraId="40187BAD" w14:textId="7AE7365C" w:rsidR="00D229B4" w:rsidRPr="00BF7C5C" w:rsidRDefault="00D229B4">
      <w:pPr>
        <w:pStyle w:val="B1"/>
        <w:ind w:left="201" w:hangingChars="100" w:hanging="201"/>
        <w:rPr>
          <w:ins w:id="885" w:author="Georgios Gkellas (Nokia)" w:date="2024-01-21T14:05:00Z"/>
          <w:rFonts w:eastAsiaTheme="minorEastAsia"/>
          <w:b/>
          <w:bCs/>
          <w:lang w:val="en-US" w:eastAsia="zh-CN"/>
          <w:rPrChange w:id="886" w:author="Georgios Gkellas (Nokia)" w:date="2024-01-21T14:55:00Z">
            <w:rPr>
              <w:ins w:id="887" w:author="Georgios Gkellas (Nokia)" w:date="2024-01-21T14:05:00Z"/>
              <w:lang w:val="en-US" w:eastAsia="ko-KR"/>
            </w:rPr>
          </w:rPrChange>
        </w:rPr>
        <w:pPrChange w:id="888" w:author="Georgios Gkellas (Nokia)" w:date="2024-01-21T14:55:00Z">
          <w:pPr/>
        </w:pPrChange>
      </w:pPr>
      <w:ins w:id="889" w:author="Georgios Gkellas (Nokia)" w:date="2024-01-21T14:05:00Z">
        <w:r w:rsidRPr="00BF7C5C">
          <w:rPr>
            <w:rFonts w:eastAsiaTheme="minorEastAsia"/>
            <w:b/>
            <w:bCs/>
            <w:lang w:val="en-US" w:eastAsia="zh-CN"/>
            <w:rPrChange w:id="890" w:author="Georgios Gkellas (Nokia)" w:date="2024-01-21T14:55:00Z">
              <w:rPr>
                <w:lang w:val="en-US" w:eastAsia="ko-KR"/>
              </w:rPr>
            </w:rPrChange>
          </w:rPr>
          <w:t>W-</w:t>
        </w:r>
        <w:proofErr w:type="spellStart"/>
        <w:r w:rsidRPr="00BF7C5C">
          <w:rPr>
            <w:rFonts w:eastAsiaTheme="minorEastAsia"/>
            <w:b/>
            <w:bCs/>
            <w:lang w:val="en-US" w:eastAsia="zh-CN"/>
            <w:rPrChange w:id="891" w:author="Georgios Gkellas (Nokia)" w:date="2024-01-21T14:55:00Z">
              <w:rPr>
                <w:lang w:val="en-US" w:eastAsia="ko-KR"/>
              </w:rPr>
            </w:rPrChange>
          </w:rPr>
          <w:t>AGF</w:t>
        </w:r>
        <w:proofErr w:type="spellEnd"/>
        <w:r w:rsidRPr="00BF7C5C">
          <w:rPr>
            <w:rFonts w:eastAsiaTheme="minorEastAsia"/>
            <w:b/>
            <w:bCs/>
            <w:lang w:val="en-US" w:eastAsia="zh-CN"/>
            <w:rPrChange w:id="892" w:author="Georgios Gkellas (Nokia)" w:date="2024-01-21T14:55:00Z">
              <w:rPr>
                <w:lang w:val="en-US" w:eastAsia="ko-KR"/>
              </w:rPr>
            </w:rPrChange>
          </w:rPr>
          <w:t>:</w:t>
        </w:r>
      </w:ins>
    </w:p>
    <w:p w14:paraId="6AD38D13" w14:textId="77777777" w:rsidR="00710EAA" w:rsidRDefault="00D229B4" w:rsidP="00710EAA">
      <w:pPr>
        <w:pStyle w:val="af0"/>
        <w:numPr>
          <w:ilvl w:val="0"/>
          <w:numId w:val="47"/>
        </w:numPr>
        <w:rPr>
          <w:ins w:id="893" w:author="Georgios Gkellas (Nokia)" w:date="2024-01-21T14:43:00Z"/>
          <w:lang w:val="en-US" w:eastAsia="ko-KR"/>
        </w:rPr>
      </w:pPr>
      <w:ins w:id="894" w:author="Georgios Gkellas (Nokia)" w:date="2024-01-21T14:05:00Z">
        <w:r w:rsidRPr="001A66AC">
          <w:rPr>
            <w:lang w:val="en-US" w:eastAsia="ko-KR"/>
          </w:rPr>
          <w:t>Mapping of L4S-enabled QoS profile to L4S-enabled W-UP resource</w:t>
        </w:r>
      </w:ins>
    </w:p>
    <w:p w14:paraId="1AF0EC7C" w14:textId="4CCC6F7D" w:rsidR="00710EAA" w:rsidRPr="00710EAA" w:rsidRDefault="00710EAA" w:rsidP="00710EAA">
      <w:pPr>
        <w:pStyle w:val="af0"/>
        <w:numPr>
          <w:ilvl w:val="0"/>
          <w:numId w:val="47"/>
        </w:numPr>
        <w:rPr>
          <w:ins w:id="895" w:author="Georgios Gkellas (Nokia)" w:date="2024-01-21T14:05:00Z"/>
          <w:lang w:val="en-US" w:eastAsia="ko-KR"/>
        </w:rPr>
      </w:pPr>
      <w:ins w:id="896" w:author="Georgios Gkellas (Nokia)" w:date="2024-01-21T14:42:00Z">
        <w:r w:rsidRPr="00710EAA">
          <w:rPr>
            <w:lang w:val="en-US" w:eastAsia="ko-KR"/>
          </w:rPr>
          <w:t xml:space="preserve">Supports </w:t>
        </w:r>
        <w:r w:rsidRPr="00710EAA">
          <w:rPr>
            <w:rFonts w:eastAsiaTheme="minorEastAsia"/>
            <w:lang w:val="en-US" w:eastAsia="zh-CN"/>
            <w:rPrChange w:id="897" w:author="Georgios Gkellas (Nokia)" w:date="2024-01-21T14:43:00Z">
              <w:rPr>
                <w:lang w:val="en-US" w:eastAsia="zh-CN"/>
              </w:rPr>
            </w:rPrChange>
          </w:rPr>
          <w:t xml:space="preserve">ECN marking for L4S </w:t>
        </w:r>
      </w:ins>
      <w:ins w:id="898" w:author="Georgios Gkellas (Nokia)" w:date="2024-01-21T14:43:00Z">
        <w:r>
          <w:rPr>
            <w:rFonts w:eastAsiaTheme="minorEastAsia"/>
            <w:lang w:val="en-US" w:eastAsia="zh-CN"/>
          </w:rPr>
          <w:t>like</w:t>
        </w:r>
      </w:ins>
      <w:ins w:id="899" w:author="Georgios Gkellas (Nokia)" w:date="2024-01-21T14:42:00Z">
        <w:r w:rsidRPr="00710EAA">
          <w:rPr>
            <w:rFonts w:eastAsiaTheme="minorEastAsia"/>
            <w:lang w:val="en-US" w:eastAsia="zh-CN"/>
            <w:rPrChange w:id="900" w:author="Georgios Gkellas (Nokia)" w:date="2024-01-21T14:43:00Z">
              <w:rPr>
                <w:lang w:val="en-US" w:eastAsia="zh-CN"/>
              </w:rPr>
            </w:rPrChange>
          </w:rPr>
          <w:t xml:space="preserve"> NG-RAN node as specified in TS 23.501</w:t>
        </w:r>
      </w:ins>
    </w:p>
    <w:p w14:paraId="3740169B" w14:textId="77777777" w:rsidR="00366200" w:rsidRDefault="00366200">
      <w:pPr>
        <w:pStyle w:val="B1"/>
        <w:ind w:left="201" w:hangingChars="100" w:hanging="201"/>
        <w:rPr>
          <w:ins w:id="901" w:author="vivo2" w:date="2024-01-25T23:12:00Z"/>
          <w:rFonts w:eastAsiaTheme="minorEastAsia"/>
          <w:b/>
          <w:bCs/>
          <w:lang w:val="en-US" w:eastAsia="zh-CN"/>
        </w:rPr>
      </w:pPr>
      <w:ins w:id="902" w:author="vivo2" w:date="2024-01-25T23:12:00Z">
        <w:r>
          <w:rPr>
            <w:rFonts w:eastAsiaTheme="minorEastAsia"/>
            <w:b/>
            <w:bCs/>
            <w:lang w:val="en-US" w:eastAsia="zh-CN"/>
          </w:rPr>
          <w:t>Alternative2</w:t>
        </w:r>
      </w:ins>
    </w:p>
    <w:p w14:paraId="665ABF14" w14:textId="273F0218" w:rsidR="00D229B4" w:rsidRPr="00BF7C5C" w:rsidRDefault="00D229B4">
      <w:pPr>
        <w:pStyle w:val="B1"/>
        <w:ind w:left="201" w:hangingChars="100" w:hanging="201"/>
        <w:rPr>
          <w:ins w:id="903" w:author="Georgios Gkellas (Nokia)" w:date="2024-01-21T14:05:00Z"/>
          <w:rFonts w:eastAsiaTheme="minorEastAsia"/>
          <w:b/>
          <w:bCs/>
          <w:lang w:val="en-US" w:eastAsia="zh-CN"/>
          <w:rPrChange w:id="904" w:author="Georgios Gkellas (Nokia)" w:date="2024-01-21T14:55:00Z">
            <w:rPr>
              <w:ins w:id="905" w:author="Georgios Gkellas (Nokia)" w:date="2024-01-21T14:05:00Z"/>
              <w:lang w:val="en-US" w:eastAsia="ko-KR"/>
            </w:rPr>
          </w:rPrChange>
        </w:rPr>
        <w:pPrChange w:id="906" w:author="Georgios Gkellas (Nokia)" w:date="2024-01-21T14:55:00Z">
          <w:pPr/>
        </w:pPrChange>
      </w:pPr>
      <w:ins w:id="907" w:author="Georgios Gkellas (Nokia)" w:date="2024-01-21T14:05:00Z">
        <w:r w:rsidRPr="00BF7C5C">
          <w:rPr>
            <w:rFonts w:eastAsiaTheme="minorEastAsia"/>
            <w:b/>
            <w:bCs/>
            <w:lang w:val="en-US" w:eastAsia="zh-CN"/>
            <w:rPrChange w:id="908" w:author="Georgios Gkellas (Nokia)" w:date="2024-01-21T14:55:00Z">
              <w:rPr>
                <w:lang w:val="en-US" w:eastAsia="ko-KR"/>
              </w:rPr>
            </w:rPrChange>
          </w:rPr>
          <w:t>5G-RG:</w:t>
        </w:r>
      </w:ins>
    </w:p>
    <w:p w14:paraId="4261598D" w14:textId="77777777" w:rsidR="00D229B4" w:rsidRPr="00132E75" w:rsidRDefault="00D229B4" w:rsidP="00D229B4">
      <w:pPr>
        <w:pStyle w:val="af0"/>
        <w:numPr>
          <w:ilvl w:val="0"/>
          <w:numId w:val="47"/>
        </w:numPr>
        <w:rPr>
          <w:ins w:id="909" w:author="Georgios Gkellas (Nokia)" w:date="2024-01-21T14:05:00Z"/>
          <w:lang w:val="en-US" w:eastAsia="ko-KR"/>
        </w:rPr>
      </w:pPr>
      <w:ins w:id="910" w:author="Georgios Gkellas (Nokia)" w:date="2024-01-21T14:05:00Z">
        <w:r w:rsidRPr="00132E75">
          <w:rPr>
            <w:lang w:val="en-US" w:eastAsia="ko-KR"/>
          </w:rPr>
          <w:t>Mapping of L4S-enabled QoS rule to L4S-enabled W-UP resource</w:t>
        </w:r>
      </w:ins>
    </w:p>
    <w:p w14:paraId="2BB556A8" w14:textId="77777777" w:rsidR="00D229B4" w:rsidRPr="00132E75" w:rsidRDefault="00D229B4" w:rsidP="00D229B4">
      <w:pPr>
        <w:pStyle w:val="af0"/>
        <w:numPr>
          <w:ilvl w:val="0"/>
          <w:numId w:val="47"/>
        </w:numPr>
        <w:rPr>
          <w:ins w:id="911" w:author="Georgios Gkellas (Nokia)" w:date="2024-01-21T14:05:00Z"/>
          <w:lang w:val="en-US" w:eastAsia="ko-KR"/>
        </w:rPr>
      </w:pPr>
      <w:ins w:id="912" w:author="Georgios Gkellas (Nokia)" w:date="2024-01-21T14:05:00Z">
        <w:r w:rsidRPr="00132E75">
          <w:rPr>
            <w:lang w:val="en-US" w:eastAsia="ko-KR"/>
          </w:rPr>
          <w:t>ECN marking for L4S in the IP header of the user IP packets</w:t>
        </w:r>
      </w:ins>
    </w:p>
    <w:p w14:paraId="66CA3C1A" w14:textId="77777777" w:rsidR="00D229B4" w:rsidRDefault="00D229B4" w:rsidP="00D229B4">
      <w:pPr>
        <w:pStyle w:val="af0"/>
        <w:numPr>
          <w:ilvl w:val="0"/>
          <w:numId w:val="47"/>
        </w:numPr>
        <w:rPr>
          <w:ins w:id="913" w:author="Russell Jr., Paul L" w:date="2024-01-25T09:23:00Z"/>
          <w:lang w:val="en-US" w:eastAsia="ko-KR"/>
        </w:rPr>
      </w:pPr>
      <w:ins w:id="914" w:author="Georgios Gkellas (Nokia)" w:date="2024-01-21T14:05:00Z">
        <w:r w:rsidRPr="009D52EE">
          <w:rPr>
            <w:lang w:val="en-US" w:eastAsia="ko-KR"/>
          </w:rPr>
          <w:t>Indication of support for ECN marking for L4S during PDU Session Establishment Request</w:t>
        </w:r>
      </w:ins>
    </w:p>
    <w:p w14:paraId="525AE0DE" w14:textId="6EA02B50" w:rsidR="00FB5E18" w:rsidRPr="00FB5E18" w:rsidDel="000C3771" w:rsidRDefault="00FB5E18">
      <w:pPr>
        <w:overflowPunct/>
        <w:autoSpaceDE/>
        <w:autoSpaceDN/>
        <w:adjustRightInd/>
        <w:textAlignment w:val="auto"/>
        <w:rPr>
          <w:ins w:id="915" w:author="Georgios Gkellas (Nokia)" w:date="2024-01-21T14:05:00Z"/>
          <w:del w:id="916" w:author="Rahil Gandotra" w:date="2024-01-25T07:53:00Z"/>
          <w:rFonts w:eastAsia="Times New Roman"/>
          <w:color w:val="FF0000"/>
          <w:lang w:val="en-US" w:eastAsia="en-US"/>
          <w:rPrChange w:id="917" w:author="Russell Jr., Paul L" w:date="2024-01-25T09:23:00Z">
            <w:rPr>
              <w:ins w:id="918" w:author="Georgios Gkellas (Nokia)" w:date="2024-01-21T14:05:00Z"/>
              <w:del w:id="919" w:author="Rahil Gandotra" w:date="2024-01-25T07:53:00Z"/>
              <w:lang w:val="en-US" w:eastAsia="ko-KR"/>
            </w:rPr>
          </w:rPrChange>
        </w:rPr>
        <w:pPrChange w:id="920" w:author="Russell Jr., Paul L" w:date="2024-01-25T09:24:00Z">
          <w:pPr>
            <w:pStyle w:val="af0"/>
            <w:numPr>
              <w:numId w:val="47"/>
            </w:numPr>
            <w:ind w:hanging="360"/>
          </w:pPr>
        </w:pPrChange>
      </w:pPr>
      <w:ins w:id="921" w:author="Russell Jr., Paul L" w:date="2024-01-25T09:23:00Z">
        <w:del w:id="922" w:author="Rahil Gandotra" w:date="2024-01-25T07:53:00Z">
          <w:r w:rsidRPr="00FB5E18" w:rsidDel="000C3771">
            <w:rPr>
              <w:rFonts w:eastAsia="Times New Roman"/>
              <w:color w:val="FF0000"/>
              <w:lang w:val="en-US" w:eastAsia="en-US"/>
              <w:rPrChange w:id="923" w:author="Russell Jr., Paul L" w:date="2024-01-25T09:23:00Z">
                <w:rPr>
                  <w:lang w:val="en-US" w:eastAsia="en-US"/>
                </w:rPr>
              </w:rPrChange>
            </w:rPr>
            <w:delText>Editor’s Notes: The necessaries of negotiation between SMF and 5G-RG for ECN marking for L4S is FFS.</w:delText>
          </w:r>
        </w:del>
      </w:ins>
    </w:p>
    <w:p w14:paraId="3A573D10" w14:textId="59DD8701" w:rsidR="00FB5E18" w:rsidRPr="00FB5E18" w:rsidDel="000C3771" w:rsidRDefault="00FB5E18">
      <w:pPr>
        <w:overflowPunct/>
        <w:autoSpaceDE/>
        <w:autoSpaceDN/>
        <w:adjustRightInd/>
        <w:textAlignment w:val="auto"/>
        <w:rPr>
          <w:ins w:id="924" w:author="Russell Jr., Paul L" w:date="2024-01-25T09:24:00Z"/>
          <w:del w:id="925" w:author="Rahil Gandotra" w:date="2024-01-25T07:53:00Z"/>
          <w:rFonts w:eastAsia="Times New Roman"/>
          <w:color w:val="FF0000"/>
          <w:lang w:val="en-US" w:eastAsia="en-US"/>
        </w:rPr>
        <w:pPrChange w:id="926" w:author="Russell Jr., Paul L" w:date="2024-01-25T09:24:00Z">
          <w:pPr>
            <w:overflowPunct/>
            <w:autoSpaceDE/>
            <w:autoSpaceDN/>
            <w:adjustRightInd/>
            <w:ind w:left="1135" w:hanging="851"/>
            <w:textAlignment w:val="auto"/>
          </w:pPr>
        </w:pPrChange>
      </w:pPr>
      <w:ins w:id="927" w:author="Russell Jr., Paul L" w:date="2024-01-25T09:24:00Z">
        <w:del w:id="928" w:author="Rahil Gandotra" w:date="2024-01-25T07:53:00Z">
          <w:r w:rsidRPr="00FB5E18" w:rsidDel="000C3771">
            <w:rPr>
              <w:rFonts w:eastAsia="Times New Roman"/>
              <w:color w:val="FF0000"/>
              <w:lang w:val="en-US" w:eastAsia="en-US"/>
            </w:rPr>
            <w:delText>Editor’s Notes: The impacts on SMF and 5G-RG is FFS.</w:delText>
          </w:r>
        </w:del>
      </w:ins>
    </w:p>
    <w:p w14:paraId="3FCE6B89" w14:textId="77777777" w:rsidR="00FB5E18" w:rsidRPr="00FB5E18" w:rsidRDefault="00FB5E18" w:rsidP="00FB5E18">
      <w:pPr>
        <w:overflowPunct/>
        <w:autoSpaceDE/>
        <w:autoSpaceDN/>
        <w:adjustRightInd/>
        <w:spacing w:after="0"/>
        <w:textAlignment w:val="auto"/>
        <w:rPr>
          <w:ins w:id="929" w:author="Russell Jr., Paul L" w:date="2024-01-25T09:24:00Z"/>
          <w:rFonts w:eastAsia="Times New Roman"/>
          <w:color w:val="auto"/>
          <w:sz w:val="24"/>
          <w:szCs w:val="24"/>
          <w:lang w:val="en-US" w:eastAsia="en-US"/>
        </w:rPr>
      </w:pPr>
    </w:p>
    <w:p w14:paraId="4DD276A0" w14:textId="77AEB49E" w:rsidR="00F9075F" w:rsidDel="00FB5E18" w:rsidRDefault="00F9075F" w:rsidP="006A7385">
      <w:pPr>
        <w:rPr>
          <w:ins w:id="930" w:author="Georgios Gkellas (Nokia)" w:date="2024-01-21T15:18:00Z"/>
          <w:del w:id="931" w:author="Russell Jr., Paul L" w:date="2024-01-25T09:24:00Z"/>
          <w:rFonts w:ascii="Arial" w:hAnsi="Arial"/>
          <w:color w:val="auto"/>
          <w:sz w:val="24"/>
          <w:szCs w:val="18"/>
        </w:rPr>
      </w:pPr>
    </w:p>
    <w:p w14:paraId="17754E22" w14:textId="47C97B76" w:rsidR="00710EAA" w:rsidRPr="00F9075F" w:rsidRDefault="006A7385">
      <w:pPr>
        <w:rPr>
          <w:ins w:id="932" w:author="Georgios Gkellas (Nokia)" w:date="2024-01-21T14:39:00Z"/>
          <w:rFonts w:ascii="Arial" w:hAnsi="Arial"/>
          <w:color w:val="auto"/>
          <w:sz w:val="24"/>
          <w:szCs w:val="18"/>
          <w:rPrChange w:id="933" w:author="Georgios Gkellas (Nokia)" w:date="2024-01-21T15:18:00Z">
            <w:rPr>
              <w:ins w:id="934" w:author="Georgios Gkellas (Nokia)" w:date="2024-01-21T14:39:00Z"/>
              <w:lang w:val="en-US"/>
            </w:rPr>
          </w:rPrChange>
        </w:rPr>
        <w:pPrChange w:id="935" w:author="Georgios Gkellas (Nokia)" w:date="2024-01-21T15:18:00Z">
          <w:pPr>
            <w:pStyle w:val="af0"/>
            <w:numPr>
              <w:numId w:val="65"/>
            </w:numPr>
            <w:ind w:hanging="360"/>
          </w:pPr>
        </w:pPrChange>
      </w:pPr>
      <w:ins w:id="936" w:author="Georgios Gkellas (Nokia)" w:date="2024-01-21T14:31:00Z">
        <w:r w:rsidRPr="00BF5669">
          <w:rPr>
            <w:rFonts w:ascii="Arial" w:hAnsi="Arial"/>
            <w:color w:val="auto"/>
            <w:sz w:val="24"/>
            <w:szCs w:val="18"/>
          </w:rPr>
          <w:t>6.X.</w:t>
        </w:r>
        <w:r>
          <w:rPr>
            <w:rFonts w:ascii="Arial" w:hAnsi="Arial"/>
            <w:color w:val="auto"/>
            <w:sz w:val="24"/>
            <w:szCs w:val="18"/>
          </w:rPr>
          <w:t>4</w:t>
        </w:r>
        <w:r w:rsidRPr="00BF5669">
          <w:rPr>
            <w:rFonts w:ascii="Arial" w:hAnsi="Arial"/>
            <w:color w:val="auto"/>
            <w:sz w:val="24"/>
            <w:szCs w:val="18"/>
          </w:rPr>
          <w:t>.</w:t>
        </w:r>
        <w:r>
          <w:rPr>
            <w:rFonts w:ascii="Arial" w:hAnsi="Arial"/>
            <w:color w:val="auto"/>
            <w:sz w:val="24"/>
            <w:szCs w:val="18"/>
          </w:rPr>
          <w:t>2</w:t>
        </w:r>
        <w:r w:rsidRPr="00BF5669">
          <w:rPr>
            <w:rFonts w:ascii="Arial" w:hAnsi="Arial"/>
            <w:color w:val="auto"/>
            <w:sz w:val="24"/>
            <w:szCs w:val="18"/>
          </w:rPr>
          <w:tab/>
        </w:r>
        <w:r>
          <w:rPr>
            <w:rFonts w:ascii="Arial" w:hAnsi="Arial"/>
            <w:color w:val="auto"/>
            <w:sz w:val="24"/>
            <w:szCs w:val="18"/>
          </w:rPr>
          <w:t>W</w:t>
        </w:r>
        <w:r w:rsidRPr="001A66AC">
          <w:rPr>
            <w:rFonts w:ascii="Arial" w:hAnsi="Arial"/>
            <w:color w:val="auto"/>
            <w:sz w:val="24"/>
            <w:szCs w:val="18"/>
          </w:rPr>
          <w:t>irel</w:t>
        </w:r>
        <w:r>
          <w:rPr>
            <w:rFonts w:ascii="Arial" w:hAnsi="Arial"/>
            <w:color w:val="auto"/>
            <w:sz w:val="24"/>
            <w:szCs w:val="18"/>
          </w:rPr>
          <w:t>ess</w:t>
        </w:r>
      </w:ins>
      <w:ins w:id="937" w:author="Georgios Gkellas (Nokia)" w:date="2024-01-21T14:33:00Z">
        <w:r>
          <w:rPr>
            <w:rFonts w:ascii="Arial" w:hAnsi="Arial"/>
            <w:color w:val="auto"/>
            <w:sz w:val="24"/>
            <w:szCs w:val="18"/>
          </w:rPr>
          <w:t xml:space="preserve"> 5G</w:t>
        </w:r>
      </w:ins>
      <w:ins w:id="938" w:author="Georgios Gkellas (Nokia)" w:date="2024-01-21T14:31:00Z">
        <w:r>
          <w:rPr>
            <w:rFonts w:ascii="Arial" w:hAnsi="Arial"/>
            <w:color w:val="auto"/>
            <w:sz w:val="24"/>
            <w:szCs w:val="18"/>
          </w:rPr>
          <w:t xml:space="preserve"> access</w:t>
        </w:r>
      </w:ins>
      <w:ins w:id="939" w:author="Georgios Gkellas (Nokia)" w:date="2024-01-21T14:33:00Z">
        <w:r>
          <w:rPr>
            <w:rFonts w:ascii="Arial" w:hAnsi="Arial"/>
            <w:color w:val="auto"/>
            <w:sz w:val="24"/>
            <w:szCs w:val="18"/>
          </w:rPr>
          <w:t xml:space="preserve"> network</w:t>
        </w:r>
      </w:ins>
    </w:p>
    <w:p w14:paraId="2D268709" w14:textId="77777777" w:rsidR="00710EAA" w:rsidRPr="00DA4A6E" w:rsidRDefault="00710EAA" w:rsidP="00710EAA">
      <w:pPr>
        <w:pStyle w:val="B1"/>
        <w:ind w:left="201" w:hangingChars="100" w:hanging="201"/>
        <w:rPr>
          <w:ins w:id="940" w:author="Georgios Gkellas (Nokia)" w:date="2024-01-21T14:39:00Z"/>
          <w:rFonts w:eastAsiaTheme="minorEastAsia"/>
          <w:b/>
          <w:bCs/>
          <w:lang w:val="en-US" w:eastAsia="zh-CN"/>
        </w:rPr>
      </w:pPr>
      <w:ins w:id="941" w:author="Georgios Gkellas (Nokia)" w:date="2024-01-21T14:39:00Z">
        <w:r w:rsidRPr="00DA4A6E">
          <w:rPr>
            <w:rFonts w:eastAsiaTheme="minorEastAsia" w:hint="eastAsia"/>
            <w:b/>
            <w:bCs/>
            <w:lang w:val="en-US" w:eastAsia="zh-CN"/>
          </w:rPr>
          <w:t>S</w:t>
        </w:r>
        <w:r w:rsidRPr="00DA4A6E">
          <w:rPr>
            <w:rFonts w:eastAsiaTheme="minorEastAsia"/>
            <w:b/>
            <w:bCs/>
            <w:lang w:val="en-US" w:eastAsia="zh-CN"/>
          </w:rPr>
          <w:t>MF:</w:t>
        </w:r>
      </w:ins>
    </w:p>
    <w:p w14:paraId="3A17271B" w14:textId="1A0D8182" w:rsidR="00710EAA" w:rsidRPr="00B13C65" w:rsidRDefault="00710EAA">
      <w:pPr>
        <w:pStyle w:val="af0"/>
        <w:numPr>
          <w:ilvl w:val="0"/>
          <w:numId w:val="47"/>
        </w:numPr>
        <w:rPr>
          <w:ins w:id="942" w:author="Georgios Gkellas (Nokia)" w:date="2024-01-21T14:39:00Z"/>
          <w:lang w:val="en-US" w:eastAsia="ko-KR"/>
          <w:rPrChange w:id="943" w:author="Georgios Gkellas (Nokia)" w:date="2024-01-21T14:49:00Z">
            <w:rPr>
              <w:ins w:id="944" w:author="Georgios Gkellas (Nokia)" w:date="2024-01-21T14:39:00Z"/>
              <w:rFonts w:eastAsiaTheme="minorEastAsia"/>
              <w:lang w:val="en-US" w:eastAsia="zh-CN"/>
            </w:rPr>
          </w:rPrChange>
        </w:rPr>
        <w:pPrChange w:id="945" w:author="Georgios Gkellas (Nokia)" w:date="2024-01-21T14:49:00Z">
          <w:pPr>
            <w:pStyle w:val="B1"/>
            <w:numPr>
              <w:numId w:val="87"/>
            </w:numPr>
            <w:ind w:left="360" w:hanging="360"/>
          </w:pPr>
        </w:pPrChange>
      </w:pPr>
      <w:ins w:id="946" w:author="Georgios Gkellas (Nokia)" w:date="2024-01-21T14:39:00Z">
        <w:r w:rsidRPr="00B13C65">
          <w:rPr>
            <w:lang w:val="en-US" w:eastAsia="ko-KR"/>
            <w:rPrChange w:id="947" w:author="Georgios Gkellas (Nokia)" w:date="2024-01-21T14:49:00Z">
              <w:rPr>
                <w:rFonts w:eastAsiaTheme="minorEastAsia"/>
                <w:lang w:val="en-US" w:eastAsia="zh-CN"/>
              </w:rPr>
            </w:rPrChange>
          </w:rPr>
          <w:t>Configures QoS profiles to N3IWF</w:t>
        </w:r>
      </w:ins>
      <w:ins w:id="948" w:author="Georgios Gkellas (Nokia)" w:date="2024-01-21T14:47:00Z">
        <w:r w:rsidR="00B13C65" w:rsidRPr="00B13C65">
          <w:rPr>
            <w:lang w:val="en-US" w:eastAsia="ko-KR"/>
            <w:rPrChange w:id="949" w:author="Georgios Gkellas (Nokia)" w:date="2024-01-21T14:49:00Z">
              <w:rPr>
                <w:rFonts w:eastAsiaTheme="minorEastAsia"/>
                <w:lang w:val="en-US" w:eastAsia="zh-CN"/>
              </w:rPr>
            </w:rPrChange>
          </w:rPr>
          <w:t>/TNGF</w:t>
        </w:r>
      </w:ins>
      <w:ins w:id="950" w:author="Georgios Gkellas (Nokia)" w:date="2024-01-21T14:39:00Z">
        <w:r w:rsidRPr="00B13C65">
          <w:rPr>
            <w:lang w:val="en-US" w:eastAsia="ko-KR"/>
            <w:rPrChange w:id="951" w:author="Georgios Gkellas (Nokia)" w:date="2024-01-21T14:49:00Z">
              <w:rPr>
                <w:rFonts w:eastAsiaTheme="minorEastAsia"/>
                <w:lang w:val="en-US" w:eastAsia="zh-CN"/>
              </w:rPr>
            </w:rPrChange>
          </w:rPr>
          <w:t xml:space="preserve"> as to NG-RAN for L4S handling.</w:t>
        </w:r>
      </w:ins>
    </w:p>
    <w:p w14:paraId="2544118C" w14:textId="64EEC6B2" w:rsidR="00710EAA" w:rsidRPr="00DA4A6E" w:rsidRDefault="00710EAA" w:rsidP="00710EAA">
      <w:pPr>
        <w:pStyle w:val="B1"/>
        <w:ind w:left="0" w:firstLine="0"/>
        <w:rPr>
          <w:ins w:id="952" w:author="Georgios Gkellas (Nokia)" w:date="2024-01-21T14:39:00Z"/>
          <w:rFonts w:eastAsiaTheme="minorEastAsia"/>
          <w:b/>
          <w:bCs/>
          <w:lang w:val="en-US" w:eastAsia="zh-CN"/>
        </w:rPr>
      </w:pPr>
      <w:ins w:id="953" w:author="Georgios Gkellas (Nokia)" w:date="2024-01-21T14:39:00Z">
        <w:r w:rsidRPr="00DA4A6E">
          <w:rPr>
            <w:rFonts w:eastAsiaTheme="minorEastAsia"/>
            <w:b/>
            <w:bCs/>
            <w:lang w:val="en-US" w:eastAsia="zh-CN"/>
          </w:rPr>
          <w:t>UPF</w:t>
        </w:r>
        <w:r>
          <w:rPr>
            <w:rFonts w:eastAsiaTheme="minorEastAsia"/>
            <w:b/>
            <w:bCs/>
            <w:lang w:val="en-US" w:eastAsia="zh-CN"/>
          </w:rPr>
          <w:t>:</w:t>
        </w:r>
      </w:ins>
    </w:p>
    <w:p w14:paraId="5773DB61" w14:textId="535ACDC7" w:rsidR="00B13C65" w:rsidRDefault="00710EAA" w:rsidP="00B13C65">
      <w:pPr>
        <w:pStyle w:val="af0"/>
        <w:numPr>
          <w:ilvl w:val="0"/>
          <w:numId w:val="47"/>
        </w:numPr>
        <w:rPr>
          <w:ins w:id="954" w:author="Georgios Gkellas (Nokia)" w:date="2024-01-21T14:49:00Z"/>
          <w:lang w:val="en-US" w:eastAsia="ko-KR"/>
        </w:rPr>
      </w:pPr>
      <w:ins w:id="955" w:author="Georgios Gkellas (Nokia)" w:date="2024-01-21T14:39:00Z">
        <w:r w:rsidRPr="00B13C65">
          <w:rPr>
            <w:lang w:val="en-US" w:eastAsia="ko-KR"/>
            <w:rPrChange w:id="956" w:author="Georgios Gkellas (Nokia)" w:date="2024-01-21T14:48:00Z">
              <w:rPr>
                <w:rFonts w:eastAsiaTheme="minorEastAsia"/>
                <w:lang w:val="en-US" w:eastAsia="zh-CN"/>
              </w:rPr>
            </w:rPrChange>
          </w:rPr>
          <w:t>Same functions as L4S mechanisms from NG-RAN case</w:t>
        </w:r>
      </w:ins>
      <w:ins w:id="957" w:author="Georgios Gkellas (Nokia)" w:date="2024-01-21T14:51:00Z">
        <w:r w:rsidR="00B13C65">
          <w:rPr>
            <w:lang w:val="en-US" w:eastAsia="ko-KR"/>
          </w:rPr>
          <w:t>.</w:t>
        </w:r>
      </w:ins>
    </w:p>
    <w:p w14:paraId="42CF16A0" w14:textId="55C41F1F" w:rsidR="00B13C65" w:rsidRPr="00B13C65" w:rsidRDefault="00B13C65">
      <w:pPr>
        <w:pStyle w:val="af0"/>
        <w:numPr>
          <w:ilvl w:val="0"/>
          <w:numId w:val="47"/>
        </w:numPr>
        <w:rPr>
          <w:ins w:id="958" w:author="Georgios Gkellas (Nokia)" w:date="2024-01-21T14:47:00Z"/>
          <w:lang w:val="en-US" w:eastAsia="ko-KR"/>
          <w:rPrChange w:id="959" w:author="Georgios Gkellas (Nokia)" w:date="2024-01-21T14:49:00Z">
            <w:rPr>
              <w:ins w:id="960" w:author="Georgios Gkellas (Nokia)" w:date="2024-01-21T14:47:00Z"/>
              <w:rFonts w:eastAsiaTheme="minorEastAsia"/>
              <w:lang w:val="en-US" w:eastAsia="zh-CN"/>
            </w:rPr>
          </w:rPrChange>
        </w:rPr>
        <w:pPrChange w:id="961" w:author="Georgios Gkellas (Nokia)" w:date="2024-01-21T14:49:00Z">
          <w:pPr>
            <w:pStyle w:val="B1"/>
            <w:ind w:left="0" w:firstLine="0"/>
          </w:pPr>
        </w:pPrChange>
      </w:pPr>
      <w:ins w:id="962" w:author="Georgios Gkellas (Nokia)" w:date="2024-01-21T14:48:00Z">
        <w:r w:rsidRPr="00B13C65">
          <w:rPr>
            <w:lang w:val="en-US" w:eastAsia="ko-KR"/>
          </w:rPr>
          <w:t xml:space="preserve">Supports draft </w:t>
        </w:r>
        <w:r w:rsidRPr="00B13C65">
          <w:rPr>
            <w:highlight w:val="yellow"/>
            <w:lang w:val="en-US"/>
          </w:rPr>
          <w:t xml:space="preserve">RFC </w:t>
        </w:r>
        <w:r w:rsidRPr="00B13C65">
          <w:rPr>
            <w:highlight w:val="yellow"/>
            <w:lang w:val="en-US" w:eastAsia="ko-KR"/>
          </w:rPr>
          <w:t>draft-ietf-tsvwg-ecn-encap-guidelines-22 [X]</w:t>
        </w:r>
      </w:ins>
      <w:ins w:id="963" w:author="Georgios Gkellas (Nokia)" w:date="2024-01-21T14:51:00Z">
        <w:r>
          <w:rPr>
            <w:lang w:val="en-US" w:eastAsia="ko-KR"/>
          </w:rPr>
          <w:t>.</w:t>
        </w:r>
      </w:ins>
    </w:p>
    <w:p w14:paraId="6FF9D022" w14:textId="77777777" w:rsidR="00366200" w:rsidRDefault="00366200" w:rsidP="00366200">
      <w:pPr>
        <w:pStyle w:val="B1"/>
        <w:ind w:left="0" w:firstLine="0"/>
        <w:rPr>
          <w:moveTo w:id="964" w:author="vivo2" w:date="2024-01-25T23:10:00Z"/>
          <w:rFonts w:eastAsiaTheme="minorEastAsia"/>
          <w:lang w:val="en-US" w:eastAsia="zh-CN"/>
        </w:rPr>
      </w:pPr>
      <w:moveToRangeStart w:id="965" w:author="vivo2" w:date="2024-01-25T23:10:00Z" w:name="move157116670"/>
      <w:moveTo w:id="966" w:author="vivo2" w:date="2024-01-25T23:10:00Z">
        <w:r w:rsidRPr="00B13AC6">
          <w:rPr>
            <w:rFonts w:eastAsiaTheme="minorEastAsia"/>
            <w:b/>
            <w:bCs/>
            <w:lang w:val="en-US" w:eastAsia="zh-CN"/>
          </w:rPr>
          <w:t>AF</w:t>
        </w:r>
        <w:r>
          <w:rPr>
            <w:rFonts w:eastAsiaTheme="minorEastAsia"/>
            <w:lang w:val="en-US" w:eastAsia="zh-CN"/>
          </w:rPr>
          <w:t>:</w:t>
        </w:r>
      </w:moveTo>
    </w:p>
    <w:p w14:paraId="5DB29C30" w14:textId="77777777" w:rsidR="00366200" w:rsidRPr="00344820" w:rsidRDefault="00366200" w:rsidP="00366200">
      <w:pPr>
        <w:pStyle w:val="af0"/>
        <w:numPr>
          <w:ilvl w:val="0"/>
          <w:numId w:val="47"/>
        </w:numPr>
        <w:rPr>
          <w:moveTo w:id="967" w:author="vivo2" w:date="2024-01-25T23:10:00Z"/>
          <w:lang w:val="en-US" w:eastAsia="ko-KR"/>
        </w:rPr>
      </w:pPr>
      <w:moveTo w:id="968" w:author="vivo2" w:date="2024-01-25T23:10:00Z">
        <w:r w:rsidRPr="00344820">
          <w:rPr>
            <w:lang w:val="en-US" w:eastAsia="ko-KR"/>
          </w:rPr>
          <w:t>Same functions as L4S mechanisms from NG-RAN case.</w:t>
        </w:r>
      </w:moveTo>
    </w:p>
    <w:moveToRangeEnd w:id="965"/>
    <w:p w14:paraId="79B3966A" w14:textId="7A1336AE" w:rsidR="00B13C65" w:rsidRPr="00366200" w:rsidDel="00FB5E18" w:rsidRDefault="00B13C65" w:rsidP="00710EAA">
      <w:pPr>
        <w:pStyle w:val="B1"/>
        <w:ind w:left="0" w:firstLine="0"/>
        <w:rPr>
          <w:ins w:id="969" w:author="Georgios Gkellas (Nokia)" w:date="2024-01-21T14:39:00Z"/>
          <w:del w:id="970" w:author="Russell Jr., Paul L" w:date="2024-01-25T09:24:00Z"/>
          <w:rFonts w:eastAsiaTheme="minorEastAsia"/>
          <w:lang w:val="en-US" w:eastAsia="zh-CN"/>
        </w:rPr>
      </w:pPr>
    </w:p>
    <w:p w14:paraId="01D60FB5" w14:textId="77777777" w:rsidR="00366200" w:rsidRDefault="00366200" w:rsidP="00B13C65">
      <w:pPr>
        <w:pStyle w:val="B1"/>
        <w:ind w:left="0" w:firstLine="0"/>
        <w:rPr>
          <w:ins w:id="971" w:author="vivo2" w:date="2024-01-25T23:11:00Z"/>
          <w:rFonts w:eastAsiaTheme="minorEastAsia"/>
          <w:b/>
          <w:bCs/>
          <w:lang w:val="en-US" w:eastAsia="zh-CN"/>
        </w:rPr>
      </w:pPr>
      <w:bookmarkStart w:id="972" w:name="_Hlk157116706"/>
      <w:ins w:id="973" w:author="vivo2" w:date="2024-01-25T23:10:00Z">
        <w:r>
          <w:rPr>
            <w:rFonts w:eastAsiaTheme="minorEastAsia"/>
            <w:b/>
            <w:bCs/>
            <w:lang w:val="en-US" w:eastAsia="zh-CN"/>
          </w:rPr>
          <w:t>Al</w:t>
        </w:r>
      </w:ins>
      <w:ins w:id="974" w:author="vivo2" w:date="2024-01-25T23:11:00Z">
        <w:r>
          <w:rPr>
            <w:rFonts w:eastAsiaTheme="minorEastAsia"/>
            <w:b/>
            <w:bCs/>
            <w:lang w:val="en-US" w:eastAsia="zh-CN"/>
          </w:rPr>
          <w:t xml:space="preserve">ternative1: </w:t>
        </w:r>
      </w:ins>
    </w:p>
    <w:bookmarkEnd w:id="972"/>
    <w:p w14:paraId="7AD7C25B" w14:textId="511DDDE2" w:rsidR="00B13C65" w:rsidRPr="0086356B" w:rsidRDefault="00B13C65" w:rsidP="00B13C65">
      <w:pPr>
        <w:pStyle w:val="B1"/>
        <w:ind w:left="0" w:firstLine="0"/>
        <w:rPr>
          <w:ins w:id="975" w:author="Georgios Gkellas (Nokia)" w:date="2024-01-21T14:47:00Z"/>
          <w:rFonts w:eastAsiaTheme="minorEastAsia"/>
          <w:b/>
          <w:bCs/>
          <w:lang w:val="en-US" w:eastAsia="zh-CN"/>
        </w:rPr>
      </w:pPr>
      <w:ins w:id="976" w:author="Georgios Gkellas (Nokia)" w:date="2024-01-21T14:47:00Z">
        <w:r w:rsidRPr="0086356B">
          <w:rPr>
            <w:rFonts w:eastAsiaTheme="minorEastAsia" w:hint="eastAsia"/>
            <w:b/>
            <w:bCs/>
            <w:lang w:val="en-US" w:eastAsia="zh-CN"/>
          </w:rPr>
          <w:t>N</w:t>
        </w:r>
        <w:r w:rsidRPr="0086356B">
          <w:rPr>
            <w:rFonts w:eastAsiaTheme="minorEastAsia"/>
            <w:b/>
            <w:bCs/>
            <w:lang w:val="en-US" w:eastAsia="zh-CN"/>
          </w:rPr>
          <w:t>3IWF:</w:t>
        </w:r>
      </w:ins>
    </w:p>
    <w:p w14:paraId="42480C07" w14:textId="08E4F04D" w:rsidR="00B13C65" w:rsidRDefault="00B13C65" w:rsidP="00B13C65">
      <w:pPr>
        <w:pStyle w:val="af0"/>
        <w:numPr>
          <w:ilvl w:val="0"/>
          <w:numId w:val="47"/>
        </w:numPr>
        <w:rPr>
          <w:ins w:id="977" w:author="Georgios Gkellas (Nokia)" w:date="2024-01-21T14:50:00Z"/>
          <w:lang w:val="en-US" w:eastAsia="ko-KR"/>
        </w:rPr>
      </w:pPr>
      <w:ins w:id="978" w:author="Georgios Gkellas (Nokia)" w:date="2024-01-21T14:47:00Z">
        <w:r w:rsidRPr="00B13C65">
          <w:rPr>
            <w:lang w:val="en-US" w:eastAsia="ko-KR"/>
            <w:rPrChange w:id="979" w:author="Georgios Gkellas (Nokia)" w:date="2024-01-21T14:49:00Z">
              <w:rPr>
                <w:rFonts w:eastAsiaTheme="minorEastAsia"/>
                <w:lang w:val="en-US" w:eastAsia="zh-CN"/>
              </w:rPr>
            </w:rPrChange>
          </w:rPr>
          <w:t>N3IWF supports L4S handling like NG-RAN/gNB as N2/N3 termination point including ECN marking for L4S</w:t>
        </w:r>
      </w:ins>
      <w:ins w:id="980" w:author="Georgios Gkellas (Nokia)" w:date="2024-01-21T14:51:00Z">
        <w:r>
          <w:rPr>
            <w:lang w:val="en-US" w:eastAsia="ko-KR"/>
          </w:rPr>
          <w:t>.</w:t>
        </w:r>
      </w:ins>
    </w:p>
    <w:p w14:paraId="7E90151C" w14:textId="14505470" w:rsidR="00B13C65" w:rsidRPr="00B13C65" w:rsidRDefault="00B13C65">
      <w:pPr>
        <w:pStyle w:val="af0"/>
        <w:numPr>
          <w:ilvl w:val="0"/>
          <w:numId w:val="47"/>
        </w:numPr>
        <w:rPr>
          <w:ins w:id="981" w:author="Georgios Gkellas (Nokia)" w:date="2024-01-21T14:47:00Z"/>
          <w:lang w:val="en-US" w:eastAsia="ko-KR"/>
          <w:rPrChange w:id="982" w:author="Georgios Gkellas (Nokia)" w:date="2024-01-21T14:50:00Z">
            <w:rPr>
              <w:ins w:id="983" w:author="Georgios Gkellas (Nokia)" w:date="2024-01-21T14:47:00Z"/>
              <w:rFonts w:eastAsiaTheme="minorEastAsia"/>
              <w:lang w:val="en-US" w:eastAsia="zh-CN"/>
            </w:rPr>
          </w:rPrChange>
        </w:rPr>
        <w:pPrChange w:id="984" w:author="Georgios Gkellas (Nokia)" w:date="2024-01-21T14:50:00Z">
          <w:pPr>
            <w:pStyle w:val="B1"/>
            <w:ind w:left="200" w:hangingChars="100" w:hanging="200"/>
          </w:pPr>
        </w:pPrChange>
      </w:pPr>
      <w:ins w:id="985" w:author="Georgios Gkellas (Nokia)" w:date="2024-01-21T14:50:00Z">
        <w:r w:rsidRPr="00B13C65">
          <w:rPr>
            <w:lang w:val="en-US" w:eastAsia="ko-KR"/>
          </w:rPr>
          <w:t xml:space="preserve">Supports draft </w:t>
        </w:r>
        <w:r w:rsidRPr="00B13C65">
          <w:rPr>
            <w:highlight w:val="yellow"/>
            <w:lang w:val="en-US"/>
          </w:rPr>
          <w:t xml:space="preserve">RFC </w:t>
        </w:r>
        <w:r w:rsidRPr="00B13C65">
          <w:rPr>
            <w:highlight w:val="yellow"/>
            <w:lang w:val="en-US" w:eastAsia="ko-KR"/>
          </w:rPr>
          <w:t>draft-ietf-tsvwg-ecn-encap-guidelines-22 [X]</w:t>
        </w:r>
      </w:ins>
      <w:ins w:id="986" w:author="Georgios Gkellas (Nokia)" w:date="2024-01-21T14:51:00Z">
        <w:r>
          <w:rPr>
            <w:lang w:val="en-US" w:eastAsia="ko-KR"/>
          </w:rPr>
          <w:t>.</w:t>
        </w:r>
      </w:ins>
    </w:p>
    <w:p w14:paraId="6F1D1069" w14:textId="77777777" w:rsidR="00366200" w:rsidRDefault="00366200" w:rsidP="00710EAA">
      <w:pPr>
        <w:pStyle w:val="B1"/>
        <w:ind w:left="0" w:firstLine="0"/>
        <w:rPr>
          <w:ins w:id="987" w:author="vivo2" w:date="2024-01-25T23:11:00Z"/>
          <w:rFonts w:eastAsiaTheme="minorEastAsia"/>
          <w:b/>
          <w:bCs/>
          <w:lang w:val="en-US" w:eastAsia="zh-CN"/>
        </w:rPr>
      </w:pPr>
      <w:ins w:id="988" w:author="vivo2" w:date="2024-01-25T23:11:00Z">
        <w:r w:rsidRPr="00366200">
          <w:rPr>
            <w:rFonts w:eastAsiaTheme="minorEastAsia"/>
            <w:b/>
            <w:bCs/>
            <w:lang w:val="en-US" w:eastAsia="zh-CN"/>
          </w:rPr>
          <w:t xml:space="preserve">Alternative1: </w:t>
        </w:r>
      </w:ins>
    </w:p>
    <w:p w14:paraId="7E583233" w14:textId="53D3602A" w:rsidR="00710EAA" w:rsidRPr="0086356B" w:rsidRDefault="00710EAA" w:rsidP="00710EAA">
      <w:pPr>
        <w:pStyle w:val="B1"/>
        <w:ind w:left="0" w:firstLine="0"/>
        <w:rPr>
          <w:ins w:id="989" w:author="Georgios Gkellas (Nokia)" w:date="2024-01-21T14:40:00Z"/>
          <w:rFonts w:eastAsiaTheme="minorEastAsia"/>
          <w:lang w:val="en-US" w:eastAsia="zh-CN"/>
        </w:rPr>
      </w:pPr>
      <w:proofErr w:type="spellStart"/>
      <w:ins w:id="990" w:author="Georgios Gkellas (Nokia)" w:date="2024-01-21T14:40:00Z">
        <w:r w:rsidRPr="0086356B">
          <w:rPr>
            <w:rFonts w:eastAsiaTheme="minorEastAsia"/>
            <w:b/>
            <w:bCs/>
            <w:lang w:val="en-US" w:eastAsia="zh-CN"/>
          </w:rPr>
          <w:t>TNGF</w:t>
        </w:r>
        <w:proofErr w:type="spellEnd"/>
        <w:r w:rsidRPr="0086356B">
          <w:rPr>
            <w:rFonts w:eastAsiaTheme="minorEastAsia"/>
            <w:lang w:val="en-US" w:eastAsia="zh-CN"/>
          </w:rPr>
          <w:t>:</w:t>
        </w:r>
      </w:ins>
    </w:p>
    <w:p w14:paraId="188ABA47" w14:textId="1153507D" w:rsidR="00710EAA" w:rsidRDefault="00710EAA" w:rsidP="00B13C65">
      <w:pPr>
        <w:pStyle w:val="af0"/>
        <w:numPr>
          <w:ilvl w:val="0"/>
          <w:numId w:val="47"/>
        </w:numPr>
        <w:rPr>
          <w:ins w:id="991" w:author="Georgios Gkellas (Nokia)" w:date="2024-01-21T14:51:00Z"/>
          <w:lang w:val="en-US" w:eastAsia="ko-KR"/>
        </w:rPr>
      </w:pPr>
      <w:ins w:id="992" w:author="Georgios Gkellas (Nokia)" w:date="2024-01-21T14:40:00Z">
        <w:r w:rsidRPr="00B13C65">
          <w:rPr>
            <w:lang w:val="en-US" w:eastAsia="ko-KR"/>
            <w:rPrChange w:id="993" w:author="Georgios Gkellas (Nokia)" w:date="2024-01-21T14:50:00Z">
              <w:rPr>
                <w:rFonts w:eastAsiaTheme="minorEastAsia"/>
                <w:lang w:val="en-US" w:eastAsia="zh-CN"/>
              </w:rPr>
            </w:rPrChange>
          </w:rPr>
          <w:t>TNGF supports L4S handling like NG-RAN/gNB as N2/N3 termination point and support ECN marking for L4S</w:t>
        </w:r>
      </w:ins>
      <w:ins w:id="994" w:author="Georgios Gkellas (Nokia)" w:date="2024-01-21T14:51:00Z">
        <w:r w:rsidR="00B13C65">
          <w:rPr>
            <w:lang w:val="en-US" w:eastAsia="ko-KR"/>
          </w:rPr>
          <w:t>.</w:t>
        </w:r>
      </w:ins>
    </w:p>
    <w:p w14:paraId="33FD41F9" w14:textId="7E6CD2F2" w:rsidR="00B13C65" w:rsidRPr="00B13C65" w:rsidRDefault="00B13C65">
      <w:pPr>
        <w:pStyle w:val="af0"/>
        <w:numPr>
          <w:ilvl w:val="0"/>
          <w:numId w:val="47"/>
        </w:numPr>
        <w:rPr>
          <w:ins w:id="995" w:author="Georgios Gkellas (Nokia)" w:date="2024-01-21T14:40:00Z"/>
          <w:lang w:val="en-US" w:eastAsia="ko-KR"/>
          <w:rPrChange w:id="996" w:author="Georgios Gkellas (Nokia)" w:date="2024-01-21T14:51:00Z">
            <w:rPr>
              <w:ins w:id="997" w:author="Georgios Gkellas (Nokia)" w:date="2024-01-21T14:40:00Z"/>
              <w:rFonts w:eastAsiaTheme="minorEastAsia"/>
              <w:lang w:val="en-US" w:eastAsia="zh-CN"/>
            </w:rPr>
          </w:rPrChange>
        </w:rPr>
        <w:pPrChange w:id="998" w:author="Georgios Gkellas (Nokia)" w:date="2024-01-21T14:51:00Z">
          <w:pPr>
            <w:pStyle w:val="B1"/>
            <w:ind w:left="200" w:hangingChars="100" w:hanging="200"/>
          </w:pPr>
        </w:pPrChange>
      </w:pPr>
      <w:ins w:id="999" w:author="Georgios Gkellas (Nokia)" w:date="2024-01-21T14:51:00Z">
        <w:r w:rsidRPr="00B13C65">
          <w:rPr>
            <w:lang w:val="en-US" w:eastAsia="ko-KR"/>
          </w:rPr>
          <w:lastRenderedPageBreak/>
          <w:t xml:space="preserve">Supports draft </w:t>
        </w:r>
        <w:r w:rsidRPr="00B13C65">
          <w:rPr>
            <w:highlight w:val="yellow"/>
            <w:lang w:val="en-US"/>
          </w:rPr>
          <w:t xml:space="preserve">RFC </w:t>
        </w:r>
        <w:r w:rsidRPr="00B13C65">
          <w:rPr>
            <w:highlight w:val="yellow"/>
            <w:lang w:val="en-US" w:eastAsia="ko-KR"/>
          </w:rPr>
          <w:t>draft-ietf-tsvwg-ecn-encap-guidelines-22 [X]</w:t>
        </w:r>
        <w:r>
          <w:rPr>
            <w:lang w:val="en-US" w:eastAsia="ko-KR"/>
          </w:rPr>
          <w:t>.</w:t>
        </w:r>
      </w:ins>
    </w:p>
    <w:p w14:paraId="42B1A9AE" w14:textId="3DB60576" w:rsidR="00710EAA" w:rsidDel="00366200" w:rsidRDefault="00710EAA" w:rsidP="00710EAA">
      <w:pPr>
        <w:pStyle w:val="B1"/>
        <w:ind w:left="0" w:firstLine="0"/>
        <w:rPr>
          <w:ins w:id="1000" w:author="Georgios Gkellas (Nokia)" w:date="2024-01-21T14:40:00Z"/>
          <w:moveFrom w:id="1001" w:author="vivo2" w:date="2024-01-25T23:10:00Z"/>
          <w:rFonts w:eastAsiaTheme="minorEastAsia"/>
          <w:lang w:val="en-US" w:eastAsia="zh-CN"/>
        </w:rPr>
      </w:pPr>
      <w:moveFromRangeStart w:id="1002" w:author="vivo2" w:date="2024-01-25T23:10:00Z" w:name="move157116670"/>
      <w:moveFrom w:id="1003" w:author="vivo2" w:date="2024-01-25T23:10:00Z">
        <w:ins w:id="1004" w:author="Georgios Gkellas (Nokia)" w:date="2024-01-21T14:40:00Z">
          <w:r w:rsidRPr="00B13AC6" w:rsidDel="00366200">
            <w:rPr>
              <w:rFonts w:eastAsiaTheme="minorEastAsia"/>
              <w:b/>
              <w:bCs/>
              <w:lang w:val="en-US" w:eastAsia="zh-CN"/>
            </w:rPr>
            <w:t>AF</w:t>
          </w:r>
          <w:r w:rsidDel="00366200">
            <w:rPr>
              <w:rFonts w:eastAsiaTheme="minorEastAsia"/>
              <w:lang w:val="en-US" w:eastAsia="zh-CN"/>
            </w:rPr>
            <w:t>:</w:t>
          </w:r>
        </w:ins>
      </w:moveFrom>
    </w:p>
    <w:p w14:paraId="34C74709" w14:textId="43069E75" w:rsidR="00710EAA" w:rsidRPr="00B13C65" w:rsidDel="00366200" w:rsidRDefault="00710EAA">
      <w:pPr>
        <w:pStyle w:val="af0"/>
        <w:numPr>
          <w:ilvl w:val="0"/>
          <w:numId w:val="47"/>
        </w:numPr>
        <w:rPr>
          <w:ins w:id="1005" w:author="Georgios Gkellas (Nokia)" w:date="2024-01-21T14:52:00Z"/>
          <w:moveFrom w:id="1006" w:author="vivo2" w:date="2024-01-25T23:10:00Z"/>
          <w:lang w:val="en-US" w:eastAsia="ko-KR"/>
          <w:rPrChange w:id="1007" w:author="Georgios Gkellas (Nokia)" w:date="2024-01-21T14:54:00Z">
            <w:rPr>
              <w:ins w:id="1008" w:author="Georgios Gkellas (Nokia)" w:date="2024-01-21T14:52:00Z"/>
              <w:moveFrom w:id="1009" w:author="vivo2" w:date="2024-01-25T23:10:00Z"/>
              <w:rFonts w:eastAsiaTheme="minorEastAsia"/>
              <w:lang w:val="en-US" w:eastAsia="zh-CN"/>
            </w:rPr>
          </w:rPrChange>
        </w:rPr>
        <w:pPrChange w:id="1010" w:author="Georgios Gkellas (Nokia)" w:date="2024-01-21T14:54:00Z">
          <w:pPr>
            <w:pStyle w:val="B1"/>
            <w:ind w:left="0" w:firstLine="0"/>
          </w:pPr>
        </w:pPrChange>
      </w:pPr>
      <w:moveFrom w:id="1011" w:author="vivo2" w:date="2024-01-25T23:10:00Z">
        <w:ins w:id="1012" w:author="Georgios Gkellas (Nokia)" w:date="2024-01-21T14:40:00Z">
          <w:r w:rsidRPr="00B13C65" w:rsidDel="00366200">
            <w:rPr>
              <w:lang w:val="en-US" w:eastAsia="ko-KR"/>
              <w:rPrChange w:id="1013" w:author="Georgios Gkellas (Nokia)" w:date="2024-01-21T14:54:00Z">
                <w:rPr>
                  <w:rFonts w:eastAsiaTheme="minorEastAsia"/>
                  <w:lang w:val="en-US" w:eastAsia="zh-CN"/>
                </w:rPr>
              </w:rPrChange>
            </w:rPr>
            <w:t>Same functions as L4S mechanisms from NG-RAN case</w:t>
          </w:r>
        </w:ins>
        <w:ins w:id="1014" w:author="Georgios Gkellas (Nokia)" w:date="2024-01-21T14:51:00Z">
          <w:r w:rsidR="00B13C65" w:rsidRPr="00B13C65" w:rsidDel="00366200">
            <w:rPr>
              <w:lang w:val="en-US" w:eastAsia="ko-KR"/>
              <w:rPrChange w:id="1015" w:author="Georgios Gkellas (Nokia)" w:date="2024-01-21T14:54:00Z">
                <w:rPr>
                  <w:rFonts w:eastAsiaTheme="minorEastAsia"/>
                  <w:lang w:val="en-US" w:eastAsia="zh-CN"/>
                </w:rPr>
              </w:rPrChange>
            </w:rPr>
            <w:t>.</w:t>
          </w:r>
        </w:ins>
      </w:moveFrom>
    </w:p>
    <w:moveFromRangeEnd w:id="1002"/>
    <w:p w14:paraId="0E0D4329" w14:textId="0E5130C3" w:rsidR="00366200" w:rsidRDefault="00366200" w:rsidP="00710EAA">
      <w:pPr>
        <w:pStyle w:val="B1"/>
        <w:ind w:left="0" w:firstLine="0"/>
        <w:rPr>
          <w:ins w:id="1016" w:author="vivo2" w:date="2024-01-25T23:11:00Z"/>
          <w:rFonts w:eastAsiaTheme="minorEastAsia"/>
          <w:b/>
          <w:bCs/>
          <w:lang w:val="en-US" w:eastAsia="zh-CN"/>
        </w:rPr>
      </w:pPr>
      <w:ins w:id="1017" w:author="vivo2" w:date="2024-01-25T23:11:00Z">
        <w:r w:rsidRPr="00366200">
          <w:rPr>
            <w:rFonts w:eastAsiaTheme="minorEastAsia"/>
            <w:b/>
            <w:bCs/>
            <w:lang w:val="en-US" w:eastAsia="zh-CN"/>
          </w:rPr>
          <w:t>Alternative</w:t>
        </w:r>
        <w:r>
          <w:rPr>
            <w:rFonts w:eastAsiaTheme="minorEastAsia"/>
            <w:b/>
            <w:bCs/>
            <w:lang w:val="en-US" w:eastAsia="zh-CN"/>
          </w:rPr>
          <w:t>3</w:t>
        </w:r>
        <w:r w:rsidRPr="00366200">
          <w:rPr>
            <w:rFonts w:eastAsiaTheme="minorEastAsia"/>
            <w:b/>
            <w:bCs/>
            <w:lang w:val="en-US" w:eastAsia="zh-CN"/>
          </w:rPr>
          <w:t xml:space="preserve">: </w:t>
        </w:r>
      </w:ins>
    </w:p>
    <w:p w14:paraId="771EB70F" w14:textId="282AD3D4" w:rsidR="00B13C65" w:rsidRPr="00B13C65" w:rsidRDefault="00B13C65" w:rsidP="00710EAA">
      <w:pPr>
        <w:pStyle w:val="B1"/>
        <w:ind w:left="0" w:firstLine="0"/>
        <w:rPr>
          <w:ins w:id="1018" w:author="Georgios Gkellas (Nokia)" w:date="2024-01-21T14:52:00Z"/>
          <w:rFonts w:eastAsiaTheme="minorEastAsia"/>
          <w:b/>
          <w:bCs/>
          <w:lang w:val="en-US" w:eastAsia="zh-CN"/>
          <w:rPrChange w:id="1019" w:author="Georgios Gkellas (Nokia)" w:date="2024-01-21T14:53:00Z">
            <w:rPr>
              <w:ins w:id="1020" w:author="Georgios Gkellas (Nokia)" w:date="2024-01-21T14:52:00Z"/>
              <w:rFonts w:eastAsiaTheme="minorEastAsia"/>
              <w:lang w:val="en-US" w:eastAsia="zh-CN"/>
            </w:rPr>
          </w:rPrChange>
        </w:rPr>
      </w:pPr>
      <w:ins w:id="1021" w:author="Georgios Gkellas (Nokia)" w:date="2024-01-21T14:52:00Z">
        <w:r w:rsidRPr="00B13C65">
          <w:rPr>
            <w:rFonts w:eastAsiaTheme="minorEastAsia"/>
            <w:b/>
            <w:bCs/>
            <w:lang w:val="en-US" w:eastAsia="zh-CN"/>
            <w:rPrChange w:id="1022" w:author="Georgios Gkellas (Nokia)" w:date="2024-01-21T14:53:00Z">
              <w:rPr>
                <w:rFonts w:eastAsiaTheme="minorEastAsia"/>
                <w:lang w:val="en-US" w:eastAsia="zh-CN"/>
              </w:rPr>
            </w:rPrChange>
          </w:rPr>
          <w:t>UE:</w:t>
        </w:r>
      </w:ins>
    </w:p>
    <w:p w14:paraId="39C09674" w14:textId="627BC67E" w:rsidR="00B13C65" w:rsidRPr="00B13C65" w:rsidRDefault="00B13C65">
      <w:pPr>
        <w:pStyle w:val="af0"/>
        <w:numPr>
          <w:ilvl w:val="0"/>
          <w:numId w:val="47"/>
        </w:numPr>
        <w:rPr>
          <w:ins w:id="1023" w:author="Georgios Gkellas (Nokia)" w:date="2024-01-21T14:53:00Z"/>
          <w:lang w:val="en-US" w:eastAsia="ko-KR"/>
          <w:rPrChange w:id="1024" w:author="Georgios Gkellas (Nokia)" w:date="2024-01-21T14:53:00Z">
            <w:rPr>
              <w:ins w:id="1025" w:author="Georgios Gkellas (Nokia)" w:date="2024-01-21T14:53:00Z"/>
              <w:rFonts w:eastAsiaTheme="minorEastAsia"/>
              <w:lang w:val="en-US" w:eastAsia="zh-CN"/>
            </w:rPr>
          </w:rPrChange>
        </w:rPr>
        <w:pPrChange w:id="1026" w:author="Georgios Gkellas (Nokia)" w:date="2024-01-21T14:53:00Z">
          <w:pPr>
            <w:pStyle w:val="B1"/>
            <w:ind w:left="0" w:firstLine="0"/>
          </w:pPr>
        </w:pPrChange>
      </w:pPr>
      <w:ins w:id="1027" w:author="Georgios Gkellas (Nokia)" w:date="2024-01-21T14:53:00Z">
        <w:r w:rsidRPr="00B13C65">
          <w:rPr>
            <w:lang w:val="en-US" w:eastAsia="ko-KR"/>
            <w:rPrChange w:id="1028" w:author="Georgios Gkellas (Nokia)" w:date="2024-01-21T14:53:00Z">
              <w:rPr>
                <w:rFonts w:eastAsiaTheme="minorEastAsia"/>
                <w:lang w:val="en-US" w:eastAsia="zh-CN"/>
              </w:rPr>
            </w:rPrChange>
          </w:rPr>
          <w:t>Same functions as L4S mechanisms</w:t>
        </w:r>
        <w:commentRangeStart w:id="1029"/>
        <w:del w:id="1030" w:author="vivo2" w:date="2024-01-25T23:13:00Z">
          <w:r w:rsidRPr="00B13C65" w:rsidDel="00366200">
            <w:rPr>
              <w:lang w:val="en-US" w:eastAsia="ko-KR"/>
              <w:rPrChange w:id="1031" w:author="Georgios Gkellas (Nokia)" w:date="2024-01-21T14:53:00Z">
                <w:rPr>
                  <w:rFonts w:eastAsiaTheme="minorEastAsia"/>
                  <w:lang w:val="en-US" w:eastAsia="zh-CN"/>
                </w:rPr>
              </w:rPrChange>
            </w:rPr>
            <w:delText xml:space="preserve"> from NG-RAN case</w:delText>
          </w:r>
        </w:del>
      </w:ins>
      <w:commentRangeEnd w:id="1029"/>
      <w:r w:rsidR="00366200">
        <w:rPr>
          <w:rStyle w:val="a8"/>
        </w:rPr>
        <w:commentReference w:id="1029"/>
      </w:r>
      <w:ins w:id="1032" w:author="Georgios Gkellas (Nokia)" w:date="2024-01-21T14:53:00Z">
        <w:r w:rsidRPr="00B13C65">
          <w:rPr>
            <w:lang w:val="en-US" w:eastAsia="ko-KR"/>
            <w:rPrChange w:id="1033" w:author="Georgios Gkellas (Nokia)" w:date="2024-01-21T14:53:00Z">
              <w:rPr>
                <w:rFonts w:eastAsiaTheme="minorEastAsia"/>
                <w:lang w:val="en-US" w:eastAsia="zh-CN"/>
              </w:rPr>
            </w:rPrChange>
          </w:rPr>
          <w:t>.</w:t>
        </w:r>
      </w:ins>
    </w:p>
    <w:p w14:paraId="76CC7F2A" w14:textId="204CA1BF" w:rsidR="00B13C65" w:rsidRPr="00B13C65" w:rsidRDefault="00B13C65">
      <w:pPr>
        <w:pStyle w:val="af0"/>
        <w:numPr>
          <w:ilvl w:val="0"/>
          <w:numId w:val="47"/>
        </w:numPr>
        <w:rPr>
          <w:ins w:id="1034" w:author="Georgios Gkellas (Nokia)" w:date="2024-01-21T14:53:00Z"/>
          <w:lang w:val="en-US" w:eastAsia="ko-KR"/>
          <w:rPrChange w:id="1035" w:author="Georgios Gkellas (Nokia)" w:date="2024-01-21T14:53:00Z">
            <w:rPr>
              <w:ins w:id="1036" w:author="Georgios Gkellas (Nokia)" w:date="2024-01-21T14:53:00Z"/>
              <w:lang w:val="en-US" w:eastAsia="zh-CN"/>
            </w:rPr>
          </w:rPrChange>
        </w:rPr>
        <w:pPrChange w:id="1037" w:author="Georgios Gkellas (Nokia)" w:date="2024-01-21T14:53:00Z">
          <w:pPr>
            <w:pStyle w:val="B1"/>
            <w:ind w:left="0" w:firstLine="0"/>
          </w:pPr>
        </w:pPrChange>
      </w:pPr>
      <w:ins w:id="1038" w:author="Georgios Gkellas (Nokia)" w:date="2024-01-21T14:53:00Z">
        <w:r w:rsidRPr="00B13C65">
          <w:rPr>
            <w:lang w:val="en-US" w:eastAsia="ko-KR"/>
          </w:rPr>
          <w:t xml:space="preserve">Supports draft </w:t>
        </w:r>
        <w:r w:rsidRPr="00B13C65">
          <w:rPr>
            <w:highlight w:val="yellow"/>
            <w:lang w:val="en-US"/>
          </w:rPr>
          <w:t xml:space="preserve">RFC </w:t>
        </w:r>
        <w:r w:rsidRPr="00B13C65">
          <w:rPr>
            <w:highlight w:val="yellow"/>
            <w:lang w:val="en-US" w:eastAsia="ko-KR"/>
          </w:rPr>
          <w:t>draft-ietf-tsvwg-ecn-encap-guidelines-22 [X]</w:t>
        </w:r>
        <w:r>
          <w:rPr>
            <w:lang w:val="en-US" w:eastAsia="ko-KR"/>
          </w:rPr>
          <w:t>.</w:t>
        </w:r>
      </w:ins>
    </w:p>
    <w:p w14:paraId="2A37E3D2" w14:textId="09F25E57" w:rsidR="00B13C65" w:rsidRPr="00366200" w:rsidDel="00FB5E18" w:rsidRDefault="00366200" w:rsidP="00366200">
      <w:pPr>
        <w:pStyle w:val="NO"/>
        <w:rPr>
          <w:ins w:id="1039" w:author="Georgios Gkellas (Nokia)" w:date="2024-01-21T14:40:00Z"/>
          <w:del w:id="1040" w:author="Russell Jr., Paul L" w:date="2024-01-25T09:25:00Z"/>
          <w:rFonts w:eastAsia="Times New Roman"/>
          <w:color w:val="auto"/>
          <w:lang w:eastAsia="en-GB"/>
          <w:rPrChange w:id="1041" w:author="vivo2" w:date="2024-01-25T23:14:00Z">
            <w:rPr>
              <w:ins w:id="1042" w:author="Georgios Gkellas (Nokia)" w:date="2024-01-21T14:40:00Z"/>
              <w:del w:id="1043" w:author="Russell Jr., Paul L" w:date="2024-01-25T09:25:00Z"/>
              <w:rFonts w:eastAsiaTheme="minorEastAsia"/>
              <w:lang w:val="en-US" w:eastAsia="zh-CN"/>
            </w:rPr>
          </w:rPrChange>
        </w:rPr>
        <w:pPrChange w:id="1044" w:author="vivo2" w:date="2024-01-25T23:14:00Z">
          <w:pPr>
            <w:pStyle w:val="B1"/>
            <w:ind w:left="0" w:firstLine="0"/>
          </w:pPr>
        </w:pPrChange>
      </w:pPr>
      <w:bookmarkStart w:id="1045" w:name="_Hlk157117274"/>
      <w:ins w:id="1046" w:author="vivo2" w:date="2024-01-25T23:13:00Z">
        <w:r w:rsidRPr="00366200">
          <w:rPr>
            <w:rFonts w:eastAsia="Times New Roman"/>
            <w:color w:val="auto"/>
            <w:highlight w:val="cyan"/>
            <w:lang w:eastAsia="en-GB"/>
            <w:rPrChange w:id="1047" w:author="vivo2" w:date="2024-01-25T23:17:00Z">
              <w:rPr>
                <w:rFonts w:eastAsia="Times New Roman"/>
                <w:color w:val="FF0000"/>
                <w:lang w:val="en-US" w:eastAsia="en-US"/>
              </w:rPr>
            </w:rPrChange>
          </w:rPr>
          <w:t>NOTE</w:t>
        </w:r>
      </w:ins>
      <w:ins w:id="1048" w:author="vivo2" w:date="2024-01-25T23:09:00Z">
        <w:r w:rsidRPr="00366200">
          <w:rPr>
            <w:rFonts w:eastAsia="Times New Roman"/>
            <w:color w:val="auto"/>
            <w:highlight w:val="cyan"/>
            <w:lang w:eastAsia="en-GB"/>
            <w:rPrChange w:id="1049" w:author="vivo2" w:date="2024-01-25T23:17:00Z">
              <w:rPr>
                <w:rFonts w:eastAsia="Times New Roman"/>
                <w:color w:val="FF0000"/>
                <w:lang w:val="en-US" w:eastAsia="en-US"/>
              </w:rPr>
            </w:rPrChange>
          </w:rPr>
          <w:t xml:space="preserve">: </w:t>
        </w:r>
      </w:ins>
      <w:ins w:id="1050" w:author="vivo2" w:date="2024-01-25T23:15:00Z">
        <w:r w:rsidRPr="00366200">
          <w:rPr>
            <w:rFonts w:eastAsia="Times New Roman"/>
            <w:color w:val="auto"/>
            <w:highlight w:val="cyan"/>
            <w:lang w:eastAsia="en-GB"/>
            <w:rPrChange w:id="1051" w:author="vivo2" w:date="2024-01-25T23:17:00Z">
              <w:rPr>
                <w:rFonts w:asciiTheme="minorEastAsia" w:eastAsiaTheme="minorEastAsia" w:hAnsiTheme="minorEastAsia"/>
                <w:color w:val="auto"/>
                <w:highlight w:val="yellow"/>
                <w:lang w:eastAsia="zh-CN"/>
              </w:rPr>
            </w:rPrChange>
          </w:rPr>
          <w:t xml:space="preserve"> </w:t>
        </w:r>
        <w:r w:rsidRPr="00366200">
          <w:rPr>
            <w:rFonts w:eastAsia="Times New Roman"/>
            <w:color w:val="auto"/>
            <w:highlight w:val="cyan"/>
            <w:lang w:eastAsia="en-GB"/>
            <w:rPrChange w:id="1052" w:author="vivo2" w:date="2024-01-25T23:17:00Z">
              <w:rPr>
                <w:rFonts w:eastAsia="Times New Roman"/>
                <w:color w:val="auto"/>
                <w:highlight w:val="yellow"/>
                <w:lang w:eastAsia="en-GB"/>
              </w:rPr>
            </w:rPrChange>
          </w:rPr>
          <w:t xml:space="preserve"> </w:t>
        </w:r>
        <w:r w:rsidRPr="00366200">
          <w:rPr>
            <w:rFonts w:eastAsia="Times New Roman"/>
            <w:color w:val="auto"/>
            <w:highlight w:val="cyan"/>
            <w:lang w:eastAsia="en-GB"/>
            <w:rPrChange w:id="1053" w:author="vivo2" w:date="2024-01-25T23:17:00Z">
              <w:rPr>
                <w:rFonts w:asciiTheme="minorEastAsia" w:eastAsiaTheme="minorEastAsia" w:hAnsiTheme="minorEastAsia"/>
                <w:color w:val="auto"/>
                <w:highlight w:val="yellow"/>
                <w:lang w:eastAsia="zh-CN"/>
              </w:rPr>
            </w:rPrChange>
          </w:rPr>
          <w:t xml:space="preserve">Clause </w:t>
        </w:r>
      </w:ins>
      <w:ins w:id="1054" w:author="vivo2" w:date="2024-01-25T23:17:00Z">
        <w:r w:rsidRPr="00366200">
          <w:rPr>
            <w:rFonts w:eastAsia="Times New Roman"/>
            <w:color w:val="auto"/>
            <w:highlight w:val="cyan"/>
            <w:lang w:eastAsia="en-GB"/>
            <w:rPrChange w:id="1055" w:author="vivo2" w:date="2024-01-25T23:17:00Z">
              <w:rPr>
                <w:rFonts w:eastAsia="Times New Roman"/>
                <w:color w:val="auto"/>
                <w:lang w:eastAsia="en-GB"/>
              </w:rPr>
            </w:rPrChange>
          </w:rPr>
          <w:t xml:space="preserve">6.X.4.1 and </w:t>
        </w:r>
      </w:ins>
      <w:ins w:id="1056" w:author="vivo2" w:date="2024-01-25T23:09:00Z">
        <w:r w:rsidRPr="00366200">
          <w:rPr>
            <w:rFonts w:eastAsia="Times New Roman"/>
            <w:color w:val="auto"/>
            <w:highlight w:val="cyan"/>
            <w:lang w:eastAsia="en-GB"/>
            <w:rPrChange w:id="1057" w:author="vivo2" w:date="2024-01-25T23:17:00Z">
              <w:rPr>
                <w:rFonts w:ascii="Arial" w:hAnsi="Arial"/>
                <w:color w:val="auto"/>
                <w:sz w:val="24"/>
                <w:szCs w:val="18"/>
              </w:rPr>
            </w:rPrChange>
          </w:rPr>
          <w:t xml:space="preserve">6.X.4.2 </w:t>
        </w:r>
      </w:ins>
      <w:ins w:id="1058" w:author="vivo2" w:date="2024-01-25T23:15:00Z">
        <w:r w:rsidRPr="00366200">
          <w:rPr>
            <w:rFonts w:eastAsia="Times New Roman"/>
            <w:color w:val="auto"/>
            <w:highlight w:val="cyan"/>
            <w:lang w:eastAsia="en-GB"/>
            <w:rPrChange w:id="1059" w:author="vivo2" w:date="2024-01-25T23:17:00Z">
              <w:rPr>
                <w:rFonts w:eastAsia="Times New Roman"/>
                <w:color w:val="auto"/>
                <w:highlight w:val="yellow"/>
                <w:lang w:eastAsia="en-GB"/>
              </w:rPr>
            </w:rPrChange>
          </w:rPr>
          <w:t xml:space="preserve">include impact for </w:t>
        </w:r>
      </w:ins>
      <w:ins w:id="1060" w:author="vivo2" w:date="2024-01-25T23:09:00Z">
        <w:r w:rsidRPr="00366200">
          <w:rPr>
            <w:rFonts w:eastAsia="Times New Roman"/>
            <w:color w:val="auto"/>
            <w:highlight w:val="cyan"/>
            <w:lang w:eastAsia="en-GB"/>
            <w:rPrChange w:id="1061" w:author="vivo2" w:date="2024-01-25T23:17:00Z">
              <w:rPr>
                <w:rFonts w:ascii="Arial" w:hAnsi="Arial"/>
                <w:color w:val="auto"/>
                <w:sz w:val="24"/>
                <w:szCs w:val="18"/>
              </w:rPr>
            </w:rPrChange>
          </w:rPr>
          <w:t>s</w:t>
        </w:r>
      </w:ins>
      <w:ins w:id="1062" w:author="vivo2" w:date="2024-01-25T23:10:00Z">
        <w:r w:rsidRPr="00366200">
          <w:rPr>
            <w:rFonts w:eastAsia="Times New Roman"/>
            <w:color w:val="auto"/>
            <w:highlight w:val="cyan"/>
            <w:lang w:eastAsia="en-GB"/>
            <w:rPrChange w:id="1063" w:author="vivo2" w:date="2024-01-25T23:17:00Z">
              <w:rPr>
                <w:rFonts w:ascii="Arial" w:hAnsi="Arial"/>
                <w:color w:val="auto"/>
                <w:sz w:val="24"/>
                <w:szCs w:val="18"/>
              </w:rPr>
            </w:rPrChange>
          </w:rPr>
          <w:t xml:space="preserve">everal </w:t>
        </w:r>
      </w:ins>
      <w:ins w:id="1064" w:author="vivo2" w:date="2024-01-25T23:12:00Z">
        <w:r w:rsidRPr="00366200">
          <w:rPr>
            <w:rFonts w:eastAsia="Times New Roman"/>
            <w:color w:val="auto"/>
            <w:highlight w:val="cyan"/>
            <w:lang w:eastAsia="en-GB"/>
            <w:rPrChange w:id="1065" w:author="vivo2" w:date="2024-01-25T23:17:00Z">
              <w:rPr>
                <w:rFonts w:ascii="Arial" w:hAnsi="Arial"/>
                <w:color w:val="auto"/>
                <w:sz w:val="24"/>
                <w:szCs w:val="18"/>
              </w:rPr>
            </w:rPrChange>
          </w:rPr>
          <w:t>alternatives</w:t>
        </w:r>
      </w:ins>
      <w:ins w:id="1066" w:author="vivo2" w:date="2024-01-25T23:19:00Z">
        <w:r w:rsidR="00C80B87">
          <w:rPr>
            <w:rFonts w:eastAsia="Times New Roman"/>
            <w:color w:val="auto"/>
            <w:highlight w:val="cyan"/>
            <w:lang w:eastAsia="en-GB"/>
          </w:rPr>
          <w:t xml:space="preserve"> together</w:t>
        </w:r>
      </w:ins>
      <w:ins w:id="1067" w:author="vivo2" w:date="2024-01-25T23:12:00Z">
        <w:r w:rsidRPr="00366200">
          <w:rPr>
            <w:rFonts w:eastAsia="Times New Roman"/>
            <w:color w:val="auto"/>
            <w:highlight w:val="cyan"/>
            <w:lang w:eastAsia="en-GB"/>
            <w:rPrChange w:id="1068" w:author="vivo2" w:date="2024-01-25T23:17:00Z">
              <w:rPr>
                <w:rFonts w:ascii="Arial" w:hAnsi="Arial"/>
                <w:color w:val="auto"/>
                <w:sz w:val="24"/>
                <w:szCs w:val="18"/>
              </w:rPr>
            </w:rPrChange>
          </w:rPr>
          <w:t xml:space="preserve"> and </w:t>
        </w:r>
      </w:ins>
      <w:ins w:id="1069" w:author="vivo2" w:date="2024-01-25T23:15:00Z">
        <w:r w:rsidRPr="00366200">
          <w:rPr>
            <w:rFonts w:eastAsia="Times New Roman"/>
            <w:color w:val="auto"/>
            <w:highlight w:val="cyan"/>
            <w:lang w:eastAsia="en-GB"/>
            <w:rPrChange w:id="1070" w:author="vivo2" w:date="2024-01-25T23:17:00Z">
              <w:rPr>
                <w:rFonts w:eastAsia="Times New Roman"/>
                <w:color w:val="auto"/>
                <w:highlight w:val="yellow"/>
                <w:lang w:eastAsia="en-GB"/>
              </w:rPr>
            </w:rPrChange>
          </w:rPr>
          <w:t xml:space="preserve">it is assumed </w:t>
        </w:r>
      </w:ins>
      <w:ins w:id="1071" w:author="vivo2" w:date="2024-01-25T23:12:00Z">
        <w:r w:rsidRPr="00366200">
          <w:rPr>
            <w:rFonts w:eastAsia="Times New Roman"/>
            <w:color w:val="auto"/>
            <w:highlight w:val="cyan"/>
            <w:lang w:eastAsia="en-GB"/>
            <w:rPrChange w:id="1072" w:author="vivo2" w:date="2024-01-25T23:17:00Z">
              <w:rPr>
                <w:rFonts w:ascii="Arial" w:hAnsi="Arial"/>
                <w:color w:val="auto"/>
                <w:sz w:val="24"/>
                <w:szCs w:val="18"/>
              </w:rPr>
            </w:rPrChange>
          </w:rPr>
          <w:t>only one alternative will be support</w:t>
        </w:r>
      </w:ins>
      <w:ins w:id="1073" w:author="vivo2" w:date="2024-01-25T23:13:00Z">
        <w:r w:rsidRPr="00366200">
          <w:rPr>
            <w:rFonts w:eastAsia="Times New Roman"/>
            <w:color w:val="auto"/>
            <w:highlight w:val="cyan"/>
            <w:lang w:eastAsia="en-GB"/>
            <w:rPrChange w:id="1074" w:author="vivo2" w:date="2024-01-25T23:17:00Z">
              <w:rPr>
                <w:rFonts w:ascii="Arial" w:hAnsi="Arial"/>
                <w:color w:val="auto"/>
                <w:sz w:val="24"/>
                <w:szCs w:val="18"/>
              </w:rPr>
            </w:rPrChange>
          </w:rPr>
          <w:t>ed</w:t>
        </w:r>
      </w:ins>
      <w:ins w:id="1075" w:author="vivo2" w:date="2024-01-25T23:17:00Z">
        <w:r>
          <w:rPr>
            <w:rFonts w:eastAsia="Times New Roman"/>
            <w:color w:val="auto"/>
            <w:highlight w:val="cyan"/>
            <w:lang w:eastAsia="en-GB"/>
          </w:rPr>
          <w:t>.</w:t>
        </w:r>
      </w:ins>
    </w:p>
    <w:bookmarkEnd w:id="1045"/>
    <w:p w14:paraId="77290BD9" w14:textId="77777777" w:rsidR="00FB5E18" w:rsidRDefault="00FB5E18" w:rsidP="00FB5E18">
      <w:pPr>
        <w:overflowPunct/>
        <w:autoSpaceDE/>
        <w:autoSpaceDN/>
        <w:adjustRightInd/>
        <w:textAlignment w:val="auto"/>
        <w:rPr>
          <w:ins w:id="1076" w:author="Russell Jr., Paul L" w:date="2024-01-25T09:25:00Z"/>
          <w:rFonts w:eastAsia="Times New Roman"/>
          <w:color w:val="FF0000"/>
          <w:lang w:val="en-US" w:eastAsia="en-US"/>
        </w:rPr>
      </w:pPr>
    </w:p>
    <w:p w14:paraId="2DAD2874" w14:textId="61F16043" w:rsidR="00FB5E18" w:rsidRPr="00FB5E18" w:rsidRDefault="00FB5E18">
      <w:pPr>
        <w:overflowPunct/>
        <w:autoSpaceDE/>
        <w:autoSpaceDN/>
        <w:adjustRightInd/>
        <w:textAlignment w:val="auto"/>
        <w:rPr>
          <w:ins w:id="1077" w:author="Russell Jr., Paul L" w:date="2024-01-25T09:25:00Z"/>
          <w:rFonts w:eastAsia="Times New Roman"/>
          <w:color w:val="FF0000"/>
          <w:lang w:val="en-US" w:eastAsia="en-US"/>
        </w:rPr>
        <w:pPrChange w:id="1078" w:author="Russell Jr., Paul L" w:date="2024-01-25T09:25:00Z">
          <w:pPr>
            <w:overflowPunct/>
            <w:autoSpaceDE/>
            <w:autoSpaceDN/>
            <w:adjustRightInd/>
            <w:ind w:left="1135" w:hanging="851"/>
            <w:textAlignment w:val="auto"/>
          </w:pPr>
        </w:pPrChange>
      </w:pPr>
      <w:ins w:id="1079" w:author="Russell Jr., Paul L" w:date="2024-01-25T09:25:00Z">
        <w:r w:rsidRPr="00FB5E18">
          <w:rPr>
            <w:rFonts w:eastAsia="Times New Roman"/>
            <w:color w:val="FF0000"/>
            <w:lang w:val="en-US" w:eastAsia="en-US"/>
          </w:rPr>
          <w:t>Editor’s Notes: The detailed impacts caused by draft-ietf-tsvwg-ecn-encap-guidelines-22[X] are FFS</w:t>
        </w:r>
        <w:r>
          <w:rPr>
            <w:rFonts w:eastAsia="Times New Roman"/>
            <w:color w:val="FF0000"/>
            <w:lang w:val="en-US" w:eastAsia="en-US"/>
          </w:rPr>
          <w:t xml:space="preserve">, as well as </w:t>
        </w:r>
      </w:ins>
      <w:ins w:id="1080" w:author="Russell Jr., Paul L" w:date="2024-01-25T09:44:00Z">
        <w:r w:rsidR="00E351AA">
          <w:rPr>
            <w:rFonts w:eastAsia="Times New Roman"/>
            <w:color w:val="FF0000"/>
            <w:lang w:val="en-US" w:eastAsia="en-US"/>
          </w:rPr>
          <w:t xml:space="preserve">the impacts of </w:t>
        </w:r>
      </w:ins>
      <w:ins w:id="1081" w:author="Russell Jr., Paul L" w:date="2024-01-25T09:25:00Z">
        <w:r>
          <w:rPr>
            <w:rFonts w:eastAsia="Times New Roman"/>
            <w:color w:val="FF0000"/>
            <w:lang w:val="en-US" w:eastAsia="en-US"/>
          </w:rPr>
          <w:t>fe</w:t>
        </w:r>
      </w:ins>
      <w:ins w:id="1082" w:author="Russell Jr., Paul L" w:date="2024-01-25T09:26:00Z">
        <w:r>
          <w:rPr>
            <w:rFonts w:eastAsia="Times New Roman"/>
            <w:color w:val="FF0000"/>
            <w:lang w:val="en-US" w:eastAsia="en-US"/>
          </w:rPr>
          <w:t>ature parity with 3GPP access</w:t>
        </w:r>
      </w:ins>
      <w:ins w:id="1083" w:author="Russell Jr., Paul L" w:date="2024-01-25T09:25:00Z">
        <w:r w:rsidRPr="00FB5E18">
          <w:rPr>
            <w:rFonts w:eastAsia="Times New Roman"/>
            <w:color w:val="FF0000"/>
            <w:lang w:val="en-US" w:eastAsia="en-US"/>
          </w:rPr>
          <w:t>.</w:t>
        </w:r>
      </w:ins>
      <w:ins w:id="1084" w:author="vivo2" w:date="2024-01-25T23:16:00Z">
        <w:r w:rsidR="00366200">
          <w:rPr>
            <w:rFonts w:eastAsia="Times New Roman"/>
            <w:color w:val="FF0000"/>
            <w:lang w:val="en-US" w:eastAsia="en-US"/>
          </w:rPr>
          <w:t xml:space="preserve"> </w:t>
        </w:r>
        <w:bookmarkStart w:id="1085" w:name="_Hlk157117291"/>
        <w:bookmarkStart w:id="1086" w:name="_GoBack"/>
        <w:r w:rsidR="00366200" w:rsidRPr="00366200">
          <w:rPr>
            <w:rFonts w:eastAsia="Times New Roman"/>
            <w:color w:val="FF0000"/>
            <w:highlight w:val="cyan"/>
            <w:lang w:val="en-US" w:eastAsia="en-US"/>
            <w:rPrChange w:id="1087" w:author="vivo2" w:date="2024-01-25T23:17:00Z">
              <w:rPr>
                <w:rFonts w:eastAsia="Times New Roman"/>
                <w:color w:val="FF0000"/>
                <w:lang w:val="en-US" w:eastAsia="en-US"/>
              </w:rPr>
            </w:rPrChange>
          </w:rPr>
          <w:t>The impact for</w:t>
        </w:r>
      </w:ins>
      <w:ins w:id="1088" w:author="vivo2" w:date="2024-01-25T23:19:00Z">
        <w:r w:rsidR="00C80B87">
          <w:rPr>
            <w:rFonts w:eastAsia="Times New Roman"/>
            <w:color w:val="auto"/>
            <w:highlight w:val="cyan"/>
            <w:lang w:eastAsia="en-GB"/>
          </w:rPr>
          <w:t xml:space="preserve"> different </w:t>
        </w:r>
      </w:ins>
      <w:ins w:id="1089" w:author="vivo2" w:date="2024-01-25T23:16:00Z">
        <w:r w:rsidR="00366200" w:rsidRPr="00366200">
          <w:rPr>
            <w:rFonts w:eastAsia="Times New Roman"/>
            <w:color w:val="auto"/>
            <w:highlight w:val="cyan"/>
            <w:lang w:eastAsia="en-GB"/>
            <w:rPrChange w:id="1090" w:author="vivo2" w:date="2024-01-25T23:17:00Z">
              <w:rPr>
                <w:rFonts w:eastAsia="Times New Roman"/>
                <w:color w:val="auto"/>
                <w:highlight w:val="yellow"/>
                <w:lang w:eastAsia="en-GB"/>
              </w:rPr>
            </w:rPrChange>
          </w:rPr>
          <w:t xml:space="preserve">alternatives will be further separated and </w:t>
        </w:r>
      </w:ins>
      <w:ins w:id="1091" w:author="vivo2" w:date="2024-01-25T23:19:00Z">
        <w:r w:rsidR="002E7A9D" w:rsidRPr="002E7A9D">
          <w:rPr>
            <w:rFonts w:eastAsia="Times New Roman"/>
            <w:color w:val="auto"/>
            <w:highlight w:val="cyan"/>
            <w:lang w:eastAsia="en-GB"/>
          </w:rPr>
          <w:t>clearly</w:t>
        </w:r>
        <w:r w:rsidR="002E7A9D" w:rsidRPr="002E7A9D">
          <w:rPr>
            <w:rFonts w:eastAsia="Times New Roman"/>
            <w:color w:val="auto"/>
            <w:highlight w:val="cyan"/>
            <w:lang w:eastAsia="en-GB"/>
          </w:rPr>
          <w:t xml:space="preserve"> </w:t>
        </w:r>
      </w:ins>
      <w:ins w:id="1092" w:author="vivo2" w:date="2024-01-25T23:16:00Z">
        <w:r w:rsidR="00366200" w:rsidRPr="00366200">
          <w:rPr>
            <w:rFonts w:eastAsia="Times New Roman"/>
            <w:color w:val="auto"/>
            <w:highlight w:val="cyan"/>
            <w:lang w:eastAsia="en-GB"/>
            <w:rPrChange w:id="1093" w:author="vivo2" w:date="2024-01-25T23:17:00Z">
              <w:rPr>
                <w:rFonts w:eastAsia="Times New Roman"/>
                <w:color w:val="auto"/>
                <w:highlight w:val="yellow"/>
                <w:lang w:eastAsia="en-GB"/>
              </w:rPr>
            </w:rPrChange>
          </w:rPr>
          <w:t>clarified</w:t>
        </w:r>
      </w:ins>
      <w:ins w:id="1094" w:author="vivo2" w:date="2024-01-25T23:19:00Z">
        <w:r w:rsidR="002E7A9D">
          <w:rPr>
            <w:rFonts w:eastAsia="Times New Roman"/>
            <w:color w:val="auto"/>
            <w:highlight w:val="cyan"/>
            <w:lang w:eastAsia="en-GB"/>
          </w:rPr>
          <w:t>.</w:t>
        </w:r>
      </w:ins>
    </w:p>
    <w:bookmarkEnd w:id="1085"/>
    <w:bookmarkEnd w:id="1086"/>
    <w:p w14:paraId="0A8A9BFF" w14:textId="0B0EFC0D" w:rsidR="00710EAA" w:rsidRPr="00710EAA" w:rsidDel="00FB5E18" w:rsidRDefault="00710EAA">
      <w:pPr>
        <w:rPr>
          <w:del w:id="1095" w:author="Russell Jr., Paul L" w:date="2024-01-25T09:25:00Z"/>
          <w:lang w:val="en-US"/>
        </w:rPr>
        <w:pPrChange w:id="1096" w:author="Georgios Gkellas (Nokia)" w:date="2024-01-21T14:39:00Z">
          <w:pPr>
            <w:pStyle w:val="af0"/>
          </w:pPr>
        </w:pPrChange>
      </w:pPr>
    </w:p>
    <w:p w14:paraId="1CE4D8FC" w14:textId="212E823A" w:rsidR="0086356B" w:rsidRPr="00822E86" w:rsidDel="00710EAA" w:rsidRDefault="0086356B" w:rsidP="0086356B">
      <w:pPr>
        <w:keepNext/>
        <w:keepLines/>
        <w:spacing w:before="180"/>
        <w:ind w:left="1134" w:hanging="1134"/>
        <w:outlineLvl w:val="1"/>
        <w:rPr>
          <w:ins w:id="1097" w:author="Russell Jr., Paul L" w:date="2024-01-19T08:39:00Z"/>
          <w:del w:id="1098" w:author="Georgios Gkellas (Nokia)" w:date="2024-01-21T14:40:00Z"/>
          <w:rFonts w:ascii="Arial" w:eastAsia="等线" w:hAnsi="Arial"/>
          <w:sz w:val="32"/>
          <w:lang w:eastAsia="zh-CN"/>
        </w:rPr>
      </w:pPr>
      <w:bookmarkStart w:id="1099" w:name="_Toc500949097"/>
      <w:bookmarkStart w:id="1100" w:name="_Toc92875660"/>
      <w:bookmarkStart w:id="1101" w:name="_Toc93070684"/>
      <w:ins w:id="1102" w:author="Russell Jr., Paul L" w:date="2024-01-19T08:39:00Z">
        <w:del w:id="1103" w:author="Georgios Gkellas (Nokia)" w:date="2024-01-21T14:40:00Z">
          <w:r w:rsidRPr="00822E86" w:rsidDel="00710EAA">
            <w:rPr>
              <w:rFonts w:ascii="Arial" w:eastAsia="等线" w:hAnsi="Arial"/>
              <w:sz w:val="32"/>
              <w:lang w:eastAsia="zh-CN"/>
            </w:rPr>
            <w:delText>6.</w:delText>
          </w:r>
          <w:commentRangeStart w:id="1104"/>
          <w:r w:rsidRPr="00822E86" w:rsidDel="00710EAA">
            <w:rPr>
              <w:rFonts w:ascii="Arial" w:eastAsia="等线" w:hAnsi="Arial" w:hint="eastAsia"/>
              <w:sz w:val="32"/>
              <w:lang w:eastAsia="zh-CN"/>
            </w:rPr>
            <w:delText>X</w:delText>
          </w:r>
        </w:del>
      </w:ins>
      <w:ins w:id="1105" w:author="Russell Jr., Paul L" w:date="2024-01-19T08:40:00Z">
        <w:del w:id="1106" w:author="Georgios Gkellas (Nokia)" w:date="2024-01-21T14:40:00Z">
          <w:r w:rsidDel="00710EAA">
            <w:rPr>
              <w:rFonts w:ascii="Arial" w:eastAsia="等线" w:hAnsi="Arial"/>
              <w:sz w:val="32"/>
              <w:lang w:eastAsia="zh-CN"/>
            </w:rPr>
            <w:delText>+2</w:delText>
          </w:r>
        </w:del>
      </w:ins>
      <w:commentRangeEnd w:id="1104"/>
      <w:ins w:id="1107" w:author="Russell Jr., Paul L" w:date="2024-01-19T08:48:00Z">
        <w:del w:id="1108" w:author="Georgios Gkellas (Nokia)" w:date="2024-01-21T14:40:00Z">
          <w:r w:rsidR="00C828B1" w:rsidDel="00710EAA">
            <w:rPr>
              <w:rStyle w:val="a8"/>
            </w:rPr>
            <w:commentReference w:id="1104"/>
          </w:r>
        </w:del>
      </w:ins>
      <w:ins w:id="1109" w:author="Russell Jr., Paul L" w:date="2024-01-19T08:39:00Z">
        <w:del w:id="1110" w:author="Georgios Gkellas (Nokia)" w:date="2024-01-21T14:40:00Z">
          <w:r w:rsidRPr="00822E86" w:rsidDel="00710EAA">
            <w:rPr>
              <w:rFonts w:ascii="Arial" w:eastAsia="等线" w:hAnsi="Arial" w:hint="eastAsia"/>
              <w:sz w:val="32"/>
              <w:lang w:eastAsia="ko-KR"/>
            </w:rPr>
            <w:tab/>
          </w:r>
          <w:r w:rsidRPr="00822E86" w:rsidDel="00710EAA">
            <w:rPr>
              <w:rFonts w:ascii="Arial" w:eastAsia="等线" w:hAnsi="Arial"/>
              <w:sz w:val="32"/>
            </w:rPr>
            <w:delText>Solution</w:delText>
          </w:r>
          <w:r w:rsidRPr="00822E86" w:rsidDel="00710EAA">
            <w:rPr>
              <w:rFonts w:ascii="Arial" w:eastAsia="等线" w:hAnsi="Arial" w:hint="eastAsia"/>
              <w:sz w:val="32"/>
              <w:lang w:eastAsia="zh-CN"/>
            </w:rPr>
            <w:delText xml:space="preserve"> #</w:delText>
          </w:r>
          <w:r w:rsidRPr="0086356B" w:rsidDel="00710EAA">
            <w:rPr>
              <w:rFonts w:ascii="Arial" w:eastAsia="等线" w:hAnsi="Arial"/>
              <w:sz w:val="32"/>
              <w:highlight w:val="yellow"/>
              <w:lang w:eastAsia="zh-CN"/>
              <w:rPrChange w:id="1111" w:author="Russell Jr., Paul L" w:date="2024-01-19T08:41:00Z">
                <w:rPr>
                  <w:rFonts w:ascii="Arial" w:eastAsia="等线" w:hAnsi="Arial"/>
                  <w:sz w:val="32"/>
                  <w:lang w:eastAsia="zh-CN"/>
                </w:rPr>
              </w:rPrChange>
            </w:rPr>
            <w:delText>X</w:delText>
          </w:r>
        </w:del>
      </w:ins>
      <w:ins w:id="1112" w:author="Russell Jr., Paul L" w:date="2024-01-19T08:40:00Z">
        <w:del w:id="1113" w:author="Georgios Gkellas (Nokia)" w:date="2024-01-21T14:40:00Z">
          <w:r w:rsidRPr="0086356B" w:rsidDel="00710EAA">
            <w:rPr>
              <w:rFonts w:ascii="Arial" w:eastAsia="等线" w:hAnsi="Arial"/>
              <w:sz w:val="32"/>
              <w:highlight w:val="yellow"/>
              <w:lang w:eastAsia="zh-CN"/>
              <w:rPrChange w:id="1114" w:author="Russell Jr., Paul L" w:date="2024-01-19T08:41:00Z">
                <w:rPr>
                  <w:rFonts w:ascii="Arial" w:eastAsia="等线" w:hAnsi="Arial"/>
                  <w:sz w:val="32"/>
                  <w:lang w:eastAsia="zh-CN"/>
                </w:rPr>
              </w:rPrChange>
            </w:rPr>
            <w:delText>+2</w:delText>
          </w:r>
        </w:del>
      </w:ins>
      <w:ins w:id="1115" w:author="Russell Jr., Paul L" w:date="2024-01-19T08:39:00Z">
        <w:del w:id="1116" w:author="Georgios Gkellas (Nokia)" w:date="2024-01-21T14:40:00Z">
          <w:r w:rsidRPr="00822E86" w:rsidDel="00710EAA">
            <w:rPr>
              <w:rFonts w:ascii="Arial" w:eastAsia="等线" w:hAnsi="Arial"/>
              <w:sz w:val="32"/>
            </w:rPr>
            <w:delText xml:space="preserve">: </w:delText>
          </w:r>
          <w:bookmarkEnd w:id="1099"/>
          <w:bookmarkEnd w:id="1100"/>
          <w:bookmarkEnd w:id="1101"/>
          <w:r w:rsidDel="00710EAA">
            <w:rPr>
              <w:rFonts w:ascii="Arial" w:eastAsia="等线" w:hAnsi="Arial"/>
              <w:sz w:val="32"/>
              <w:lang w:eastAsia="zh-CN"/>
            </w:rPr>
            <w:delText>S</w:delText>
          </w:r>
          <w:r w:rsidRPr="002A570A" w:rsidDel="00710EAA">
            <w:rPr>
              <w:rFonts w:ascii="Arial" w:eastAsia="等线" w:hAnsi="Arial"/>
              <w:sz w:val="32"/>
              <w:lang w:eastAsia="zh-CN"/>
            </w:rPr>
            <w:delText>upport L4S mechanism for non-3GPP access networks</w:delText>
          </w:r>
          <w:r w:rsidDel="00710EAA">
            <w:rPr>
              <w:rFonts w:ascii="Arial" w:eastAsia="等线" w:hAnsi="Arial"/>
              <w:sz w:val="32"/>
              <w:lang w:eastAsia="zh-CN"/>
            </w:rPr>
            <w:delText xml:space="preserve"> and intermediate 5GS nodes</w:delText>
          </w:r>
        </w:del>
      </w:ins>
    </w:p>
    <w:p w14:paraId="12650D4C" w14:textId="70E3C6AE" w:rsidR="0086356B" w:rsidRPr="00822E86" w:rsidDel="00710EAA" w:rsidRDefault="0086356B" w:rsidP="0086356B">
      <w:pPr>
        <w:keepNext/>
        <w:keepLines/>
        <w:spacing w:before="120"/>
        <w:ind w:left="1134" w:hanging="1134"/>
        <w:outlineLvl w:val="2"/>
        <w:rPr>
          <w:ins w:id="1117" w:author="Russell Jr., Paul L" w:date="2024-01-19T08:39:00Z"/>
          <w:del w:id="1118" w:author="Georgios Gkellas (Nokia)" w:date="2024-01-21T14:40:00Z"/>
          <w:rFonts w:ascii="Arial" w:eastAsia="等线" w:hAnsi="Arial"/>
          <w:sz w:val="28"/>
        </w:rPr>
      </w:pPr>
      <w:bookmarkStart w:id="1119" w:name="_Toc500949098"/>
      <w:bookmarkStart w:id="1120" w:name="_Toc92875661"/>
      <w:bookmarkStart w:id="1121" w:name="_Toc93070685"/>
      <w:ins w:id="1122" w:author="Russell Jr., Paul L" w:date="2024-01-19T08:39:00Z">
        <w:del w:id="1123" w:author="Georgios Gkellas (Nokia)" w:date="2024-01-21T14:40:00Z">
          <w:r w:rsidRPr="00822E86" w:rsidDel="00710EAA">
            <w:rPr>
              <w:rFonts w:ascii="Arial" w:eastAsia="等线" w:hAnsi="Arial"/>
              <w:sz w:val="28"/>
            </w:rPr>
            <w:delText>6.</w:delText>
          </w:r>
          <w:r w:rsidRPr="00822E86" w:rsidDel="00710EAA">
            <w:rPr>
              <w:rFonts w:ascii="Arial" w:eastAsia="等线" w:hAnsi="Arial" w:hint="eastAsia"/>
              <w:sz w:val="28"/>
            </w:rPr>
            <w:delText>X</w:delText>
          </w:r>
        </w:del>
      </w:ins>
      <w:ins w:id="1124" w:author="Russell Jr., Paul L" w:date="2024-01-19T08:41:00Z">
        <w:del w:id="1125" w:author="Georgios Gkellas (Nokia)" w:date="2024-01-21T14:40:00Z">
          <w:r w:rsidDel="00710EAA">
            <w:rPr>
              <w:rFonts w:ascii="Arial" w:eastAsia="等线" w:hAnsi="Arial"/>
              <w:sz w:val="28"/>
            </w:rPr>
            <w:delText>+2</w:delText>
          </w:r>
        </w:del>
      </w:ins>
      <w:ins w:id="1126" w:author="Russell Jr., Paul L" w:date="2024-01-19T08:39:00Z">
        <w:del w:id="1127" w:author="Georgios Gkellas (Nokia)" w:date="2024-01-21T14:40:00Z">
          <w:r w:rsidRPr="00822E86" w:rsidDel="00710EAA">
            <w:rPr>
              <w:rFonts w:ascii="Arial" w:eastAsia="等线" w:hAnsi="Arial"/>
              <w:sz w:val="28"/>
            </w:rPr>
            <w:delText>.</w:delText>
          </w:r>
          <w:r w:rsidRPr="00822E86" w:rsidDel="00710EAA">
            <w:rPr>
              <w:rFonts w:ascii="Arial" w:eastAsia="等线" w:hAnsi="Arial" w:hint="eastAsia"/>
              <w:sz w:val="28"/>
            </w:rPr>
            <w:delText>1</w:delText>
          </w:r>
          <w:r w:rsidRPr="00822E86" w:rsidDel="00710EAA">
            <w:rPr>
              <w:rFonts w:ascii="Arial" w:eastAsia="等线" w:hAnsi="Arial" w:hint="eastAsia"/>
              <w:sz w:val="28"/>
            </w:rPr>
            <w:tab/>
          </w:r>
          <w:r w:rsidRPr="00822E86" w:rsidDel="00710EAA">
            <w:rPr>
              <w:rFonts w:ascii="Arial" w:eastAsia="等线" w:hAnsi="Arial"/>
              <w:sz w:val="28"/>
            </w:rPr>
            <w:delText>Key Issue mappi</w:delText>
          </w:r>
          <w:bookmarkEnd w:id="1119"/>
          <w:bookmarkEnd w:id="1120"/>
          <w:bookmarkEnd w:id="1121"/>
          <w:r w:rsidDel="00710EAA">
            <w:rPr>
              <w:rFonts w:ascii="Arial" w:eastAsia="等线" w:hAnsi="Arial"/>
              <w:sz w:val="28"/>
            </w:rPr>
            <w:delText>ng</w:delText>
          </w:r>
        </w:del>
      </w:ins>
    </w:p>
    <w:p w14:paraId="49BBD69B" w14:textId="7927C40E" w:rsidR="0086356B" w:rsidRPr="002F2979" w:rsidDel="00710EAA" w:rsidRDefault="0086356B" w:rsidP="0086356B">
      <w:pPr>
        <w:pStyle w:val="B1"/>
        <w:ind w:left="0" w:firstLine="0"/>
        <w:rPr>
          <w:ins w:id="1128" w:author="Russell Jr., Paul L" w:date="2024-01-19T08:39:00Z"/>
          <w:del w:id="1129" w:author="Georgios Gkellas (Nokia)" w:date="2024-01-21T14:40:00Z"/>
          <w:rFonts w:eastAsiaTheme="minorEastAsia"/>
          <w:lang w:eastAsia="zh-CN"/>
        </w:rPr>
      </w:pPr>
      <w:ins w:id="1130" w:author="Russell Jr., Paul L" w:date="2024-01-19T08:39:00Z">
        <w:del w:id="1131" w:author="Georgios Gkellas (Nokia)" w:date="2024-01-21T14:40:00Z">
          <w:r w:rsidRPr="002F2979" w:rsidDel="00710EAA">
            <w:rPr>
              <w:rFonts w:eastAsiaTheme="minorEastAsia"/>
              <w:lang w:eastAsia="zh-CN"/>
            </w:rPr>
            <w:delText xml:space="preserve">This solution applies to </w:delText>
          </w:r>
          <w:r w:rsidRPr="008A4849" w:rsidDel="00710EAA">
            <w:delText>Key Issue #</w:delText>
          </w:r>
          <w:r w:rsidDel="00710EAA">
            <w:delText>6 i.e.</w:delText>
          </w:r>
          <w:r w:rsidRPr="008A4849" w:rsidDel="00710EAA">
            <w:delText xml:space="preserve"> L4S for non-3GPP access networks and intermediate 5GS nodes</w:delText>
          </w:r>
          <w:r w:rsidDel="00710EAA">
            <w:delText>.</w:delText>
          </w:r>
        </w:del>
      </w:ins>
    </w:p>
    <w:p w14:paraId="4624C26A" w14:textId="505654A4" w:rsidR="0086356B" w:rsidRPr="00822E86" w:rsidDel="00710EAA" w:rsidRDefault="0086356B" w:rsidP="0086356B">
      <w:pPr>
        <w:keepNext/>
        <w:keepLines/>
        <w:spacing w:before="120"/>
        <w:ind w:left="1134" w:hanging="1134"/>
        <w:outlineLvl w:val="2"/>
        <w:rPr>
          <w:ins w:id="1132" w:author="Russell Jr., Paul L" w:date="2024-01-19T08:39:00Z"/>
          <w:del w:id="1133" w:author="Georgios Gkellas (Nokia)" w:date="2024-01-21T14:40:00Z"/>
          <w:rFonts w:ascii="Arial" w:eastAsia="等线" w:hAnsi="Arial"/>
          <w:sz w:val="28"/>
        </w:rPr>
      </w:pPr>
      <w:bookmarkStart w:id="1134" w:name="_Toc500949099"/>
      <w:bookmarkStart w:id="1135" w:name="_Toc92875662"/>
      <w:bookmarkStart w:id="1136" w:name="_Toc93070686"/>
      <w:ins w:id="1137" w:author="Russell Jr., Paul L" w:date="2024-01-19T08:39:00Z">
        <w:del w:id="1138" w:author="Georgios Gkellas (Nokia)" w:date="2024-01-21T14:40:00Z">
          <w:r w:rsidRPr="00822E86" w:rsidDel="00710EAA">
            <w:rPr>
              <w:rFonts w:ascii="Arial" w:eastAsia="等线" w:hAnsi="Arial"/>
              <w:sz w:val="28"/>
            </w:rPr>
            <w:delText>6.</w:delText>
          </w:r>
          <w:r w:rsidRPr="00822E86" w:rsidDel="00710EAA">
            <w:rPr>
              <w:rFonts w:ascii="Arial" w:eastAsia="等线" w:hAnsi="Arial" w:hint="eastAsia"/>
              <w:sz w:val="28"/>
            </w:rPr>
            <w:delText>X</w:delText>
          </w:r>
        </w:del>
      </w:ins>
      <w:ins w:id="1139" w:author="Russell Jr., Paul L" w:date="2024-01-19T08:41:00Z">
        <w:del w:id="1140" w:author="Georgios Gkellas (Nokia)" w:date="2024-01-21T14:40:00Z">
          <w:r w:rsidDel="00710EAA">
            <w:rPr>
              <w:rFonts w:ascii="Arial" w:eastAsia="等线" w:hAnsi="Arial"/>
              <w:sz w:val="28"/>
            </w:rPr>
            <w:delText>+2</w:delText>
          </w:r>
        </w:del>
      </w:ins>
      <w:ins w:id="1141" w:author="Russell Jr., Paul L" w:date="2024-01-19T08:39:00Z">
        <w:del w:id="1142" w:author="Georgios Gkellas (Nokia)" w:date="2024-01-21T14:40:00Z">
          <w:r w:rsidRPr="00822E86" w:rsidDel="00710EAA">
            <w:rPr>
              <w:rFonts w:ascii="Arial" w:eastAsia="等线" w:hAnsi="Arial"/>
              <w:sz w:val="28"/>
            </w:rPr>
            <w:delText>.2</w:delText>
          </w:r>
          <w:r w:rsidRPr="00822E86" w:rsidDel="00710EAA">
            <w:rPr>
              <w:rFonts w:ascii="Arial" w:eastAsia="等线" w:hAnsi="Arial" w:hint="eastAsia"/>
              <w:sz w:val="28"/>
            </w:rPr>
            <w:tab/>
            <w:delText>Description</w:delText>
          </w:r>
          <w:bookmarkEnd w:id="1134"/>
          <w:bookmarkEnd w:id="1135"/>
          <w:bookmarkEnd w:id="1136"/>
        </w:del>
      </w:ins>
    </w:p>
    <w:p w14:paraId="0B4328A3" w14:textId="54C67EA0" w:rsidR="0086356B" w:rsidRPr="0086356B" w:rsidDel="00710EAA" w:rsidRDefault="0086356B" w:rsidP="0086356B">
      <w:pPr>
        <w:pStyle w:val="B1"/>
        <w:ind w:left="0" w:firstLine="0"/>
        <w:rPr>
          <w:ins w:id="1143" w:author="Russell Jr., Paul L" w:date="2024-01-19T08:39:00Z"/>
          <w:del w:id="1144" w:author="Georgios Gkellas (Nokia)" w:date="2024-01-21T14:40:00Z"/>
          <w:rFonts w:eastAsiaTheme="minorEastAsia"/>
          <w:lang w:val="en-US" w:eastAsia="zh-CN"/>
        </w:rPr>
      </w:pPr>
      <w:bookmarkStart w:id="1145" w:name="_Toc500949101"/>
      <w:ins w:id="1146" w:author="Russell Jr., Paul L" w:date="2024-01-19T08:39:00Z">
        <w:del w:id="1147" w:author="Georgios Gkellas (Nokia)" w:date="2024-01-21T14:40:00Z">
          <w:r w:rsidRPr="0086356B" w:rsidDel="00710EAA">
            <w:rPr>
              <w:rFonts w:eastAsiaTheme="minorEastAsia" w:hint="eastAsia"/>
              <w:lang w:val="en-US" w:eastAsia="zh-CN"/>
            </w:rPr>
            <w:delText>T</w:delText>
          </w:r>
          <w:r w:rsidRPr="0086356B" w:rsidDel="00710EAA">
            <w:rPr>
              <w:rFonts w:eastAsiaTheme="minorEastAsia"/>
              <w:lang w:val="en-US" w:eastAsia="zh-CN"/>
            </w:rPr>
            <w:delText xml:space="preserve">his solution takes the architecture </w:delText>
          </w:r>
          <w:r w:rsidRPr="0086356B" w:rsidDel="00710EAA">
            <w:rPr>
              <w:rFonts w:eastAsiaTheme="minorEastAsia" w:hint="eastAsia"/>
              <w:lang w:val="en-US" w:eastAsia="zh-CN"/>
            </w:rPr>
            <w:delText>models</w:delText>
          </w:r>
          <w:r w:rsidRPr="0086356B" w:rsidDel="00710EAA">
            <w:rPr>
              <w:rFonts w:eastAsiaTheme="minorEastAsia"/>
              <w:lang w:val="en-US" w:eastAsia="zh-CN"/>
            </w:rPr>
            <w:delText xml:space="preserve"> for non-3GPP access networks as basis which is specified in </w:delText>
          </w:r>
          <w:r w:rsidRPr="0086356B" w:rsidDel="00710EAA">
            <w:rPr>
              <w:rFonts w:eastAsiaTheme="minorEastAsia" w:hint="eastAsia"/>
              <w:lang w:val="en-US" w:eastAsia="zh-CN"/>
            </w:rPr>
            <w:delText>Clause</w:delText>
          </w:r>
          <w:r w:rsidRPr="0086356B" w:rsidDel="00710EAA">
            <w:rPr>
              <w:rFonts w:eastAsiaTheme="minorEastAsia"/>
              <w:lang w:val="en-US" w:eastAsia="zh-CN"/>
            </w:rPr>
            <w:delText xml:space="preserve"> 4.2.8 </w:delText>
          </w:r>
        </w:del>
        <w:del w:id="1148" w:author="Georgios Gkellas (Nokia)" w:date="2024-01-20T21:45:00Z">
          <w:r w:rsidRPr="0086356B" w:rsidDel="00CD5361">
            <w:rPr>
              <w:rFonts w:eastAsiaTheme="minorEastAsia" w:hint="eastAsia"/>
              <w:lang w:val="en-US" w:eastAsia="zh-CN"/>
            </w:rPr>
            <w:delText>as</w:delText>
          </w:r>
          <w:r w:rsidRPr="0086356B" w:rsidDel="00CD5361">
            <w:rPr>
              <w:rFonts w:eastAsiaTheme="minorEastAsia"/>
              <w:lang w:val="en-US" w:eastAsia="zh-CN"/>
            </w:rPr>
            <w:delText xml:space="preserve"> basis which</w:delText>
          </w:r>
        </w:del>
        <w:del w:id="1149" w:author="Georgios Gkellas (Nokia)" w:date="2024-01-21T14:40:00Z">
          <w:r w:rsidRPr="0086356B" w:rsidDel="00710EAA">
            <w:rPr>
              <w:rFonts w:eastAsiaTheme="minorEastAsia"/>
              <w:lang w:val="en-US" w:eastAsia="zh-CN"/>
            </w:rPr>
            <w:delText xml:space="preserve"> includes the following aspects.</w:delText>
          </w:r>
        </w:del>
      </w:ins>
    </w:p>
    <w:p w14:paraId="2A7ABDAC" w14:textId="5E6C7125" w:rsidR="0086356B" w:rsidRPr="0086356B" w:rsidDel="00710EAA" w:rsidRDefault="0086356B" w:rsidP="0086356B">
      <w:pPr>
        <w:pStyle w:val="B1"/>
        <w:numPr>
          <w:ilvl w:val="0"/>
          <w:numId w:val="87"/>
        </w:numPr>
        <w:rPr>
          <w:ins w:id="1150" w:author="Russell Jr., Paul L" w:date="2024-01-19T08:39:00Z"/>
          <w:del w:id="1151" w:author="Georgios Gkellas (Nokia)" w:date="2024-01-21T14:40:00Z"/>
          <w:iCs/>
        </w:rPr>
      </w:pPr>
      <w:ins w:id="1152" w:author="Russell Jr., Paul L" w:date="2024-01-19T08:39:00Z">
        <w:del w:id="1153" w:author="Georgios Gkellas (Nokia)" w:date="2024-01-21T14:40:00Z">
          <w:r w:rsidRPr="0086356B" w:rsidDel="00710EAA">
            <w:rPr>
              <w:iCs/>
            </w:rPr>
            <w:delText xml:space="preserve">Non-roaming architecture for 5G Core Network with </w:delText>
          </w:r>
          <w:r w:rsidRPr="0086356B" w:rsidDel="00710EAA">
            <w:rPr>
              <w:iCs/>
              <w:rPrChange w:id="1154" w:author="Russell Jr., Paul L" w:date="2024-01-19T08:41:00Z">
                <w:rPr>
                  <w:iCs/>
                  <w:highlight w:val="yellow"/>
                </w:rPr>
              </w:rPrChange>
            </w:rPr>
            <w:delText>untrusted non-3GPP access (Figure 4.2.8.2.1-1 of TS 23.501)</w:delText>
          </w:r>
        </w:del>
      </w:ins>
    </w:p>
    <w:p w14:paraId="41CB3BC3" w14:textId="0AA3B3F3" w:rsidR="0086356B" w:rsidRPr="0086356B" w:rsidDel="00710EAA" w:rsidRDefault="0086356B" w:rsidP="0086356B">
      <w:pPr>
        <w:pStyle w:val="B1"/>
        <w:numPr>
          <w:ilvl w:val="0"/>
          <w:numId w:val="87"/>
        </w:numPr>
        <w:rPr>
          <w:ins w:id="1155" w:author="Russell Jr., Paul L" w:date="2024-01-19T08:39:00Z"/>
          <w:del w:id="1156" w:author="Georgios Gkellas (Nokia)" w:date="2024-01-21T14:40:00Z"/>
          <w:iCs/>
          <w:rPrChange w:id="1157" w:author="Russell Jr., Paul L" w:date="2024-01-19T08:41:00Z">
            <w:rPr>
              <w:ins w:id="1158" w:author="Russell Jr., Paul L" w:date="2024-01-19T08:39:00Z"/>
              <w:del w:id="1159" w:author="Georgios Gkellas (Nokia)" w:date="2024-01-21T14:40:00Z"/>
              <w:iCs/>
              <w:highlight w:val="yellow"/>
            </w:rPr>
          </w:rPrChange>
        </w:rPr>
      </w:pPr>
      <w:ins w:id="1160" w:author="Russell Jr., Paul L" w:date="2024-01-19T08:39:00Z">
        <w:del w:id="1161" w:author="Georgios Gkellas (Nokia)" w:date="2024-01-21T14:40:00Z">
          <w:r w:rsidRPr="0086356B" w:rsidDel="00710EAA">
            <w:rPr>
              <w:iCs/>
            </w:rPr>
            <w:delText xml:space="preserve">Non-roaming architecture for 5G Core Network with </w:delText>
          </w:r>
          <w:r w:rsidRPr="0086356B" w:rsidDel="00710EAA">
            <w:rPr>
              <w:iCs/>
              <w:rPrChange w:id="1162" w:author="Russell Jr., Paul L" w:date="2024-01-19T08:41:00Z">
                <w:rPr>
                  <w:iCs/>
                  <w:highlight w:val="yellow"/>
                </w:rPr>
              </w:rPrChange>
            </w:rPr>
            <w:delText>trusted non-3GPP access (Figure 4.2.8.2.1-2 of TS 23.501)</w:delText>
          </w:r>
        </w:del>
      </w:ins>
    </w:p>
    <w:p w14:paraId="2CC07E3C" w14:textId="532D20BD" w:rsidR="0086356B" w:rsidRPr="0086356B" w:rsidDel="00710EAA" w:rsidRDefault="0086356B" w:rsidP="0086356B">
      <w:pPr>
        <w:pStyle w:val="B1"/>
        <w:numPr>
          <w:ilvl w:val="0"/>
          <w:numId w:val="87"/>
        </w:numPr>
        <w:rPr>
          <w:ins w:id="1163" w:author="Russell Jr., Paul L" w:date="2024-01-19T08:39:00Z"/>
          <w:del w:id="1164" w:author="Georgios Gkellas (Nokia)" w:date="2024-01-21T14:40:00Z"/>
          <w:iCs/>
          <w:rPrChange w:id="1165" w:author="Russell Jr., Paul L" w:date="2024-01-19T08:41:00Z">
            <w:rPr>
              <w:ins w:id="1166" w:author="Russell Jr., Paul L" w:date="2024-01-19T08:39:00Z"/>
              <w:del w:id="1167" w:author="Georgios Gkellas (Nokia)" w:date="2024-01-21T14:40:00Z"/>
              <w:iCs/>
              <w:highlight w:val="yellow"/>
            </w:rPr>
          </w:rPrChange>
        </w:rPr>
      </w:pPr>
      <w:ins w:id="1168" w:author="Russell Jr., Paul L" w:date="2024-01-19T08:39:00Z">
        <w:del w:id="1169" w:author="Georgios Gkellas (Nokia)" w:date="2024-01-21T14:40:00Z">
          <w:r w:rsidRPr="0086356B" w:rsidDel="00710EAA">
            <w:rPr>
              <w:iCs/>
            </w:rPr>
            <w:delText xml:space="preserve">Non- roaming architecture for 5G Core Network for </w:delText>
          </w:r>
          <w:r w:rsidRPr="0086356B" w:rsidDel="00710EAA">
            <w:rPr>
              <w:iCs/>
              <w:rPrChange w:id="1170" w:author="Russell Jr., Paul L" w:date="2024-01-19T08:41:00Z">
                <w:rPr>
                  <w:iCs/>
                  <w:highlight w:val="yellow"/>
                </w:rPr>
              </w:rPrChange>
            </w:rPr>
            <w:delText>5G-RG with Wireline 5G Access network and NG RAN (Figure 4.2.8.4-1 of TS 23.501)</w:delText>
          </w:r>
        </w:del>
      </w:ins>
    </w:p>
    <w:p w14:paraId="6FB787D4" w14:textId="745DF48B" w:rsidR="0086356B" w:rsidDel="00710EAA" w:rsidRDefault="0086356B" w:rsidP="0086356B">
      <w:pPr>
        <w:keepNext/>
        <w:keepLines/>
        <w:spacing w:before="120"/>
        <w:ind w:left="1134" w:hanging="1134"/>
        <w:outlineLvl w:val="2"/>
        <w:rPr>
          <w:ins w:id="1171" w:author="Russell Jr., Paul L" w:date="2024-01-19T08:39:00Z"/>
          <w:del w:id="1172" w:author="Georgios Gkellas (Nokia)" w:date="2024-01-21T14:40:00Z"/>
          <w:rFonts w:ascii="Arial" w:eastAsia="等线" w:hAnsi="Arial"/>
          <w:sz w:val="28"/>
        </w:rPr>
      </w:pPr>
      <w:ins w:id="1173" w:author="Russell Jr., Paul L" w:date="2024-01-19T08:39:00Z">
        <w:del w:id="1174" w:author="Georgios Gkellas (Nokia)" w:date="2024-01-21T14:40:00Z">
          <w:r w:rsidDel="00710EAA">
            <w:rPr>
              <w:rFonts w:ascii="Arial" w:eastAsia="等线" w:hAnsi="Arial" w:hint="eastAsia"/>
              <w:sz w:val="28"/>
            </w:rPr>
            <w:delText>6</w:delText>
          </w:r>
          <w:r w:rsidDel="00710EAA">
            <w:rPr>
              <w:rFonts w:ascii="Arial" w:eastAsia="等线" w:hAnsi="Arial"/>
              <w:sz w:val="28"/>
            </w:rPr>
            <w:delText>.</w:delText>
          </w:r>
        </w:del>
      </w:ins>
      <w:ins w:id="1175" w:author="Russell Jr., Paul L" w:date="2024-01-19T08:41:00Z">
        <w:del w:id="1176" w:author="Georgios Gkellas (Nokia)" w:date="2024-01-21T14:40:00Z">
          <w:r w:rsidDel="00710EAA">
            <w:rPr>
              <w:rFonts w:ascii="Arial" w:eastAsia="等线" w:hAnsi="Arial"/>
              <w:sz w:val="28"/>
            </w:rPr>
            <w:delText>X+2</w:delText>
          </w:r>
        </w:del>
      </w:ins>
      <w:ins w:id="1177" w:author="Russell Jr., Paul L" w:date="2024-01-19T08:39:00Z">
        <w:del w:id="1178" w:author="Georgios Gkellas (Nokia)" w:date="2024-01-21T14:40:00Z">
          <w:r w:rsidDel="00710EAA">
            <w:rPr>
              <w:rFonts w:ascii="Arial" w:eastAsia="等线" w:hAnsi="Arial"/>
              <w:sz w:val="28"/>
            </w:rPr>
            <w:delText>.3 Procedures and Impacts to support L4S</w:delText>
          </w:r>
        </w:del>
      </w:ins>
    </w:p>
    <w:p w14:paraId="6EE2CD85" w14:textId="47730699" w:rsidR="0086356B" w:rsidRPr="0077094A" w:rsidDel="00710EAA" w:rsidRDefault="0086356B" w:rsidP="0086356B">
      <w:pPr>
        <w:keepNext/>
        <w:keepLines/>
        <w:spacing w:before="120"/>
        <w:ind w:left="1134" w:hanging="1134"/>
        <w:outlineLvl w:val="2"/>
        <w:rPr>
          <w:ins w:id="1179" w:author="Russell Jr., Paul L" w:date="2024-01-19T08:39:00Z"/>
          <w:del w:id="1180" w:author="Georgios Gkellas (Nokia)" w:date="2024-01-21T14:40:00Z"/>
          <w:rFonts w:ascii="Arial" w:eastAsia="等线" w:hAnsi="Arial"/>
          <w:sz w:val="24"/>
          <w:szCs w:val="18"/>
        </w:rPr>
      </w:pPr>
      <w:ins w:id="1181" w:author="Russell Jr., Paul L" w:date="2024-01-19T08:39:00Z">
        <w:del w:id="1182" w:author="Georgios Gkellas (Nokia)" w:date="2024-01-21T14:40:00Z">
          <w:r w:rsidRPr="0077094A" w:rsidDel="00710EAA">
            <w:rPr>
              <w:rFonts w:ascii="Arial" w:eastAsia="等线" w:hAnsi="Arial"/>
              <w:sz w:val="24"/>
              <w:szCs w:val="18"/>
            </w:rPr>
            <w:delText>6.X</w:delText>
          </w:r>
        </w:del>
      </w:ins>
      <w:ins w:id="1183" w:author="Russell Jr., Paul L" w:date="2024-01-19T08:41:00Z">
        <w:del w:id="1184" w:author="Georgios Gkellas (Nokia)" w:date="2024-01-21T14:40:00Z">
          <w:r w:rsidDel="00710EAA">
            <w:rPr>
              <w:rFonts w:ascii="Arial" w:eastAsia="等线" w:hAnsi="Arial"/>
              <w:sz w:val="24"/>
              <w:szCs w:val="18"/>
            </w:rPr>
            <w:delText>+2</w:delText>
          </w:r>
        </w:del>
      </w:ins>
      <w:ins w:id="1185" w:author="Russell Jr., Paul L" w:date="2024-01-19T08:39:00Z">
        <w:del w:id="1186" w:author="Georgios Gkellas (Nokia)" w:date="2024-01-21T14:40:00Z">
          <w:r w:rsidRPr="0077094A" w:rsidDel="00710EAA">
            <w:rPr>
              <w:rFonts w:ascii="Arial" w:eastAsia="等线" w:hAnsi="Arial"/>
              <w:sz w:val="24"/>
              <w:szCs w:val="18"/>
            </w:rPr>
            <w:delText>.3.1 Support of L4S in Non-roaming architecture for 5G Core Network with untrusted non-3GPP access</w:delText>
          </w:r>
        </w:del>
      </w:ins>
    </w:p>
    <w:p w14:paraId="0DF34AC0" w14:textId="46BFD242" w:rsidR="0086356B" w:rsidDel="00710EAA" w:rsidRDefault="0086356B" w:rsidP="0086356B">
      <w:pPr>
        <w:pStyle w:val="B1"/>
        <w:ind w:left="0" w:firstLine="0"/>
        <w:rPr>
          <w:ins w:id="1187" w:author="Russell Jr., Paul L" w:date="2024-01-19T08:39:00Z"/>
          <w:del w:id="1188" w:author="Georgios Gkellas (Nokia)" w:date="2024-01-21T14:40:00Z"/>
          <w:rFonts w:eastAsiaTheme="minorEastAsia"/>
          <w:lang w:val="en-US" w:eastAsia="zh-CN"/>
        </w:rPr>
      </w:pPr>
      <w:ins w:id="1189" w:author="Russell Jr., Paul L" w:date="2024-01-19T08:39:00Z">
        <w:del w:id="1190" w:author="Georgios Gkellas (Nokia)" w:date="2024-01-21T14:40:00Z">
          <w:r w:rsidDel="00710EAA">
            <w:rPr>
              <w:rFonts w:eastAsiaTheme="minorEastAsia"/>
              <w:lang w:val="en-US" w:eastAsia="zh-CN"/>
            </w:rPr>
            <w:delText>Referring to Figure 4.2.8.2.1-1 of TS 23.501, impacts to NFs are listed as follows:</w:delText>
          </w:r>
        </w:del>
      </w:ins>
    </w:p>
    <w:p w14:paraId="49875CB9" w14:textId="4966DC66" w:rsidR="0086356B" w:rsidRPr="0086356B" w:rsidDel="00710EAA" w:rsidRDefault="0086356B" w:rsidP="0086356B">
      <w:pPr>
        <w:pStyle w:val="B1"/>
        <w:ind w:left="0" w:firstLine="0"/>
        <w:rPr>
          <w:ins w:id="1191" w:author="Russell Jr., Paul L" w:date="2024-01-19T08:39:00Z"/>
          <w:del w:id="1192" w:author="Georgios Gkellas (Nokia)" w:date="2024-01-21T14:38:00Z"/>
          <w:rFonts w:eastAsiaTheme="minorEastAsia"/>
          <w:b/>
          <w:bCs/>
          <w:lang w:val="en-US" w:eastAsia="zh-CN"/>
        </w:rPr>
      </w:pPr>
      <w:ins w:id="1193" w:author="Russell Jr., Paul L" w:date="2024-01-19T08:39:00Z">
        <w:del w:id="1194" w:author="Georgios Gkellas (Nokia)" w:date="2024-01-21T14:38:00Z">
          <w:r w:rsidRPr="0086356B" w:rsidDel="00710EAA">
            <w:rPr>
              <w:rFonts w:eastAsiaTheme="minorEastAsia" w:hint="eastAsia"/>
              <w:b/>
              <w:bCs/>
              <w:lang w:val="en-US" w:eastAsia="zh-CN"/>
            </w:rPr>
            <w:delText>N</w:delText>
          </w:r>
          <w:r w:rsidRPr="0086356B" w:rsidDel="00710EAA">
            <w:rPr>
              <w:rFonts w:eastAsiaTheme="minorEastAsia"/>
              <w:b/>
              <w:bCs/>
              <w:lang w:val="en-US" w:eastAsia="zh-CN"/>
            </w:rPr>
            <w:delText>3IWF:</w:delText>
          </w:r>
        </w:del>
      </w:ins>
    </w:p>
    <w:p w14:paraId="68FD0F27" w14:textId="7FAED51A" w:rsidR="0086356B" w:rsidDel="00710EAA" w:rsidRDefault="0086356B" w:rsidP="0086356B">
      <w:pPr>
        <w:pStyle w:val="B1"/>
        <w:ind w:left="200" w:hangingChars="100" w:hanging="200"/>
        <w:rPr>
          <w:ins w:id="1195" w:author="Russell Jr., Paul L" w:date="2024-01-19T08:39:00Z"/>
          <w:del w:id="1196" w:author="Georgios Gkellas (Nokia)" w:date="2024-01-21T14:38:00Z"/>
          <w:rFonts w:eastAsiaTheme="minorEastAsia"/>
          <w:lang w:val="en-US" w:eastAsia="zh-CN"/>
        </w:rPr>
      </w:pPr>
      <w:ins w:id="1197" w:author="Russell Jr., Paul L" w:date="2024-01-19T08:39:00Z">
        <w:del w:id="1198" w:author="Georgios Gkellas (Nokia)" w:date="2024-01-21T14:38:00Z">
          <w:r w:rsidRPr="0086356B" w:rsidDel="00710EAA">
            <w:rPr>
              <w:rFonts w:eastAsiaTheme="minorEastAsia"/>
              <w:lang w:val="en-US" w:eastAsia="zh-CN"/>
              <w:rPrChange w:id="1199" w:author="Russell Jr., Paul L" w:date="2024-01-19T08:41:00Z">
                <w:rPr>
                  <w:rFonts w:eastAsiaTheme="minorEastAsia"/>
                  <w:highlight w:val="yellow"/>
                  <w:lang w:val="en-US" w:eastAsia="zh-CN"/>
                </w:rPr>
              </w:rPrChange>
            </w:rPr>
            <w:delText xml:space="preserve">-    N3IWF supports </w:delText>
          </w:r>
        </w:del>
        <w:del w:id="1200" w:author="Georgios Gkellas (Nokia)" w:date="2024-01-20T21:48:00Z">
          <w:r w:rsidRPr="0086356B" w:rsidDel="00173986">
            <w:rPr>
              <w:rFonts w:eastAsiaTheme="minorEastAsia"/>
              <w:lang w:val="en-US" w:eastAsia="zh-CN"/>
              <w:rPrChange w:id="1201" w:author="Russell Jr., Paul L" w:date="2024-01-19T08:41:00Z">
                <w:rPr>
                  <w:rFonts w:eastAsiaTheme="minorEastAsia"/>
                  <w:highlight w:val="yellow"/>
                  <w:lang w:val="en-US" w:eastAsia="zh-CN"/>
                </w:rPr>
              </w:rPrChange>
            </w:rPr>
            <w:delText>PDU set QoS</w:delText>
          </w:r>
        </w:del>
        <w:del w:id="1202" w:author="Georgios Gkellas (Nokia)" w:date="2024-01-21T14:38:00Z">
          <w:r w:rsidRPr="0086356B" w:rsidDel="00710EAA">
            <w:rPr>
              <w:rFonts w:eastAsiaTheme="minorEastAsia"/>
              <w:lang w:val="en-US" w:eastAsia="zh-CN"/>
              <w:rPrChange w:id="1203" w:author="Russell Jr., Paul L" w:date="2024-01-19T08:41:00Z">
                <w:rPr>
                  <w:rFonts w:eastAsiaTheme="minorEastAsia"/>
                  <w:highlight w:val="yellow"/>
                  <w:lang w:val="en-US" w:eastAsia="zh-CN"/>
                </w:rPr>
              </w:rPrChange>
            </w:rPr>
            <w:delText xml:space="preserve"> handling like NG-RAN/gNB as N2/N3 termination point and support</w:delText>
          </w:r>
        </w:del>
      </w:ins>
      <w:ins w:id="1204" w:author="Tencent- Lei Yixue" w:date="2024-01-21T14:01:00Z">
        <w:del w:id="1205" w:author="Georgios Gkellas (Nokia)" w:date="2024-01-21T14:38:00Z">
          <w:r w:rsidR="00DA535D" w:rsidDel="00710EAA">
            <w:rPr>
              <w:rFonts w:eastAsiaTheme="minorEastAsia"/>
              <w:lang w:val="en-US" w:eastAsia="zh-CN"/>
            </w:rPr>
            <w:delText>including</w:delText>
          </w:r>
        </w:del>
      </w:ins>
      <w:ins w:id="1206" w:author="Russell Jr., Paul L" w:date="2024-01-19T08:39:00Z">
        <w:del w:id="1207" w:author="Georgios Gkellas (Nokia)" w:date="2024-01-21T14:38:00Z">
          <w:r w:rsidRPr="0086356B" w:rsidDel="00710EAA">
            <w:rPr>
              <w:rFonts w:eastAsiaTheme="minorEastAsia"/>
              <w:lang w:val="en-US" w:eastAsia="zh-CN"/>
              <w:rPrChange w:id="1208" w:author="Russell Jr., Paul L" w:date="2024-01-19T08:41:00Z">
                <w:rPr>
                  <w:rFonts w:eastAsiaTheme="minorEastAsia"/>
                  <w:highlight w:val="yellow"/>
                  <w:lang w:val="en-US" w:eastAsia="zh-CN"/>
                </w:rPr>
              </w:rPrChange>
            </w:rPr>
            <w:delText xml:space="preserve"> ECN marking for L4S</w:delText>
          </w:r>
        </w:del>
      </w:ins>
    </w:p>
    <w:p w14:paraId="4F3B453A" w14:textId="5A6A6096" w:rsidR="0086356B" w:rsidRPr="00DA4A6E" w:rsidDel="00710EAA" w:rsidRDefault="0086356B" w:rsidP="0086356B">
      <w:pPr>
        <w:pStyle w:val="B1"/>
        <w:ind w:left="201" w:hangingChars="100" w:hanging="201"/>
        <w:rPr>
          <w:ins w:id="1209" w:author="Russell Jr., Paul L" w:date="2024-01-19T08:39:00Z"/>
          <w:del w:id="1210" w:author="Georgios Gkellas (Nokia)" w:date="2024-01-21T14:38:00Z"/>
          <w:rFonts w:eastAsiaTheme="minorEastAsia"/>
          <w:b/>
          <w:bCs/>
          <w:lang w:val="en-US" w:eastAsia="zh-CN"/>
        </w:rPr>
      </w:pPr>
      <w:ins w:id="1211" w:author="Russell Jr., Paul L" w:date="2024-01-19T08:39:00Z">
        <w:del w:id="1212" w:author="Georgios Gkellas (Nokia)" w:date="2024-01-21T14:38:00Z">
          <w:r w:rsidRPr="00DA4A6E" w:rsidDel="00710EAA">
            <w:rPr>
              <w:rFonts w:eastAsiaTheme="minorEastAsia" w:hint="eastAsia"/>
              <w:b/>
              <w:bCs/>
              <w:lang w:val="en-US" w:eastAsia="zh-CN"/>
            </w:rPr>
            <w:delText>S</w:delText>
          </w:r>
          <w:r w:rsidRPr="00DA4A6E" w:rsidDel="00710EAA">
            <w:rPr>
              <w:rFonts w:eastAsiaTheme="minorEastAsia"/>
              <w:b/>
              <w:bCs/>
              <w:lang w:val="en-US" w:eastAsia="zh-CN"/>
            </w:rPr>
            <w:delText>MF:</w:delText>
          </w:r>
        </w:del>
      </w:ins>
    </w:p>
    <w:p w14:paraId="2FDB97CA" w14:textId="2284CA76" w:rsidR="0086356B" w:rsidRPr="00DA4A6E" w:rsidDel="00710EAA" w:rsidRDefault="0086356B" w:rsidP="0086356B">
      <w:pPr>
        <w:pStyle w:val="B1"/>
        <w:numPr>
          <w:ilvl w:val="0"/>
          <w:numId w:val="87"/>
        </w:numPr>
        <w:rPr>
          <w:ins w:id="1213" w:author="Russell Jr., Paul L" w:date="2024-01-19T08:39:00Z"/>
          <w:del w:id="1214" w:author="Georgios Gkellas (Nokia)" w:date="2024-01-21T14:38:00Z"/>
          <w:rFonts w:eastAsiaTheme="minorEastAsia"/>
          <w:lang w:val="en-US" w:eastAsia="zh-CN"/>
        </w:rPr>
      </w:pPr>
      <w:ins w:id="1215" w:author="Russell Jr., Paul L" w:date="2024-01-19T08:39:00Z">
        <w:del w:id="1216" w:author="Georgios Gkellas (Nokia)" w:date="2024-01-21T14:38:00Z">
          <w:r w:rsidDel="00710EAA">
            <w:rPr>
              <w:rFonts w:eastAsiaTheme="minorEastAsia"/>
              <w:lang w:val="en-US" w:eastAsia="zh-CN"/>
            </w:rPr>
            <w:delText xml:space="preserve">Configure QoS profiles to N3IWF as to NG-RAN for </w:delText>
          </w:r>
        </w:del>
        <w:del w:id="1217" w:author="Georgios Gkellas (Nokia)" w:date="2024-01-20T21:48:00Z">
          <w:r w:rsidDel="00173986">
            <w:rPr>
              <w:rFonts w:eastAsiaTheme="minorEastAsia"/>
              <w:lang w:val="en-US" w:eastAsia="zh-CN"/>
            </w:rPr>
            <w:delText>PDU set based QoS</w:delText>
          </w:r>
        </w:del>
        <w:del w:id="1218" w:author="Georgios Gkellas (Nokia)" w:date="2024-01-21T14:38:00Z">
          <w:r w:rsidDel="00710EAA">
            <w:rPr>
              <w:rFonts w:eastAsiaTheme="minorEastAsia"/>
              <w:lang w:val="en-US" w:eastAsia="zh-CN"/>
            </w:rPr>
            <w:delText xml:space="preserve"> handling</w:delText>
          </w:r>
        </w:del>
      </w:ins>
    </w:p>
    <w:p w14:paraId="165AF26F" w14:textId="38636946" w:rsidR="0086356B" w:rsidRPr="00DA4A6E" w:rsidDel="00710EAA" w:rsidRDefault="0086356B" w:rsidP="0086356B">
      <w:pPr>
        <w:pStyle w:val="B1"/>
        <w:ind w:left="0" w:firstLine="0"/>
        <w:rPr>
          <w:ins w:id="1219" w:author="Russell Jr., Paul L" w:date="2024-01-19T08:39:00Z"/>
          <w:del w:id="1220" w:author="Georgios Gkellas (Nokia)" w:date="2024-01-21T14:38:00Z"/>
          <w:rFonts w:eastAsiaTheme="minorEastAsia"/>
          <w:b/>
          <w:bCs/>
          <w:lang w:val="en-US" w:eastAsia="zh-CN"/>
        </w:rPr>
      </w:pPr>
      <w:ins w:id="1221" w:author="Russell Jr., Paul L" w:date="2024-01-19T08:39:00Z">
        <w:del w:id="1222" w:author="Georgios Gkellas (Nokia)" w:date="2024-01-21T14:38:00Z">
          <w:r w:rsidRPr="00DA4A6E" w:rsidDel="00710EAA">
            <w:rPr>
              <w:rFonts w:eastAsiaTheme="minorEastAsia"/>
              <w:b/>
              <w:bCs/>
              <w:lang w:val="en-US" w:eastAsia="zh-CN"/>
            </w:rPr>
            <w:delText>UPF, AF</w:delText>
          </w:r>
          <w:r w:rsidDel="00710EAA">
            <w:rPr>
              <w:rFonts w:eastAsiaTheme="minorEastAsia"/>
              <w:b/>
              <w:bCs/>
              <w:lang w:val="en-US" w:eastAsia="zh-CN"/>
            </w:rPr>
            <w:delText>:</w:delText>
          </w:r>
        </w:del>
      </w:ins>
    </w:p>
    <w:p w14:paraId="3A133BD4" w14:textId="09EC0B7A" w:rsidR="0086356B" w:rsidRPr="00664F79" w:rsidDel="00710EAA" w:rsidRDefault="0086356B" w:rsidP="00710EAA">
      <w:pPr>
        <w:pStyle w:val="B1"/>
        <w:ind w:left="0" w:firstLine="0"/>
        <w:rPr>
          <w:ins w:id="1223" w:author="Russell Jr., Paul L" w:date="2024-01-19T08:39:00Z"/>
          <w:del w:id="1224" w:author="Georgios Gkellas (Nokia)" w:date="2024-01-21T14:38:00Z"/>
          <w:rFonts w:eastAsiaTheme="minorEastAsia"/>
          <w:lang w:val="en-US" w:eastAsia="zh-CN"/>
        </w:rPr>
      </w:pPr>
      <w:ins w:id="1225" w:author="Russell Jr., Paul L" w:date="2024-01-19T08:39:00Z">
        <w:del w:id="1226" w:author="Georgios Gkellas (Nokia)" w:date="2024-01-21T14:38:00Z">
          <w:r w:rsidDel="00710EAA">
            <w:rPr>
              <w:rFonts w:eastAsiaTheme="minorEastAsia" w:hint="eastAsia"/>
              <w:lang w:val="en-US" w:eastAsia="zh-CN"/>
            </w:rPr>
            <w:delText>-</w:delText>
          </w:r>
          <w:r w:rsidDel="00710EAA">
            <w:rPr>
              <w:rFonts w:eastAsiaTheme="minorEastAsia"/>
              <w:lang w:val="en-US" w:eastAsia="zh-CN"/>
            </w:rPr>
            <w:delText xml:space="preserve">  Same functions as L4S mechanisms from NG-RAN case</w:delText>
          </w:r>
        </w:del>
      </w:ins>
    </w:p>
    <w:p w14:paraId="0EEB1401" w14:textId="3CC68F2C" w:rsidR="0086356B" w:rsidRPr="0077094A" w:rsidDel="00710EAA" w:rsidRDefault="0086356B">
      <w:pPr>
        <w:pStyle w:val="B1"/>
        <w:ind w:left="0" w:firstLine="0"/>
        <w:rPr>
          <w:ins w:id="1227" w:author="Russell Jr., Paul L" w:date="2024-01-19T08:39:00Z"/>
          <w:del w:id="1228" w:author="Georgios Gkellas (Nokia)" w:date="2024-01-21T14:41:00Z"/>
          <w:rFonts w:ascii="Arial" w:eastAsia="等线" w:hAnsi="Arial"/>
          <w:sz w:val="24"/>
          <w:szCs w:val="18"/>
        </w:rPr>
        <w:pPrChange w:id="1229" w:author="Georgios Gkellas (Nokia)" w:date="2024-01-21T14:41:00Z">
          <w:pPr>
            <w:keepNext/>
            <w:keepLines/>
            <w:spacing w:before="120"/>
            <w:ind w:left="1134" w:hanging="1134"/>
            <w:outlineLvl w:val="2"/>
          </w:pPr>
        </w:pPrChange>
      </w:pPr>
      <w:ins w:id="1230" w:author="Russell Jr., Paul L" w:date="2024-01-19T08:39:00Z">
        <w:del w:id="1231" w:author="Georgios Gkellas (Nokia)" w:date="2024-01-21T14:41:00Z">
          <w:r w:rsidRPr="0077094A" w:rsidDel="00710EAA">
            <w:rPr>
              <w:rFonts w:ascii="Arial" w:eastAsia="等线" w:hAnsi="Arial"/>
              <w:sz w:val="24"/>
              <w:szCs w:val="18"/>
            </w:rPr>
            <w:lastRenderedPageBreak/>
            <w:delText>6.X</w:delText>
          </w:r>
        </w:del>
      </w:ins>
      <w:ins w:id="1232" w:author="Russell Jr., Paul L" w:date="2024-01-19T08:41:00Z">
        <w:del w:id="1233" w:author="Georgios Gkellas (Nokia)" w:date="2024-01-21T14:41:00Z">
          <w:r w:rsidDel="00710EAA">
            <w:rPr>
              <w:rFonts w:ascii="Arial" w:eastAsia="等线" w:hAnsi="Arial"/>
              <w:sz w:val="24"/>
              <w:szCs w:val="18"/>
            </w:rPr>
            <w:delText>+2</w:delText>
          </w:r>
        </w:del>
      </w:ins>
      <w:ins w:id="1234" w:author="Russell Jr., Paul L" w:date="2024-01-19T08:39:00Z">
        <w:del w:id="1235" w:author="Georgios Gkellas (Nokia)" w:date="2024-01-21T14:41:00Z">
          <w:r w:rsidRPr="0077094A" w:rsidDel="00710EAA">
            <w:rPr>
              <w:rFonts w:ascii="Arial" w:eastAsia="等线" w:hAnsi="Arial"/>
              <w:sz w:val="24"/>
              <w:szCs w:val="18"/>
            </w:rPr>
            <w:delText>.3.</w:delText>
          </w:r>
          <w:r w:rsidDel="00710EAA">
            <w:rPr>
              <w:rFonts w:ascii="Arial" w:eastAsia="等线" w:hAnsi="Arial"/>
              <w:sz w:val="24"/>
              <w:szCs w:val="18"/>
            </w:rPr>
            <w:delText>2</w:delText>
          </w:r>
          <w:r w:rsidRPr="0077094A" w:rsidDel="00710EAA">
            <w:rPr>
              <w:rFonts w:ascii="Arial" w:eastAsia="等线" w:hAnsi="Arial"/>
              <w:sz w:val="24"/>
              <w:szCs w:val="18"/>
            </w:rPr>
            <w:delText xml:space="preserve"> Support of L4S in Non-roaming architecture for 5G Core Network with trusted non-3GPP access</w:delText>
          </w:r>
        </w:del>
      </w:ins>
    </w:p>
    <w:p w14:paraId="6B6B11A0" w14:textId="68AA7EC4" w:rsidR="0086356B" w:rsidDel="00710EAA" w:rsidRDefault="0086356B" w:rsidP="00710EAA">
      <w:pPr>
        <w:pStyle w:val="B1"/>
        <w:ind w:left="0" w:firstLine="0"/>
        <w:rPr>
          <w:ins w:id="1236" w:author="Russell Jr., Paul L" w:date="2024-01-19T08:39:00Z"/>
          <w:del w:id="1237" w:author="Georgios Gkellas (Nokia)" w:date="2024-01-21T14:41:00Z"/>
          <w:rFonts w:eastAsiaTheme="minorEastAsia"/>
          <w:lang w:val="en-US" w:eastAsia="zh-CN"/>
        </w:rPr>
      </w:pPr>
      <w:ins w:id="1238" w:author="Russell Jr., Paul L" w:date="2024-01-19T08:39:00Z">
        <w:del w:id="1239" w:author="Georgios Gkellas (Nokia)" w:date="2024-01-21T14:41:00Z">
          <w:r w:rsidDel="00710EAA">
            <w:rPr>
              <w:rFonts w:eastAsiaTheme="minorEastAsia" w:hint="eastAsia"/>
              <w:lang w:val="en-US" w:eastAsia="zh-CN"/>
            </w:rPr>
            <w:delText>R</w:delText>
          </w:r>
          <w:r w:rsidDel="00710EAA">
            <w:rPr>
              <w:rFonts w:eastAsiaTheme="minorEastAsia"/>
              <w:lang w:val="en-US" w:eastAsia="zh-CN"/>
            </w:rPr>
            <w:delText>eferring to Figure 4.2.8.2.1-2 of TS 23.501, impacts to NFs are listed as follows:</w:delText>
          </w:r>
        </w:del>
      </w:ins>
    </w:p>
    <w:p w14:paraId="059007DC" w14:textId="4CE82F39" w:rsidR="0086356B" w:rsidRPr="0086356B" w:rsidDel="00710EAA" w:rsidRDefault="0086356B" w:rsidP="00710EAA">
      <w:pPr>
        <w:pStyle w:val="B1"/>
        <w:ind w:left="0" w:firstLine="0"/>
        <w:rPr>
          <w:ins w:id="1240" w:author="Russell Jr., Paul L" w:date="2024-01-19T08:39:00Z"/>
          <w:del w:id="1241" w:author="Georgios Gkellas (Nokia)" w:date="2024-01-21T14:40:00Z"/>
          <w:rFonts w:eastAsiaTheme="minorEastAsia"/>
          <w:lang w:val="en-US" w:eastAsia="zh-CN"/>
        </w:rPr>
      </w:pPr>
      <w:ins w:id="1242" w:author="Russell Jr., Paul L" w:date="2024-01-19T08:39:00Z">
        <w:del w:id="1243" w:author="Georgios Gkellas (Nokia)" w:date="2024-01-21T14:40:00Z">
          <w:r w:rsidRPr="0086356B" w:rsidDel="00710EAA">
            <w:rPr>
              <w:rFonts w:eastAsiaTheme="minorEastAsia"/>
              <w:b/>
              <w:bCs/>
              <w:lang w:val="en-US" w:eastAsia="zh-CN"/>
            </w:rPr>
            <w:delText>TNGF</w:delText>
          </w:r>
          <w:r w:rsidRPr="0086356B" w:rsidDel="00710EAA">
            <w:rPr>
              <w:rFonts w:eastAsiaTheme="minorEastAsia"/>
              <w:lang w:val="en-US" w:eastAsia="zh-CN"/>
            </w:rPr>
            <w:delText>:</w:delText>
          </w:r>
        </w:del>
      </w:ins>
    </w:p>
    <w:p w14:paraId="018A4995" w14:textId="44ECFB5C" w:rsidR="0086356B" w:rsidDel="00710EAA" w:rsidRDefault="0086356B">
      <w:pPr>
        <w:pStyle w:val="B1"/>
        <w:ind w:left="0" w:firstLine="0"/>
        <w:rPr>
          <w:ins w:id="1244" w:author="Russell Jr., Paul L" w:date="2024-01-19T08:39:00Z"/>
          <w:del w:id="1245" w:author="Georgios Gkellas (Nokia)" w:date="2024-01-21T14:40:00Z"/>
          <w:rFonts w:eastAsiaTheme="minorEastAsia"/>
          <w:lang w:val="en-US" w:eastAsia="zh-CN"/>
        </w:rPr>
        <w:pPrChange w:id="1246" w:author="Georgios Gkellas (Nokia)" w:date="2024-01-21T14:41:00Z">
          <w:pPr>
            <w:pStyle w:val="B1"/>
            <w:ind w:left="200" w:hangingChars="100" w:hanging="200"/>
          </w:pPr>
        </w:pPrChange>
      </w:pPr>
      <w:ins w:id="1247" w:author="Russell Jr., Paul L" w:date="2024-01-19T08:39:00Z">
        <w:del w:id="1248" w:author="Georgios Gkellas (Nokia)" w:date="2024-01-21T14:40:00Z">
          <w:r w:rsidRPr="0086356B" w:rsidDel="00710EAA">
            <w:rPr>
              <w:rFonts w:eastAsiaTheme="minorEastAsia"/>
              <w:lang w:val="en-US" w:eastAsia="zh-CN"/>
              <w:rPrChange w:id="1249" w:author="Russell Jr., Paul L" w:date="2024-01-19T08:41:00Z">
                <w:rPr>
                  <w:rFonts w:eastAsiaTheme="minorEastAsia"/>
                  <w:highlight w:val="yellow"/>
                  <w:lang w:val="en-US" w:eastAsia="zh-CN"/>
                </w:rPr>
              </w:rPrChange>
            </w:rPr>
            <w:delText xml:space="preserve">-    TNGF supports </w:delText>
          </w:r>
        </w:del>
        <w:del w:id="1250" w:author="Georgios Gkellas (Nokia)" w:date="2024-01-20T21:49:00Z">
          <w:r w:rsidRPr="0086356B" w:rsidDel="00173986">
            <w:rPr>
              <w:rFonts w:eastAsiaTheme="minorEastAsia"/>
              <w:lang w:val="en-US" w:eastAsia="zh-CN"/>
              <w:rPrChange w:id="1251" w:author="Russell Jr., Paul L" w:date="2024-01-19T08:41:00Z">
                <w:rPr>
                  <w:rFonts w:eastAsiaTheme="minorEastAsia"/>
                  <w:highlight w:val="yellow"/>
                  <w:lang w:val="en-US" w:eastAsia="zh-CN"/>
                </w:rPr>
              </w:rPrChange>
            </w:rPr>
            <w:delText>PDU set QoS</w:delText>
          </w:r>
        </w:del>
        <w:del w:id="1252" w:author="Georgios Gkellas (Nokia)" w:date="2024-01-21T14:40:00Z">
          <w:r w:rsidRPr="0086356B" w:rsidDel="00710EAA">
            <w:rPr>
              <w:rFonts w:eastAsiaTheme="minorEastAsia"/>
              <w:lang w:val="en-US" w:eastAsia="zh-CN"/>
              <w:rPrChange w:id="1253" w:author="Russell Jr., Paul L" w:date="2024-01-19T08:41:00Z">
                <w:rPr>
                  <w:rFonts w:eastAsiaTheme="minorEastAsia"/>
                  <w:highlight w:val="yellow"/>
                  <w:lang w:val="en-US" w:eastAsia="zh-CN"/>
                </w:rPr>
              </w:rPrChange>
            </w:rPr>
            <w:delText xml:space="preserve"> handling like NG-RAN/gNB as N2/N3 termination point and support ECN marking for L4S</w:delText>
          </w:r>
        </w:del>
      </w:ins>
    </w:p>
    <w:p w14:paraId="3135979F" w14:textId="2A5D3B18" w:rsidR="0086356B" w:rsidDel="00710EAA" w:rsidRDefault="0086356B">
      <w:pPr>
        <w:pStyle w:val="B1"/>
        <w:ind w:left="0" w:firstLine="0"/>
        <w:rPr>
          <w:ins w:id="1254" w:author="Russell Jr., Paul L" w:date="2024-01-19T08:39:00Z"/>
          <w:del w:id="1255" w:author="Georgios Gkellas (Nokia)" w:date="2024-01-21T14:40:00Z"/>
          <w:rFonts w:eastAsiaTheme="minorEastAsia"/>
          <w:lang w:val="en-US" w:eastAsia="zh-CN"/>
        </w:rPr>
        <w:pPrChange w:id="1256" w:author="Georgios Gkellas (Nokia)" w:date="2024-01-21T14:41:00Z">
          <w:pPr>
            <w:pStyle w:val="B1"/>
            <w:ind w:left="201" w:hangingChars="100" w:hanging="201"/>
          </w:pPr>
        </w:pPrChange>
      </w:pPr>
      <w:ins w:id="1257" w:author="Russell Jr., Paul L" w:date="2024-01-19T08:39:00Z">
        <w:del w:id="1258" w:author="Georgios Gkellas (Nokia)" w:date="2024-01-21T14:40:00Z">
          <w:r w:rsidRPr="00B13AC6" w:rsidDel="00710EAA">
            <w:rPr>
              <w:rFonts w:eastAsiaTheme="minorEastAsia" w:hint="eastAsia"/>
              <w:b/>
              <w:bCs/>
              <w:lang w:val="en-US" w:eastAsia="zh-CN"/>
            </w:rPr>
            <w:delText>S</w:delText>
          </w:r>
          <w:r w:rsidRPr="00B13AC6" w:rsidDel="00710EAA">
            <w:rPr>
              <w:rFonts w:eastAsiaTheme="minorEastAsia"/>
              <w:b/>
              <w:bCs/>
              <w:lang w:val="en-US" w:eastAsia="zh-CN"/>
            </w:rPr>
            <w:delText>MF</w:delText>
          </w:r>
          <w:r w:rsidDel="00710EAA">
            <w:rPr>
              <w:rFonts w:eastAsiaTheme="minorEastAsia"/>
              <w:lang w:val="en-US" w:eastAsia="zh-CN"/>
            </w:rPr>
            <w:delText>:</w:delText>
          </w:r>
        </w:del>
      </w:ins>
    </w:p>
    <w:p w14:paraId="700674F8" w14:textId="7955FE36" w:rsidR="0086356B" w:rsidRPr="00DA4A6E" w:rsidDel="00710EAA" w:rsidRDefault="0086356B">
      <w:pPr>
        <w:pStyle w:val="B1"/>
        <w:ind w:left="0" w:firstLine="0"/>
        <w:rPr>
          <w:ins w:id="1259" w:author="Russell Jr., Paul L" w:date="2024-01-19T08:39:00Z"/>
          <w:del w:id="1260" w:author="Georgios Gkellas (Nokia)" w:date="2024-01-21T14:40:00Z"/>
          <w:rFonts w:eastAsiaTheme="minorEastAsia"/>
          <w:lang w:val="en-US" w:eastAsia="zh-CN"/>
        </w:rPr>
        <w:pPrChange w:id="1261" w:author="Georgios Gkellas (Nokia)" w:date="2024-01-21T14:41:00Z">
          <w:pPr>
            <w:pStyle w:val="B1"/>
            <w:numPr>
              <w:numId w:val="87"/>
            </w:numPr>
            <w:ind w:left="360" w:hanging="360"/>
          </w:pPr>
        </w:pPrChange>
      </w:pPr>
      <w:ins w:id="1262" w:author="Russell Jr., Paul L" w:date="2024-01-19T08:39:00Z">
        <w:del w:id="1263" w:author="Georgios Gkellas (Nokia)" w:date="2024-01-21T14:40:00Z">
          <w:r w:rsidDel="00710EAA">
            <w:rPr>
              <w:rFonts w:eastAsiaTheme="minorEastAsia"/>
              <w:lang w:val="en-US" w:eastAsia="zh-CN"/>
            </w:rPr>
            <w:delText xml:space="preserve">Configure QoS profiles to TNGF as to NG-RAN for </w:delText>
          </w:r>
        </w:del>
        <w:del w:id="1264" w:author="Georgios Gkellas (Nokia)" w:date="2024-01-20T21:50:00Z">
          <w:r w:rsidDel="00173986">
            <w:rPr>
              <w:rFonts w:eastAsiaTheme="minorEastAsia"/>
              <w:lang w:val="en-US" w:eastAsia="zh-CN"/>
            </w:rPr>
            <w:delText>PDU set based QoS</w:delText>
          </w:r>
        </w:del>
        <w:del w:id="1265" w:author="Georgios Gkellas (Nokia)" w:date="2024-01-21T14:40:00Z">
          <w:r w:rsidDel="00710EAA">
            <w:rPr>
              <w:rFonts w:eastAsiaTheme="minorEastAsia"/>
              <w:lang w:val="en-US" w:eastAsia="zh-CN"/>
            </w:rPr>
            <w:delText xml:space="preserve"> handling</w:delText>
          </w:r>
        </w:del>
      </w:ins>
    </w:p>
    <w:p w14:paraId="42C23B01" w14:textId="1198F8CC" w:rsidR="0086356B" w:rsidDel="00710EAA" w:rsidRDefault="0086356B" w:rsidP="00710EAA">
      <w:pPr>
        <w:pStyle w:val="B1"/>
        <w:ind w:left="0" w:firstLine="0"/>
        <w:rPr>
          <w:ins w:id="1266" w:author="Russell Jr., Paul L" w:date="2024-01-19T08:39:00Z"/>
          <w:del w:id="1267" w:author="Georgios Gkellas (Nokia)" w:date="2024-01-21T14:40:00Z"/>
          <w:rFonts w:eastAsiaTheme="minorEastAsia"/>
          <w:lang w:val="en-US" w:eastAsia="zh-CN"/>
        </w:rPr>
      </w:pPr>
      <w:ins w:id="1268" w:author="Russell Jr., Paul L" w:date="2024-01-19T08:39:00Z">
        <w:del w:id="1269" w:author="Georgios Gkellas (Nokia)" w:date="2024-01-21T14:40:00Z">
          <w:r w:rsidRPr="00B13AC6" w:rsidDel="00710EAA">
            <w:rPr>
              <w:rFonts w:eastAsiaTheme="minorEastAsia"/>
              <w:b/>
              <w:bCs/>
              <w:lang w:val="en-US" w:eastAsia="zh-CN"/>
            </w:rPr>
            <w:delText xml:space="preserve">UPF, </w:delText>
          </w:r>
          <w:r w:rsidDel="00710EAA">
            <w:rPr>
              <w:rFonts w:eastAsiaTheme="minorEastAsia"/>
              <w:b/>
              <w:bCs/>
              <w:lang w:val="en-US" w:eastAsia="zh-CN"/>
            </w:rPr>
            <w:delText xml:space="preserve">UE, </w:delText>
          </w:r>
          <w:r w:rsidRPr="00B13AC6" w:rsidDel="00710EAA">
            <w:rPr>
              <w:rFonts w:eastAsiaTheme="minorEastAsia"/>
              <w:b/>
              <w:bCs/>
              <w:lang w:val="en-US" w:eastAsia="zh-CN"/>
            </w:rPr>
            <w:delText>AF</w:delText>
          </w:r>
          <w:r w:rsidDel="00710EAA">
            <w:rPr>
              <w:rFonts w:eastAsiaTheme="minorEastAsia"/>
              <w:lang w:val="en-US" w:eastAsia="zh-CN"/>
            </w:rPr>
            <w:delText>:</w:delText>
          </w:r>
        </w:del>
      </w:ins>
    </w:p>
    <w:p w14:paraId="305E5C9F" w14:textId="5CB26180" w:rsidR="0086356B" w:rsidRPr="00DA4A6E" w:rsidDel="00710EAA" w:rsidRDefault="0086356B" w:rsidP="00710EAA">
      <w:pPr>
        <w:pStyle w:val="B1"/>
        <w:ind w:left="0" w:firstLine="0"/>
        <w:rPr>
          <w:ins w:id="1270" w:author="Russell Jr., Paul L" w:date="2024-01-19T08:39:00Z"/>
          <w:del w:id="1271" w:author="Georgios Gkellas (Nokia)" w:date="2024-01-21T14:40:00Z"/>
          <w:rFonts w:eastAsiaTheme="minorEastAsia"/>
          <w:lang w:val="en-US" w:eastAsia="zh-CN"/>
        </w:rPr>
      </w:pPr>
      <w:ins w:id="1272" w:author="Russell Jr., Paul L" w:date="2024-01-19T08:39:00Z">
        <w:del w:id="1273" w:author="Georgios Gkellas (Nokia)" w:date="2024-01-21T14:40:00Z">
          <w:r w:rsidDel="00710EAA">
            <w:rPr>
              <w:rFonts w:eastAsiaTheme="minorEastAsia" w:hint="eastAsia"/>
              <w:lang w:val="en-US" w:eastAsia="zh-CN"/>
            </w:rPr>
            <w:delText>-</w:delText>
          </w:r>
          <w:r w:rsidDel="00710EAA">
            <w:rPr>
              <w:rFonts w:eastAsiaTheme="minorEastAsia"/>
              <w:lang w:val="en-US" w:eastAsia="zh-CN"/>
            </w:rPr>
            <w:delText xml:space="preserve">  Same functions as L4S mechanisms from NG-RAN case</w:delText>
          </w:r>
        </w:del>
      </w:ins>
    </w:p>
    <w:p w14:paraId="2F140FA3" w14:textId="47C351F2" w:rsidR="0086356B" w:rsidRPr="0077094A" w:rsidDel="00710EAA" w:rsidRDefault="0086356B">
      <w:pPr>
        <w:pStyle w:val="B1"/>
        <w:ind w:left="0" w:firstLine="0"/>
        <w:rPr>
          <w:ins w:id="1274" w:author="Russell Jr., Paul L" w:date="2024-01-19T08:39:00Z"/>
          <w:del w:id="1275" w:author="Georgios Gkellas (Nokia)" w:date="2024-01-21T14:41:00Z"/>
          <w:rFonts w:ascii="Arial" w:eastAsia="等线" w:hAnsi="Arial"/>
          <w:sz w:val="24"/>
          <w:szCs w:val="18"/>
        </w:rPr>
        <w:pPrChange w:id="1276" w:author="Georgios Gkellas (Nokia)" w:date="2024-01-21T14:41:00Z">
          <w:pPr>
            <w:keepNext/>
            <w:keepLines/>
            <w:spacing w:before="120"/>
            <w:ind w:left="1134" w:hanging="1134"/>
            <w:outlineLvl w:val="2"/>
          </w:pPr>
        </w:pPrChange>
      </w:pPr>
      <w:ins w:id="1277" w:author="Russell Jr., Paul L" w:date="2024-01-19T08:39:00Z">
        <w:del w:id="1278" w:author="Georgios Gkellas (Nokia)" w:date="2024-01-21T14:41:00Z">
          <w:r w:rsidRPr="0077094A" w:rsidDel="00710EAA">
            <w:rPr>
              <w:rFonts w:ascii="Arial" w:eastAsia="等线" w:hAnsi="Arial"/>
              <w:sz w:val="24"/>
              <w:szCs w:val="18"/>
            </w:rPr>
            <w:delText>6.X</w:delText>
          </w:r>
        </w:del>
      </w:ins>
      <w:ins w:id="1279" w:author="Russell Jr., Paul L" w:date="2024-01-19T08:41:00Z">
        <w:del w:id="1280" w:author="Georgios Gkellas (Nokia)" w:date="2024-01-21T14:41:00Z">
          <w:r w:rsidDel="00710EAA">
            <w:rPr>
              <w:rFonts w:ascii="Arial" w:eastAsia="等线" w:hAnsi="Arial"/>
              <w:sz w:val="24"/>
              <w:szCs w:val="18"/>
            </w:rPr>
            <w:delText>+2</w:delText>
          </w:r>
        </w:del>
      </w:ins>
      <w:ins w:id="1281" w:author="Russell Jr., Paul L" w:date="2024-01-19T08:39:00Z">
        <w:del w:id="1282" w:author="Georgios Gkellas (Nokia)" w:date="2024-01-21T14:41:00Z">
          <w:r w:rsidRPr="0077094A" w:rsidDel="00710EAA">
            <w:rPr>
              <w:rFonts w:ascii="Arial" w:eastAsia="等线" w:hAnsi="Arial"/>
              <w:sz w:val="24"/>
              <w:szCs w:val="18"/>
            </w:rPr>
            <w:delText>.3.</w:delText>
          </w:r>
          <w:r w:rsidDel="00710EAA">
            <w:rPr>
              <w:rFonts w:ascii="Arial" w:eastAsia="等线" w:hAnsi="Arial"/>
              <w:sz w:val="24"/>
              <w:szCs w:val="18"/>
            </w:rPr>
            <w:delText>2</w:delText>
          </w:r>
          <w:r w:rsidRPr="0077094A" w:rsidDel="00710EAA">
            <w:rPr>
              <w:rFonts w:ascii="Arial" w:eastAsia="等线" w:hAnsi="Arial"/>
              <w:sz w:val="24"/>
              <w:szCs w:val="18"/>
            </w:rPr>
            <w:delText xml:space="preserve"> Support of L4S in Non-roaming architecture for 5G Core Network for 5G-RG with Wireline 5G Access network and NG RAN</w:delText>
          </w:r>
        </w:del>
      </w:ins>
    </w:p>
    <w:p w14:paraId="2FA8ABD2" w14:textId="786C575B" w:rsidR="0086356B" w:rsidRPr="0077094A" w:rsidRDefault="0086356B" w:rsidP="00710EAA">
      <w:pPr>
        <w:pStyle w:val="B1"/>
        <w:ind w:left="0" w:firstLine="0"/>
        <w:rPr>
          <w:ins w:id="1283" w:author="Russell Jr., Paul L" w:date="2024-01-19T08:39:00Z"/>
          <w:rFonts w:eastAsiaTheme="minorEastAsia"/>
          <w:lang w:eastAsia="zh-CN"/>
        </w:rPr>
      </w:pPr>
      <w:ins w:id="1284" w:author="Russell Jr., Paul L" w:date="2024-01-19T08:39:00Z">
        <w:del w:id="1285" w:author="Georgios Gkellas (Nokia)" w:date="2024-01-21T14:41:00Z">
          <w:r w:rsidDel="00710EAA">
            <w:rPr>
              <w:rFonts w:eastAsiaTheme="minorEastAsia" w:hint="eastAsia"/>
              <w:lang w:eastAsia="zh-CN"/>
            </w:rPr>
            <w:delText>R</w:delText>
          </w:r>
          <w:r w:rsidDel="00710EAA">
            <w:rPr>
              <w:rFonts w:eastAsiaTheme="minorEastAsia"/>
              <w:lang w:eastAsia="zh-CN"/>
            </w:rPr>
            <w:delText>eferring to Figure 4.2.8.4.-1 of TS 23.501, the impacts are listed as follows:</w:delText>
          </w:r>
        </w:del>
      </w:ins>
    </w:p>
    <w:p w14:paraId="74D45554" w14:textId="41249004" w:rsidR="0086356B" w:rsidDel="00710EAA" w:rsidRDefault="0086356B" w:rsidP="0086356B">
      <w:pPr>
        <w:pStyle w:val="B1"/>
        <w:ind w:left="0" w:firstLine="0"/>
        <w:rPr>
          <w:ins w:id="1286" w:author="Russell Jr., Paul L" w:date="2024-01-19T08:39:00Z"/>
          <w:del w:id="1287" w:author="Georgios Gkellas (Nokia)" w:date="2024-01-21T14:41:00Z"/>
          <w:rFonts w:eastAsiaTheme="minorEastAsia"/>
          <w:lang w:val="en-US" w:eastAsia="zh-CN"/>
        </w:rPr>
      </w:pPr>
      <w:ins w:id="1288" w:author="Russell Jr., Paul L" w:date="2024-01-19T08:39:00Z">
        <w:del w:id="1289" w:author="Georgios Gkellas (Nokia)" w:date="2024-01-21T14:41:00Z">
          <w:r w:rsidRPr="00B13AC6" w:rsidDel="00710EAA">
            <w:rPr>
              <w:rFonts w:eastAsiaTheme="minorEastAsia"/>
              <w:b/>
              <w:bCs/>
              <w:lang w:val="en-US" w:eastAsia="zh-CN"/>
            </w:rPr>
            <w:delText>5G-RG</w:delText>
          </w:r>
          <w:r w:rsidDel="00710EAA">
            <w:rPr>
              <w:rFonts w:eastAsiaTheme="minorEastAsia"/>
              <w:lang w:val="en-US" w:eastAsia="zh-CN"/>
            </w:rPr>
            <w:delText>:</w:delText>
          </w:r>
        </w:del>
      </w:ins>
    </w:p>
    <w:p w14:paraId="10DA60A5" w14:textId="6341D2A4" w:rsidR="0086356B" w:rsidRPr="005B1147" w:rsidDel="00710EAA" w:rsidRDefault="0086356B" w:rsidP="0086356B">
      <w:pPr>
        <w:pStyle w:val="B1"/>
        <w:rPr>
          <w:ins w:id="1290" w:author="Russell Jr., Paul L" w:date="2024-01-19T08:39:00Z"/>
          <w:del w:id="1291" w:author="Georgios Gkellas (Nokia)" w:date="2024-01-21T14:41:00Z"/>
          <w:rFonts w:eastAsiaTheme="minorEastAsia"/>
          <w:lang w:val="en-US" w:eastAsia="zh-CN"/>
        </w:rPr>
      </w:pPr>
      <w:commentRangeStart w:id="1292"/>
      <w:ins w:id="1293" w:author="Russell Jr., Paul L" w:date="2024-01-19T08:39:00Z">
        <w:del w:id="1294" w:author="Georgios Gkellas (Nokia)" w:date="2024-01-21T14:41:00Z">
          <w:r w:rsidRPr="00685058" w:rsidDel="00710EAA">
            <w:rPr>
              <w:rFonts w:eastAsiaTheme="minorEastAsia"/>
              <w:highlight w:val="yellow"/>
              <w:lang w:val="en-US" w:eastAsia="zh-CN"/>
            </w:rPr>
            <w:delText>- 5G-RG support</w:delText>
          </w:r>
        </w:del>
      </w:ins>
      <w:ins w:id="1295" w:author="Tencent- Lei Yixue" w:date="2024-01-21T14:04:00Z">
        <w:del w:id="1296" w:author="Georgios Gkellas (Nokia)" w:date="2024-01-21T14:41:00Z">
          <w:r w:rsidR="00DA535D" w:rsidDel="00710EAA">
            <w:rPr>
              <w:rFonts w:eastAsiaTheme="minorEastAsia"/>
              <w:highlight w:val="yellow"/>
              <w:lang w:val="en-US" w:eastAsia="zh-CN"/>
            </w:rPr>
            <w:delText>s</w:delText>
          </w:r>
        </w:del>
      </w:ins>
      <w:ins w:id="1297" w:author="Russell Jr., Paul L" w:date="2024-01-19T08:39:00Z">
        <w:del w:id="1298" w:author="Georgios Gkellas (Nokia)" w:date="2024-01-21T14:41:00Z">
          <w:r w:rsidRPr="00685058" w:rsidDel="00710EAA">
            <w:rPr>
              <w:rFonts w:eastAsiaTheme="minorEastAsia"/>
              <w:highlight w:val="yellow"/>
              <w:lang w:val="en-US" w:eastAsia="zh-CN"/>
            </w:rPr>
            <w:delText xml:space="preserve"> ECN marking for L4S functions in 5G UE as specified in TS 23.501</w:delText>
          </w:r>
          <w:commentRangeEnd w:id="1292"/>
          <w:r w:rsidDel="00710EAA">
            <w:rPr>
              <w:rStyle w:val="a8"/>
            </w:rPr>
            <w:commentReference w:id="1292"/>
          </w:r>
        </w:del>
      </w:ins>
    </w:p>
    <w:p w14:paraId="24BA476D" w14:textId="57BE6B7E" w:rsidR="0086356B" w:rsidDel="00710EAA" w:rsidRDefault="0086356B" w:rsidP="0086356B">
      <w:pPr>
        <w:pStyle w:val="B1"/>
        <w:ind w:left="0" w:firstLine="0"/>
        <w:rPr>
          <w:ins w:id="1299" w:author="Russell Jr., Paul L" w:date="2024-01-19T08:39:00Z"/>
          <w:del w:id="1300" w:author="Georgios Gkellas (Nokia)" w:date="2024-01-21T14:41:00Z"/>
          <w:rFonts w:eastAsiaTheme="minorEastAsia"/>
          <w:lang w:val="en-US" w:eastAsia="zh-CN"/>
        </w:rPr>
      </w:pPr>
      <w:ins w:id="1301" w:author="Russell Jr., Paul L" w:date="2024-01-19T08:39:00Z">
        <w:del w:id="1302" w:author="Georgios Gkellas (Nokia)" w:date="2024-01-21T14:41:00Z">
          <w:r w:rsidRPr="00B13AC6" w:rsidDel="00710EAA">
            <w:rPr>
              <w:rFonts w:eastAsiaTheme="minorEastAsia" w:hint="eastAsia"/>
              <w:b/>
              <w:bCs/>
              <w:lang w:val="en-US" w:eastAsia="zh-CN"/>
            </w:rPr>
            <w:delText>W</w:delText>
          </w:r>
          <w:r w:rsidRPr="00B13AC6" w:rsidDel="00710EAA">
            <w:rPr>
              <w:rFonts w:eastAsiaTheme="minorEastAsia"/>
              <w:b/>
              <w:bCs/>
              <w:lang w:val="en-US" w:eastAsia="zh-CN"/>
            </w:rPr>
            <w:delText>-AGF</w:delText>
          </w:r>
          <w:r w:rsidDel="00710EAA">
            <w:rPr>
              <w:rFonts w:eastAsiaTheme="minorEastAsia"/>
              <w:lang w:val="en-US" w:eastAsia="zh-CN"/>
            </w:rPr>
            <w:delText>:</w:delText>
          </w:r>
        </w:del>
      </w:ins>
    </w:p>
    <w:p w14:paraId="1952DDE4" w14:textId="230D110D" w:rsidR="0086356B" w:rsidDel="00710EAA" w:rsidRDefault="0086356B" w:rsidP="0086356B">
      <w:pPr>
        <w:pStyle w:val="B1"/>
        <w:rPr>
          <w:ins w:id="1303" w:author="Tencent- Lei Yixue" w:date="2024-01-21T14:08:00Z"/>
          <w:del w:id="1304" w:author="Georgios Gkellas (Nokia)" w:date="2024-01-21T14:41:00Z"/>
          <w:rFonts w:eastAsiaTheme="minorEastAsia"/>
          <w:lang w:val="en-US" w:eastAsia="zh-CN"/>
        </w:rPr>
      </w:pPr>
      <w:ins w:id="1305" w:author="Russell Jr., Paul L" w:date="2024-01-19T08:39:00Z">
        <w:del w:id="1306" w:author="Georgios Gkellas (Nokia)" w:date="2024-01-21T14:41:00Z">
          <w:r w:rsidRPr="0086356B" w:rsidDel="00710EAA">
            <w:rPr>
              <w:rFonts w:eastAsiaTheme="minorEastAsia"/>
              <w:lang w:val="en-US" w:eastAsia="zh-CN"/>
              <w:rPrChange w:id="1307" w:author="Russell Jr., Paul L" w:date="2024-01-19T08:42:00Z">
                <w:rPr>
                  <w:rFonts w:eastAsiaTheme="minorEastAsia"/>
                  <w:highlight w:val="yellow"/>
                  <w:lang w:val="en-US" w:eastAsia="zh-CN"/>
                </w:rPr>
              </w:rPrChange>
            </w:rPr>
            <w:delText>- W-AGF support</w:delText>
          </w:r>
        </w:del>
      </w:ins>
      <w:ins w:id="1308" w:author="Tencent- Lei Yixue" w:date="2024-01-21T14:04:00Z">
        <w:del w:id="1309" w:author="Georgios Gkellas (Nokia)" w:date="2024-01-21T14:41:00Z">
          <w:r w:rsidR="00DA535D" w:rsidDel="00710EAA">
            <w:rPr>
              <w:rFonts w:eastAsiaTheme="minorEastAsia"/>
              <w:lang w:val="en-US" w:eastAsia="zh-CN"/>
            </w:rPr>
            <w:delText>s</w:delText>
          </w:r>
        </w:del>
      </w:ins>
      <w:ins w:id="1310" w:author="Russell Jr., Paul L" w:date="2024-01-19T08:39:00Z">
        <w:del w:id="1311" w:author="Georgios Gkellas (Nokia)" w:date="2024-01-21T14:41:00Z">
          <w:r w:rsidRPr="0086356B" w:rsidDel="00710EAA">
            <w:rPr>
              <w:rFonts w:eastAsiaTheme="minorEastAsia"/>
              <w:lang w:val="en-US" w:eastAsia="zh-CN"/>
              <w:rPrChange w:id="1312" w:author="Russell Jr., Paul L" w:date="2024-01-19T08:42:00Z">
                <w:rPr>
                  <w:rFonts w:eastAsiaTheme="minorEastAsia"/>
                  <w:highlight w:val="yellow"/>
                  <w:lang w:val="en-US" w:eastAsia="zh-CN"/>
                </w:rPr>
              </w:rPrChange>
            </w:rPr>
            <w:delText xml:space="preserve"> the ECN marking for L4S </w:delText>
          </w:r>
        </w:del>
        <w:del w:id="1313" w:author="Georgios Gkellas (Nokia)" w:date="2024-01-20T21:51:00Z">
          <w:r w:rsidRPr="0086356B" w:rsidDel="00173986">
            <w:rPr>
              <w:rFonts w:eastAsiaTheme="minorEastAsia"/>
              <w:lang w:val="en-US" w:eastAsia="zh-CN"/>
              <w:rPrChange w:id="1314" w:author="Russell Jr., Paul L" w:date="2024-01-19T08:42:00Z">
                <w:rPr>
                  <w:rFonts w:eastAsiaTheme="minorEastAsia"/>
                  <w:highlight w:val="yellow"/>
                  <w:lang w:val="en-US" w:eastAsia="zh-CN"/>
                </w:rPr>
              </w:rPrChange>
            </w:rPr>
            <w:delText>in</w:delText>
          </w:r>
        </w:del>
        <w:del w:id="1315" w:author="Georgios Gkellas (Nokia)" w:date="2024-01-21T14:41:00Z">
          <w:r w:rsidRPr="0086356B" w:rsidDel="00710EAA">
            <w:rPr>
              <w:rFonts w:eastAsiaTheme="minorEastAsia"/>
              <w:lang w:val="en-US" w:eastAsia="zh-CN"/>
              <w:rPrChange w:id="1316" w:author="Russell Jr., Paul L" w:date="2024-01-19T08:42:00Z">
                <w:rPr>
                  <w:rFonts w:eastAsiaTheme="minorEastAsia"/>
                  <w:highlight w:val="yellow"/>
                  <w:lang w:val="en-US" w:eastAsia="zh-CN"/>
                </w:rPr>
              </w:rPrChange>
            </w:rPr>
            <w:delText xml:space="preserve"> NG-RAN node as specified in TS 23.501</w:delText>
          </w:r>
        </w:del>
      </w:ins>
    </w:p>
    <w:p w14:paraId="20708441" w14:textId="1BC99976" w:rsidR="0057609E" w:rsidDel="00710EAA" w:rsidRDefault="0057609E" w:rsidP="0057609E">
      <w:pPr>
        <w:pStyle w:val="B1"/>
        <w:ind w:leftChars="-58" w:left="168"/>
        <w:rPr>
          <w:ins w:id="1317" w:author="Tencent- Lei Yixue" w:date="2024-01-21T14:08:00Z"/>
          <w:del w:id="1318" w:author="Georgios Gkellas (Nokia)" w:date="2024-01-21T14:41:00Z"/>
          <w:rFonts w:eastAsiaTheme="minorEastAsia"/>
          <w:lang w:val="en-US" w:eastAsia="zh-CN"/>
        </w:rPr>
      </w:pPr>
      <w:ins w:id="1319" w:author="Tencent- Lei Yixue" w:date="2024-01-21T14:08:00Z">
        <w:del w:id="1320" w:author="Georgios Gkellas (Nokia)" w:date="2024-01-21T14:41:00Z">
          <w:r w:rsidDel="00710EAA">
            <w:rPr>
              <w:rFonts w:eastAsiaTheme="minorEastAsia" w:hint="eastAsia"/>
              <w:lang w:val="en-US" w:eastAsia="zh-CN"/>
            </w:rPr>
            <w:delText xml:space="preserve"> </w:delText>
          </w:r>
          <w:r w:rsidDel="00710EAA">
            <w:rPr>
              <w:rFonts w:eastAsiaTheme="minorEastAsia"/>
              <w:lang w:val="en-US" w:eastAsia="zh-CN"/>
            </w:rPr>
            <w:delText>SMF:</w:delText>
          </w:r>
        </w:del>
      </w:ins>
    </w:p>
    <w:p w14:paraId="72549C6C" w14:textId="3136648F" w:rsidR="0057609E" w:rsidRPr="005B1147" w:rsidDel="00710EAA" w:rsidRDefault="0057609E">
      <w:pPr>
        <w:pStyle w:val="B1"/>
        <w:ind w:leftChars="-58" w:left="168"/>
        <w:rPr>
          <w:ins w:id="1321" w:author="Russell Jr., Paul L" w:date="2024-01-19T08:39:00Z"/>
          <w:del w:id="1322" w:author="Georgios Gkellas (Nokia)" w:date="2024-01-21T14:41:00Z"/>
          <w:rFonts w:eastAsiaTheme="minorEastAsia"/>
          <w:lang w:val="en-US" w:eastAsia="zh-CN"/>
        </w:rPr>
        <w:pPrChange w:id="1323" w:author="Tencent- Lei Yixue" w:date="2024-01-21T14:08:00Z">
          <w:pPr>
            <w:pStyle w:val="B1"/>
          </w:pPr>
        </w:pPrChange>
      </w:pPr>
      <w:ins w:id="1324" w:author="Tencent- Lei Yixue" w:date="2024-01-21T14:08:00Z">
        <w:del w:id="1325" w:author="Georgios Gkellas (Nokia)" w:date="2024-01-21T14:41:00Z">
          <w:r w:rsidDel="00710EAA">
            <w:rPr>
              <w:rFonts w:eastAsiaTheme="minorEastAsia" w:hint="eastAsia"/>
              <w:lang w:val="en-US" w:eastAsia="zh-CN"/>
            </w:rPr>
            <w:delText xml:space="preserve"> </w:delText>
          </w:r>
          <w:r w:rsidDel="00710EAA">
            <w:rPr>
              <w:rFonts w:eastAsiaTheme="minorEastAsia"/>
              <w:lang w:val="en-US" w:eastAsia="zh-CN"/>
            </w:rPr>
            <w:delText xml:space="preserve">   - Configuration of QoS profiles to W-AGF including L4S</w:delText>
          </w:r>
        </w:del>
      </w:ins>
      <w:ins w:id="1326" w:author="Tencent- Lei Yixue" w:date="2024-01-21T14:09:00Z">
        <w:del w:id="1327" w:author="Georgios Gkellas (Nokia)" w:date="2024-01-21T14:41:00Z">
          <w:r w:rsidDel="00710EAA">
            <w:rPr>
              <w:rFonts w:eastAsiaTheme="minorEastAsia"/>
              <w:lang w:val="en-US" w:eastAsia="zh-CN"/>
            </w:rPr>
            <w:delText xml:space="preserve"> handling</w:delText>
          </w:r>
        </w:del>
      </w:ins>
    </w:p>
    <w:bookmarkEnd w:id="1145"/>
    <w:p w14:paraId="2B29288A" w14:textId="70442C4F" w:rsidR="00C828B1" w:rsidDel="00710EAA" w:rsidRDefault="00C828B1" w:rsidP="00C828B1">
      <w:pPr>
        <w:pStyle w:val="2"/>
        <w:rPr>
          <w:ins w:id="1328" w:author="Russell Jr., Paul L" w:date="2024-01-19T08:50:00Z"/>
          <w:del w:id="1329" w:author="Georgios Gkellas (Nokia)" w:date="2024-01-21T14:45:00Z"/>
          <w:sz w:val="24"/>
          <w:szCs w:val="24"/>
        </w:rPr>
      </w:pPr>
      <w:ins w:id="1330" w:author="Russell Jr., Paul L" w:date="2024-01-19T08:50:00Z">
        <w:del w:id="1331" w:author="Georgios Gkellas (Nokia)" w:date="2024-01-21T14:45:00Z">
          <w:r w:rsidDel="00710EAA">
            <w:delText>6.</w:delText>
          </w:r>
          <w:commentRangeStart w:id="1332"/>
          <w:r w:rsidDel="00710EAA">
            <w:delText>X</w:delText>
          </w:r>
        </w:del>
      </w:ins>
      <w:ins w:id="1333" w:author="Russell Jr., Paul L" w:date="2024-01-19T08:51:00Z">
        <w:del w:id="1334" w:author="Georgios Gkellas (Nokia)" w:date="2024-01-21T14:45:00Z">
          <w:r w:rsidDel="00710EAA">
            <w:delText>+3</w:delText>
          </w:r>
          <w:commentRangeEnd w:id="1332"/>
          <w:r w:rsidDel="00710EAA">
            <w:rPr>
              <w:rStyle w:val="a8"/>
              <w:rFonts w:ascii="Times New Roman" w:hAnsi="Times New Roman"/>
              <w:color w:val="000000"/>
            </w:rPr>
            <w:commentReference w:id="1332"/>
          </w:r>
        </w:del>
      </w:ins>
      <w:ins w:id="1335" w:author="Russell Jr., Paul L" w:date="2024-01-19T08:50:00Z">
        <w:del w:id="1336" w:author="Georgios Gkellas (Nokia)" w:date="2024-01-21T14:45:00Z">
          <w:r w:rsidDel="00710EAA">
            <w:tab/>
            <w:delText>Solution #</w:delText>
          </w:r>
          <w:r w:rsidRPr="00C828B1" w:rsidDel="00710EAA">
            <w:rPr>
              <w:highlight w:val="yellow"/>
              <w:rPrChange w:id="1337" w:author="Russell Jr., Paul L" w:date="2024-01-19T08:51:00Z">
                <w:rPr/>
              </w:rPrChange>
            </w:rPr>
            <w:delText>X</w:delText>
          </w:r>
        </w:del>
      </w:ins>
      <w:ins w:id="1338" w:author="Russell Jr., Paul L" w:date="2024-01-19T08:51:00Z">
        <w:del w:id="1339" w:author="Georgios Gkellas (Nokia)" w:date="2024-01-21T14:45:00Z">
          <w:r w:rsidRPr="00C828B1" w:rsidDel="00710EAA">
            <w:rPr>
              <w:highlight w:val="yellow"/>
              <w:rPrChange w:id="1340" w:author="Russell Jr., Paul L" w:date="2024-01-19T08:51:00Z">
                <w:rPr/>
              </w:rPrChange>
            </w:rPr>
            <w:delText>+3</w:delText>
          </w:r>
        </w:del>
      </w:ins>
      <w:ins w:id="1341" w:author="Russell Jr., Paul L" w:date="2024-01-19T08:50:00Z">
        <w:del w:id="1342" w:author="Georgios Gkellas (Nokia)" w:date="2024-01-21T14:45:00Z">
          <w:r w:rsidDel="00710EAA">
            <w:delText>: Supporting L4S in intermediate non-3GPP access nodes</w:delText>
          </w:r>
        </w:del>
      </w:ins>
    </w:p>
    <w:p w14:paraId="6505118B" w14:textId="798A19E6" w:rsidR="00C828B1" w:rsidRPr="00C828B1" w:rsidDel="00710EAA" w:rsidRDefault="00C828B1" w:rsidP="00C828B1">
      <w:pPr>
        <w:pStyle w:val="3"/>
        <w:rPr>
          <w:ins w:id="1343" w:author="Russell Jr., Paul L" w:date="2024-01-19T08:50:00Z"/>
          <w:del w:id="1344" w:author="Georgios Gkellas (Nokia)" w:date="2024-01-21T14:45:00Z"/>
        </w:rPr>
      </w:pPr>
      <w:ins w:id="1345" w:author="Russell Jr., Paul L" w:date="2024-01-19T08:50:00Z">
        <w:del w:id="1346" w:author="Georgios Gkellas (Nokia)" w:date="2024-01-21T14:45:00Z">
          <w:r w:rsidRPr="00C828B1" w:rsidDel="00710EAA">
            <w:delText>6.X</w:delText>
          </w:r>
        </w:del>
      </w:ins>
      <w:ins w:id="1347" w:author="Russell Jr., Paul L" w:date="2024-01-19T08:51:00Z">
        <w:del w:id="1348" w:author="Georgios Gkellas (Nokia)" w:date="2024-01-21T14:45:00Z">
          <w:r w:rsidRPr="00C828B1" w:rsidDel="00710EAA">
            <w:delText>+3</w:delText>
          </w:r>
        </w:del>
      </w:ins>
      <w:ins w:id="1349" w:author="Russell Jr., Paul L" w:date="2024-01-19T08:50:00Z">
        <w:del w:id="1350" w:author="Georgios Gkellas (Nokia)" w:date="2024-01-21T14:45:00Z">
          <w:r w:rsidRPr="00C828B1" w:rsidDel="00710EAA">
            <w:delText>.1</w:delText>
          </w:r>
          <w:r w:rsidRPr="00C828B1" w:rsidDel="00710EAA">
            <w:tab/>
            <w:delText>Key Issue Mapping</w:delText>
          </w:r>
        </w:del>
      </w:ins>
    </w:p>
    <w:p w14:paraId="0E7EF26B" w14:textId="0CB605AD" w:rsidR="00C828B1" w:rsidRPr="00C828B1" w:rsidDel="00710EAA" w:rsidRDefault="00C828B1" w:rsidP="00C828B1">
      <w:pPr>
        <w:rPr>
          <w:ins w:id="1351" w:author="Russell Jr., Paul L" w:date="2024-01-19T08:50:00Z"/>
          <w:del w:id="1352" w:author="Georgios Gkellas (Nokia)" w:date="2024-01-21T14:45:00Z"/>
        </w:rPr>
      </w:pPr>
      <w:ins w:id="1353" w:author="Russell Jr., Paul L" w:date="2024-01-19T08:50:00Z">
        <w:del w:id="1354" w:author="Georgios Gkellas (Nokia)" w:date="2024-01-21T14:45:00Z">
          <w:r w:rsidRPr="00C828B1" w:rsidDel="00710EAA">
            <w:delText>This solution addresses Key Issue #6.</w:delText>
          </w:r>
        </w:del>
      </w:ins>
    </w:p>
    <w:p w14:paraId="37269C15" w14:textId="6DB8E361" w:rsidR="00C828B1" w:rsidRPr="00C828B1" w:rsidDel="00710EAA" w:rsidRDefault="00C828B1" w:rsidP="00C828B1">
      <w:pPr>
        <w:pStyle w:val="3"/>
        <w:rPr>
          <w:ins w:id="1355" w:author="Russell Jr., Paul L" w:date="2024-01-19T08:50:00Z"/>
          <w:del w:id="1356" w:author="Georgios Gkellas (Nokia)" w:date="2024-01-21T14:45:00Z"/>
          <w:rFonts w:eastAsia="Arial" w:cs="Arial"/>
          <w:color w:val="881798"/>
          <w:lang w:val="en-US"/>
        </w:rPr>
      </w:pPr>
      <w:ins w:id="1357" w:author="Russell Jr., Paul L" w:date="2024-01-19T08:50:00Z">
        <w:del w:id="1358" w:author="Georgios Gkellas (Nokia)" w:date="2024-01-21T14:45:00Z">
          <w:r w:rsidRPr="00C828B1" w:rsidDel="00710EAA">
            <w:delText>6.X</w:delText>
          </w:r>
        </w:del>
      </w:ins>
      <w:ins w:id="1359" w:author="Russell Jr., Paul L" w:date="2024-01-19T08:51:00Z">
        <w:del w:id="1360" w:author="Georgios Gkellas (Nokia)" w:date="2024-01-21T14:45:00Z">
          <w:r w:rsidRPr="00C828B1" w:rsidDel="00710EAA">
            <w:delText>+3</w:delText>
          </w:r>
        </w:del>
      </w:ins>
      <w:ins w:id="1361" w:author="Russell Jr., Paul L" w:date="2024-01-19T08:50:00Z">
        <w:del w:id="1362" w:author="Georgios Gkellas (Nokia)" w:date="2024-01-21T14:45:00Z">
          <w:r w:rsidRPr="00C828B1" w:rsidDel="00710EAA">
            <w:delText>.2</w:delText>
          </w:r>
          <w:r w:rsidRPr="00C828B1" w:rsidDel="00710EAA">
            <w:tab/>
            <w:delText>Description</w:delText>
          </w:r>
        </w:del>
      </w:ins>
    </w:p>
    <w:p w14:paraId="5F3EA7B8" w14:textId="4B02B5B3" w:rsidR="00C828B1" w:rsidRPr="00C828B1" w:rsidDel="00710EAA" w:rsidRDefault="00C828B1" w:rsidP="00C828B1">
      <w:pPr>
        <w:rPr>
          <w:ins w:id="1363" w:author="Russell Jr., Paul L" w:date="2024-01-19T08:50:00Z"/>
          <w:del w:id="1364" w:author="Georgios Gkellas (Nokia)" w:date="2024-01-21T14:45:00Z"/>
        </w:rPr>
      </w:pPr>
      <w:ins w:id="1365" w:author="Russell Jr., Paul L" w:date="2024-01-19T08:50:00Z">
        <w:del w:id="1366" w:author="Georgios Gkellas (Nokia)" w:date="2024-01-21T14:45:00Z">
          <w:r w:rsidRPr="00C828B1" w:rsidDel="00710EAA">
            <w:delText>L4S (Low Latency, Low Loss and Scalable Throughput) is described in IETF RFC 9330 [</w:delText>
          </w:r>
        </w:del>
      </w:ins>
      <w:ins w:id="1367" w:author="Russell Jr., Paul L" w:date="2024-01-19T08:53:00Z">
        <w:del w:id="1368" w:author="Georgios Gkellas (Nokia)" w:date="2024-01-21T14:45:00Z">
          <w:r w:rsidRPr="00C828B1" w:rsidDel="00710EAA">
            <w:rPr>
              <w:highlight w:val="yellow"/>
              <w:rPrChange w:id="1369" w:author="Russell Jr., Paul L" w:date="2024-01-19T08:54:00Z">
                <w:rPr/>
              </w:rPrChange>
            </w:rPr>
            <w:delText>Z</w:delText>
          </w:r>
        </w:del>
      </w:ins>
      <w:ins w:id="1370" w:author="Russell Jr., Paul L" w:date="2024-01-19T08:50:00Z">
        <w:del w:id="1371" w:author="Georgios Gkellas (Nokia)" w:date="2024-01-21T14:45:00Z">
          <w:r w:rsidRPr="00C828B1" w:rsidDel="00710EAA">
            <w:delText>], IETF RFC 9331 [</w:delText>
          </w:r>
        </w:del>
      </w:ins>
      <w:ins w:id="1372" w:author="Russell Jr., Paul L" w:date="2024-01-19T08:54:00Z">
        <w:del w:id="1373" w:author="Georgios Gkellas (Nokia)" w:date="2024-01-21T14:45:00Z">
          <w:r w:rsidRPr="00C828B1" w:rsidDel="00710EAA">
            <w:rPr>
              <w:highlight w:val="yellow"/>
              <w:rPrChange w:id="1374" w:author="Russell Jr., Paul L" w:date="2024-01-19T08:54:00Z">
                <w:rPr/>
              </w:rPrChange>
            </w:rPr>
            <w:delText>Y</w:delText>
          </w:r>
        </w:del>
      </w:ins>
      <w:ins w:id="1375" w:author="Russell Jr., Paul L" w:date="2024-01-19T08:50:00Z">
        <w:del w:id="1376" w:author="Georgios Gkellas (Nokia)" w:date="2024-01-21T14:45:00Z">
          <w:r w:rsidRPr="00C828B1" w:rsidDel="00710EAA">
            <w:delText>] and IETF RFC 9332 [</w:delText>
          </w:r>
        </w:del>
      </w:ins>
      <w:ins w:id="1377" w:author="Russell Jr., Paul L" w:date="2024-01-19T08:54:00Z">
        <w:del w:id="1378" w:author="Georgios Gkellas (Nokia)" w:date="2024-01-21T14:45:00Z">
          <w:r w:rsidRPr="00C828B1" w:rsidDel="00710EAA">
            <w:rPr>
              <w:highlight w:val="yellow"/>
              <w:rPrChange w:id="1379" w:author="Russell Jr., Paul L" w:date="2024-01-19T08:54:00Z">
                <w:rPr/>
              </w:rPrChange>
            </w:rPr>
            <w:delText>T</w:delText>
          </w:r>
        </w:del>
      </w:ins>
      <w:ins w:id="1380" w:author="Russell Jr., Paul L" w:date="2024-01-19T08:50:00Z">
        <w:del w:id="1381" w:author="Georgios Gkellas (Nokia)" w:date="2024-01-21T14:45:00Z">
          <w:r w:rsidRPr="00C828B1" w:rsidDel="00710EAA">
            <w:delText>]. It exposes congestion information by marking ECN bits in the IP header of the user IP packets between the UE and the application server to trigger application layer rate adaptation.</w:delText>
          </w:r>
        </w:del>
      </w:ins>
    </w:p>
    <w:p w14:paraId="01B532BC" w14:textId="63E833CF" w:rsidR="00C828B1" w:rsidRPr="00C828B1" w:rsidDel="00710EAA" w:rsidRDefault="00C828B1" w:rsidP="00C828B1">
      <w:pPr>
        <w:keepNext/>
        <w:keepLines/>
        <w:rPr>
          <w:ins w:id="1382" w:author="Russell Jr., Paul L" w:date="2024-01-19T08:50:00Z"/>
          <w:del w:id="1383" w:author="Georgios Gkellas (Nokia)" w:date="2024-01-21T14:45:00Z"/>
          <w:lang w:eastAsia="ko-KR"/>
          <w:rPrChange w:id="1384" w:author="Russell Jr., Paul L" w:date="2024-01-19T08:53:00Z">
            <w:rPr>
              <w:ins w:id="1385" w:author="Russell Jr., Paul L" w:date="2024-01-19T08:50:00Z"/>
              <w:del w:id="1386" w:author="Georgios Gkellas (Nokia)" w:date="2024-01-21T14:45:00Z"/>
              <w:highlight w:val="yellow"/>
              <w:lang w:eastAsia="ko-KR"/>
            </w:rPr>
          </w:rPrChange>
        </w:rPr>
      </w:pPr>
      <w:ins w:id="1387" w:author="Russell Jr., Paul L" w:date="2024-01-19T08:50:00Z">
        <w:del w:id="1388" w:author="Georgios Gkellas (Nokia)" w:date="2024-01-21T14:45:00Z">
          <w:r w:rsidRPr="00C828B1" w:rsidDel="00710EAA">
            <w:rPr>
              <w:rPrChange w:id="1389" w:author="Russell Jr., Paul L" w:date="2024-01-19T08:53:00Z">
                <w:rPr>
                  <w:highlight w:val="yellow"/>
                </w:rPr>
              </w:rPrChange>
            </w:rPr>
            <w:delText>In 5G System, ECN marking for L4S may be supported in intermediate non-3GPP access nodes</w:delText>
          </w:r>
          <w:r w:rsidRPr="00C828B1" w:rsidDel="00710EAA">
            <w:rPr>
              <w:lang w:eastAsia="ko-KR"/>
              <w:rPrChange w:id="1390" w:author="Russell Jr., Paul L" w:date="2024-01-19T08:53:00Z">
                <w:rPr>
                  <w:highlight w:val="yellow"/>
                  <w:lang w:eastAsia="ko-KR"/>
                </w:rPr>
              </w:rPrChange>
            </w:rPr>
            <w:delText xml:space="preserve"> such as N3IWF (for untrusted non-3GPP access), TNGF (for trusted non-3GPP access) or W-AGF (for Wireline non-3GPP access). The following topics should be handled:</w:delText>
          </w:r>
        </w:del>
      </w:ins>
    </w:p>
    <w:p w14:paraId="1F681790" w14:textId="6B00A8EE" w:rsidR="00C828B1" w:rsidRPr="00C828B1" w:rsidDel="00710EAA" w:rsidRDefault="00C828B1" w:rsidP="00C828B1">
      <w:pPr>
        <w:pStyle w:val="af0"/>
        <w:keepNext/>
        <w:keepLines/>
        <w:numPr>
          <w:ilvl w:val="0"/>
          <w:numId w:val="88"/>
        </w:numPr>
        <w:rPr>
          <w:ins w:id="1391" w:author="Russell Jr., Paul L" w:date="2024-01-19T08:50:00Z"/>
          <w:del w:id="1392" w:author="Georgios Gkellas (Nokia)" w:date="2024-01-21T14:45:00Z"/>
          <w:lang w:eastAsia="ko-KR"/>
          <w:rPrChange w:id="1393" w:author="Russell Jr., Paul L" w:date="2024-01-19T08:53:00Z">
            <w:rPr>
              <w:ins w:id="1394" w:author="Russell Jr., Paul L" w:date="2024-01-19T08:50:00Z"/>
              <w:del w:id="1395" w:author="Georgios Gkellas (Nokia)" w:date="2024-01-21T14:45:00Z"/>
              <w:highlight w:val="yellow"/>
              <w:lang w:eastAsia="ko-KR"/>
            </w:rPr>
          </w:rPrChange>
        </w:rPr>
      </w:pPr>
      <w:ins w:id="1396" w:author="Russell Jr., Paul L" w:date="2024-01-19T08:50:00Z">
        <w:del w:id="1397" w:author="Georgios Gkellas (Nokia)" w:date="2024-01-21T14:45:00Z">
          <w:r w:rsidRPr="00C828B1" w:rsidDel="00710EAA">
            <w:rPr>
              <w:lang w:eastAsia="ko-KR"/>
              <w:rPrChange w:id="1398" w:author="Russell Jr., Paul L" w:date="2024-01-19T08:53:00Z">
                <w:rPr>
                  <w:highlight w:val="yellow"/>
                  <w:lang w:eastAsia="ko-KR"/>
                </w:rPr>
              </w:rPrChange>
            </w:rPr>
            <w:delText>On which granularity and for what traffic type ECN marking for L4S is supported at intermediate non-3GPP access nodes?</w:delText>
          </w:r>
        </w:del>
      </w:ins>
    </w:p>
    <w:p w14:paraId="775CAACE" w14:textId="092F3D07" w:rsidR="00C828B1" w:rsidRPr="00C828B1" w:rsidDel="00710EAA" w:rsidRDefault="00C828B1" w:rsidP="00C828B1">
      <w:pPr>
        <w:pStyle w:val="af0"/>
        <w:keepNext/>
        <w:keepLines/>
        <w:numPr>
          <w:ilvl w:val="0"/>
          <w:numId w:val="88"/>
        </w:numPr>
        <w:rPr>
          <w:ins w:id="1399" w:author="Russell Jr., Paul L" w:date="2024-01-19T08:50:00Z"/>
          <w:del w:id="1400" w:author="Georgios Gkellas (Nokia)" w:date="2024-01-21T14:45:00Z"/>
          <w:lang w:eastAsia="ko-KR"/>
          <w:rPrChange w:id="1401" w:author="Russell Jr., Paul L" w:date="2024-01-19T08:53:00Z">
            <w:rPr>
              <w:ins w:id="1402" w:author="Russell Jr., Paul L" w:date="2024-01-19T08:50:00Z"/>
              <w:del w:id="1403" w:author="Georgios Gkellas (Nokia)" w:date="2024-01-21T14:45:00Z"/>
              <w:highlight w:val="yellow"/>
              <w:lang w:eastAsia="ko-KR"/>
            </w:rPr>
          </w:rPrChange>
        </w:rPr>
      </w:pPr>
      <w:ins w:id="1404" w:author="Russell Jr., Paul L" w:date="2024-01-19T08:50:00Z">
        <w:del w:id="1405" w:author="Georgios Gkellas (Nokia)" w:date="2024-01-21T14:45:00Z">
          <w:r w:rsidRPr="00C828B1" w:rsidDel="00710EAA">
            <w:rPr>
              <w:lang w:eastAsia="ko-KR"/>
              <w:rPrChange w:id="1406" w:author="Russell Jr., Paul L" w:date="2024-01-19T08:53:00Z">
                <w:rPr>
                  <w:highlight w:val="yellow"/>
                  <w:lang w:eastAsia="ko-KR"/>
                </w:rPr>
              </w:rPrChange>
            </w:rPr>
            <w:delText>What are the triggers for enabling ECN marking for L4S?</w:delText>
          </w:r>
        </w:del>
      </w:ins>
    </w:p>
    <w:p w14:paraId="39119A38" w14:textId="5DED9A6C" w:rsidR="00C828B1" w:rsidRPr="00C828B1" w:rsidDel="00710EAA" w:rsidRDefault="00C828B1" w:rsidP="00C828B1">
      <w:pPr>
        <w:rPr>
          <w:ins w:id="1407" w:author="Russell Jr., Paul L" w:date="2024-01-19T08:50:00Z"/>
          <w:del w:id="1408" w:author="Georgios Gkellas (Nokia)" w:date="2024-01-21T14:45:00Z"/>
          <w:strike/>
          <w:lang w:val="en-US" w:eastAsia="ko-KR"/>
        </w:rPr>
      </w:pPr>
      <w:ins w:id="1409" w:author="Russell Jr., Paul L" w:date="2024-01-19T08:50:00Z">
        <w:del w:id="1410" w:author="Georgios Gkellas (Nokia)" w:date="2024-01-21T14:45:00Z">
          <w:r w:rsidRPr="00C828B1" w:rsidDel="00710EAA">
            <w:rPr>
              <w:lang w:eastAsia="ko-KR"/>
            </w:rPr>
            <w:delText xml:space="preserve">The current solution proposes that ECN marking for L4S is enabled on a per QoS Flow basis. An AF might request enabling ECN marking for L4S via the Nnef_AFsessionWithQoS service operation. Alternatively, ECN marking for L4S may be enabled by the SMF based on dynamic or static policies for the DNN/S-NSSAI of the PDU session. The SMF provides an indication for ECN marking for L4S to the intermediate non-3GPP access node for a corresponding QoS Flow. ECN marking for L4S might apply to GBR flows or non-GBR flows. It might also apply to uplink and/or </w:delText>
          </w:r>
          <w:r w:rsidRPr="00C828B1" w:rsidDel="00710EAA">
            <w:rPr>
              <w:lang w:eastAsia="ko-KR"/>
            </w:rPr>
            <w:lastRenderedPageBreak/>
            <w:delText xml:space="preserve">downlink direction. QoS rules in the UE and PDRs in the PSA UPF determine the PDUs bound to the L4S enabled QoS Flow. </w:delText>
          </w:r>
        </w:del>
      </w:ins>
    </w:p>
    <w:p w14:paraId="73563A12" w14:textId="73E6DA15" w:rsidR="00C828B1" w:rsidRPr="00C828B1" w:rsidDel="00710EAA" w:rsidRDefault="00C828B1" w:rsidP="00C828B1">
      <w:pPr>
        <w:rPr>
          <w:ins w:id="1411" w:author="Russell Jr., Paul L" w:date="2024-01-19T08:50:00Z"/>
          <w:del w:id="1412" w:author="Georgios Gkellas (Nokia)" w:date="2024-01-21T14:45:00Z"/>
          <w:b/>
          <w:bCs/>
          <w:lang w:val="en-US"/>
        </w:rPr>
      </w:pPr>
      <w:ins w:id="1413" w:author="Russell Jr., Paul L" w:date="2024-01-19T08:50:00Z">
        <w:del w:id="1414" w:author="Georgios Gkellas (Nokia)" w:date="2024-01-21T14:45:00Z">
          <w:r w:rsidRPr="00C828B1" w:rsidDel="00710EAA">
            <w:rPr>
              <w:rPrChange w:id="1415" w:author="Russell Jr., Paul L" w:date="2024-01-19T08:53:00Z">
                <w:rPr>
                  <w:highlight w:val="yellow"/>
                </w:rPr>
              </w:rPrChange>
            </w:rPr>
            <w:delText xml:space="preserve">The criteria based on which an intermediate non-3GPP access node decides </w:delText>
          </w:r>
          <w:r w:rsidRPr="00C828B1" w:rsidDel="00710EAA">
            <w:rPr>
              <w:rStyle w:val="cf01"/>
              <w:rPrChange w:id="1416" w:author="Russell Jr., Paul L" w:date="2024-01-19T08:53:00Z">
                <w:rPr>
                  <w:rStyle w:val="cf01"/>
                  <w:highlight w:val="yellow"/>
                </w:rPr>
              </w:rPrChange>
            </w:rPr>
            <w:delText>to mark ECN bits when congestion occurs</w:delText>
          </w:r>
          <w:r w:rsidRPr="00C828B1" w:rsidDel="00710EAA">
            <w:rPr>
              <w:rPrChange w:id="1417" w:author="Russell Jr., Paul L" w:date="2024-01-19T08:53:00Z">
                <w:rPr>
                  <w:highlight w:val="yellow"/>
                </w:rPr>
              </w:rPrChange>
            </w:rPr>
            <w:delText xml:space="preserve"> are implementation specific.</w:delText>
          </w:r>
        </w:del>
      </w:ins>
    </w:p>
    <w:p w14:paraId="4DFEBBAD" w14:textId="42893332" w:rsidR="00C828B1" w:rsidRPr="00C828B1" w:rsidDel="00710EAA" w:rsidRDefault="00C828B1" w:rsidP="00C828B1">
      <w:pPr>
        <w:pStyle w:val="3"/>
        <w:rPr>
          <w:ins w:id="1418" w:author="Russell Jr., Paul L" w:date="2024-01-19T08:50:00Z"/>
          <w:del w:id="1419" w:author="Georgios Gkellas (Nokia)" w:date="2024-01-21T14:45:00Z"/>
          <w:rFonts w:eastAsia="Arial" w:cs="Arial"/>
          <w:color w:val="881798"/>
          <w:lang w:val="en-US"/>
        </w:rPr>
      </w:pPr>
      <w:ins w:id="1420" w:author="Russell Jr., Paul L" w:date="2024-01-19T08:50:00Z">
        <w:del w:id="1421" w:author="Georgios Gkellas (Nokia)" w:date="2024-01-21T14:45:00Z">
          <w:r w:rsidRPr="00C828B1" w:rsidDel="00710EAA">
            <w:delText>6.X</w:delText>
          </w:r>
        </w:del>
      </w:ins>
      <w:ins w:id="1422" w:author="Russell Jr., Paul L" w:date="2024-01-19T08:51:00Z">
        <w:del w:id="1423" w:author="Georgios Gkellas (Nokia)" w:date="2024-01-21T14:45:00Z">
          <w:r w:rsidRPr="00C828B1" w:rsidDel="00710EAA">
            <w:delText>+3</w:delText>
          </w:r>
        </w:del>
      </w:ins>
      <w:ins w:id="1424" w:author="Russell Jr., Paul L" w:date="2024-01-19T08:50:00Z">
        <w:del w:id="1425" w:author="Georgios Gkellas (Nokia)" w:date="2024-01-21T14:45:00Z">
          <w:r w:rsidRPr="00C828B1" w:rsidDel="00710EAA">
            <w:delText>.3</w:delText>
          </w:r>
          <w:r w:rsidRPr="00C828B1" w:rsidDel="00710EAA">
            <w:tab/>
            <w:delText>Procedure</w:delText>
          </w:r>
        </w:del>
      </w:ins>
    </w:p>
    <w:p w14:paraId="4072AE7E" w14:textId="022C21A6" w:rsidR="00C828B1" w:rsidRPr="00C828B1" w:rsidDel="00710EAA" w:rsidRDefault="00C828B1" w:rsidP="00C828B1">
      <w:pPr>
        <w:rPr>
          <w:ins w:id="1426" w:author="Russell Jr., Paul L" w:date="2024-01-19T08:50:00Z"/>
          <w:del w:id="1427" w:author="Georgios Gkellas (Nokia)" w:date="2024-01-21T14:45:00Z"/>
        </w:rPr>
      </w:pPr>
      <w:ins w:id="1428" w:author="Russell Jr., Paul L" w:date="2024-01-19T08:50:00Z">
        <w:del w:id="1429" w:author="Georgios Gkellas (Nokia)" w:date="2024-01-21T14:45:00Z">
          <w:r w:rsidRPr="00C828B1" w:rsidDel="00710EAA">
            <w:rPr>
              <w:rPrChange w:id="1430" w:author="Russell Jr., Paul L" w:date="2024-01-19T08:53:00Z">
                <w:rPr>
                  <w:highlight w:val="yellow"/>
                </w:rPr>
              </w:rPrChange>
            </w:rPr>
            <w:delText>The network requested PDU Session Modification procedure of 3GPP TS 23.502 clause 4.3.3.2 applies, where RAN is replaced by an intermediate non-3GPP access node (N3IWF, TNGF, W-AGF):</w:delText>
          </w:r>
        </w:del>
      </w:ins>
    </w:p>
    <w:p w14:paraId="0A9CFF07" w14:textId="74FF0ACF" w:rsidR="00C828B1" w:rsidRPr="00C828B1" w:rsidDel="00710EAA" w:rsidRDefault="00C828B1" w:rsidP="00C828B1">
      <w:pPr>
        <w:pStyle w:val="af0"/>
        <w:numPr>
          <w:ilvl w:val="0"/>
          <w:numId w:val="89"/>
        </w:numPr>
        <w:rPr>
          <w:ins w:id="1431" w:author="Russell Jr., Paul L" w:date="2024-01-19T08:50:00Z"/>
          <w:del w:id="1432" w:author="Georgios Gkellas (Nokia)" w:date="2024-01-21T14:45:00Z"/>
        </w:rPr>
      </w:pPr>
      <w:ins w:id="1433" w:author="Russell Jr., Paul L" w:date="2024-01-19T08:50:00Z">
        <w:del w:id="1434" w:author="Georgios Gkellas (Nokia)" w:date="2024-01-21T14:45:00Z">
          <w:r w:rsidRPr="00C828B1" w:rsidDel="00710EAA">
            <w:delText xml:space="preserve">SMF triggered by static or dynamic PCC rules decides to enable ECN marking for L4S for a dedicated QoS Flow. An AF request via Nnef_AFsessionWithQoS might be the trigger for a dynamic PCC rule. </w:delText>
          </w:r>
        </w:del>
      </w:ins>
    </w:p>
    <w:p w14:paraId="43F06E8F" w14:textId="1DBE4015" w:rsidR="00C828B1" w:rsidRPr="00C828B1" w:rsidDel="00710EAA" w:rsidRDefault="00C828B1" w:rsidP="00C828B1">
      <w:pPr>
        <w:pStyle w:val="af0"/>
        <w:numPr>
          <w:ilvl w:val="0"/>
          <w:numId w:val="89"/>
        </w:numPr>
        <w:rPr>
          <w:ins w:id="1435" w:author="Russell Jr., Paul L" w:date="2024-01-19T08:50:00Z"/>
          <w:del w:id="1436" w:author="Georgios Gkellas (Nokia)" w:date="2024-01-21T14:45:00Z"/>
        </w:rPr>
      </w:pPr>
      <w:ins w:id="1437" w:author="Russell Jr., Paul L" w:date="2024-01-19T08:50:00Z">
        <w:del w:id="1438" w:author="Georgios Gkellas (Nokia)" w:date="2024-01-21T14:45:00Z">
          <w:r w:rsidRPr="00C828B1" w:rsidDel="00710EAA">
            <w:delText>The intermediate non-3GPP access node is notified accordingly (via the AMF). If requested a new QoS flow is setup.</w:delText>
          </w:r>
        </w:del>
      </w:ins>
    </w:p>
    <w:p w14:paraId="79CE3492" w14:textId="5DC50325" w:rsidR="00C828B1" w:rsidRPr="00C828B1" w:rsidDel="00710EAA" w:rsidRDefault="00C828B1" w:rsidP="00C828B1">
      <w:pPr>
        <w:pStyle w:val="af0"/>
        <w:numPr>
          <w:ilvl w:val="0"/>
          <w:numId w:val="89"/>
        </w:numPr>
        <w:rPr>
          <w:ins w:id="1439" w:author="Russell Jr., Paul L" w:date="2024-01-19T08:50:00Z"/>
          <w:del w:id="1440" w:author="Georgios Gkellas (Nokia)" w:date="2024-01-21T14:45:00Z"/>
        </w:rPr>
      </w:pPr>
      <w:ins w:id="1441" w:author="Russell Jr., Paul L" w:date="2024-01-19T08:50:00Z">
        <w:del w:id="1442" w:author="Georgios Gkellas (Nokia)" w:date="2024-01-21T14:45:00Z">
          <w:r w:rsidRPr="00C828B1" w:rsidDel="00710EAA">
            <w:delText>The intermediate non-3GPP access node replies to the SMF via the AMF.</w:delText>
          </w:r>
        </w:del>
      </w:ins>
    </w:p>
    <w:p w14:paraId="76C3AFF5" w14:textId="7F877B56" w:rsidR="00C828B1" w:rsidRPr="00C828B1" w:rsidDel="00710EAA" w:rsidRDefault="00C828B1" w:rsidP="00C828B1">
      <w:pPr>
        <w:pStyle w:val="af0"/>
        <w:numPr>
          <w:ilvl w:val="0"/>
          <w:numId w:val="89"/>
        </w:numPr>
        <w:rPr>
          <w:ins w:id="1443" w:author="Russell Jr., Paul L" w:date="2024-01-19T08:50:00Z"/>
          <w:del w:id="1444" w:author="Georgios Gkellas (Nokia)" w:date="2024-01-21T14:45:00Z"/>
        </w:rPr>
      </w:pPr>
      <w:ins w:id="1445" w:author="Russell Jr., Paul L" w:date="2024-01-19T08:50:00Z">
        <w:del w:id="1446" w:author="Georgios Gkellas (Nokia)" w:date="2024-01-21T14:45:00Z">
          <w:r w:rsidRPr="00C828B1" w:rsidDel="00710EAA">
            <w:delText xml:space="preserve">The SMF updates if needed the UPF and the UE, e.g. if a new QoS flow is established. </w:delText>
          </w:r>
        </w:del>
      </w:ins>
    </w:p>
    <w:p w14:paraId="4C425200" w14:textId="3799AED5" w:rsidR="00C828B1" w:rsidRPr="00C828B1" w:rsidDel="00710EAA" w:rsidRDefault="00C828B1" w:rsidP="00C828B1">
      <w:pPr>
        <w:pStyle w:val="af0"/>
        <w:numPr>
          <w:ilvl w:val="0"/>
          <w:numId w:val="89"/>
        </w:numPr>
        <w:rPr>
          <w:ins w:id="1447" w:author="Russell Jr., Paul L" w:date="2024-01-19T08:50:00Z"/>
          <w:del w:id="1448" w:author="Georgios Gkellas (Nokia)" w:date="2024-01-21T14:45:00Z"/>
        </w:rPr>
      </w:pPr>
      <w:ins w:id="1449" w:author="Russell Jr., Paul L" w:date="2024-01-19T08:50:00Z">
        <w:del w:id="1450" w:author="Georgios Gkellas (Nokia)" w:date="2024-01-21T14:45:00Z">
          <w:r w:rsidRPr="00C828B1" w:rsidDel="00710EAA">
            <w:delText xml:space="preserve">The intermediate non-3GPP access node performs ECN marking for L4S, when applicable, for the traffic of the QoS Flow dedicated to ECN marking for L4S as requested by the SMF. </w:delText>
          </w:r>
        </w:del>
      </w:ins>
    </w:p>
    <w:p w14:paraId="2750978D" w14:textId="1012355F" w:rsidR="00C828B1" w:rsidRPr="00C828B1" w:rsidDel="00710EAA" w:rsidRDefault="00C828B1" w:rsidP="00C828B1">
      <w:pPr>
        <w:pStyle w:val="af0"/>
        <w:numPr>
          <w:ilvl w:val="0"/>
          <w:numId w:val="89"/>
        </w:numPr>
        <w:rPr>
          <w:ins w:id="1451" w:author="Russell Jr., Paul L" w:date="2024-01-19T08:50:00Z"/>
          <w:del w:id="1452" w:author="Georgios Gkellas (Nokia)" w:date="2024-01-21T14:45:00Z"/>
          <w:rPrChange w:id="1453" w:author="Russell Jr., Paul L" w:date="2024-01-19T08:53:00Z">
            <w:rPr>
              <w:ins w:id="1454" w:author="Russell Jr., Paul L" w:date="2024-01-19T08:50:00Z"/>
              <w:del w:id="1455" w:author="Georgios Gkellas (Nokia)" w:date="2024-01-21T14:45:00Z"/>
              <w:highlight w:val="yellow"/>
            </w:rPr>
          </w:rPrChange>
        </w:rPr>
      </w:pPr>
      <w:ins w:id="1456" w:author="Russell Jr., Paul L" w:date="2024-01-19T08:50:00Z">
        <w:del w:id="1457" w:author="Georgios Gkellas (Nokia)" w:date="2024-01-21T14:45:00Z">
          <w:r w:rsidRPr="00C828B1" w:rsidDel="00710EAA">
            <w:rPr>
              <w:rPrChange w:id="1458" w:author="Russell Jr., Paul L" w:date="2024-01-19T08:53:00Z">
                <w:rPr>
                  <w:highlight w:val="yellow"/>
                </w:rPr>
              </w:rPrChange>
            </w:rPr>
            <w:delText xml:space="preserve">UPF handles the congestion information when received from the intermediate non-3GPP access node like for the NG-RAN case. </w:delText>
          </w:r>
        </w:del>
      </w:ins>
    </w:p>
    <w:p w14:paraId="59D2D5FC" w14:textId="1457CCB3" w:rsidR="00C828B1" w:rsidRPr="00C828B1" w:rsidDel="00710EAA" w:rsidRDefault="00C828B1" w:rsidP="00C828B1">
      <w:pPr>
        <w:rPr>
          <w:ins w:id="1459" w:author="Russell Jr., Paul L" w:date="2024-01-19T08:50:00Z"/>
          <w:del w:id="1460" w:author="Georgios Gkellas (Nokia)" w:date="2024-01-21T14:45:00Z"/>
          <w:rFonts w:ascii="Arial" w:hAnsi="Arial" w:cs="Arial"/>
          <w:sz w:val="28"/>
          <w:szCs w:val="28"/>
          <w:lang w:val="en-US" w:eastAsia="ko-KR"/>
        </w:rPr>
      </w:pPr>
      <w:ins w:id="1461" w:author="Russell Jr., Paul L" w:date="2024-01-19T08:50:00Z">
        <w:del w:id="1462" w:author="Georgios Gkellas (Nokia)" w:date="2024-01-21T14:45:00Z">
          <w:r w:rsidRPr="00C828B1" w:rsidDel="00710EAA">
            <w:rPr>
              <w:rFonts w:ascii="Arial" w:hAnsi="Arial" w:cs="Arial"/>
              <w:sz w:val="28"/>
              <w:szCs w:val="28"/>
              <w:lang w:val="en-US" w:eastAsia="ko-KR"/>
            </w:rPr>
            <w:delText>6.X</w:delText>
          </w:r>
        </w:del>
      </w:ins>
      <w:ins w:id="1463" w:author="Russell Jr., Paul L" w:date="2024-01-19T08:52:00Z">
        <w:del w:id="1464" w:author="Georgios Gkellas (Nokia)" w:date="2024-01-21T14:45:00Z">
          <w:r w:rsidRPr="00C828B1" w:rsidDel="00710EAA">
            <w:rPr>
              <w:rFonts w:ascii="Arial" w:hAnsi="Arial" w:cs="Arial"/>
              <w:sz w:val="28"/>
              <w:szCs w:val="28"/>
              <w:lang w:val="en-US" w:eastAsia="ko-KR"/>
            </w:rPr>
            <w:delText>+3</w:delText>
          </w:r>
        </w:del>
      </w:ins>
      <w:ins w:id="1465" w:author="Russell Jr., Paul L" w:date="2024-01-19T08:50:00Z">
        <w:del w:id="1466" w:author="Georgios Gkellas (Nokia)" w:date="2024-01-21T14:45:00Z">
          <w:r w:rsidRPr="00C828B1" w:rsidDel="00710EAA">
            <w:rPr>
              <w:rFonts w:ascii="Arial" w:hAnsi="Arial" w:cs="Arial"/>
              <w:sz w:val="28"/>
              <w:szCs w:val="28"/>
              <w:lang w:val="en-US" w:eastAsia="ko-KR"/>
            </w:rPr>
            <w:delText>.4</w:delText>
          </w:r>
          <w:r w:rsidRPr="00C828B1" w:rsidDel="00710EAA">
            <w:tab/>
          </w:r>
          <w:r w:rsidRPr="00C828B1" w:rsidDel="00710EAA">
            <w:rPr>
              <w:rFonts w:ascii="Arial" w:hAnsi="Arial" w:cs="Arial"/>
              <w:sz w:val="28"/>
              <w:szCs w:val="28"/>
              <w:lang w:val="en-US" w:eastAsia="ko-KR"/>
            </w:rPr>
            <w:delText>Impacts on services, entities and interfaces</w:delText>
          </w:r>
        </w:del>
      </w:ins>
    </w:p>
    <w:p w14:paraId="0868159E" w14:textId="0B95A3F3" w:rsidR="00C828B1" w:rsidRPr="00C828B1" w:rsidDel="00710EAA" w:rsidRDefault="00C828B1" w:rsidP="00C828B1">
      <w:pPr>
        <w:ind w:left="574" w:hanging="290"/>
        <w:rPr>
          <w:ins w:id="1467" w:author="Russell Jr., Paul L" w:date="2024-01-19T08:50:00Z"/>
          <w:del w:id="1468" w:author="Georgios Gkellas (Nokia)" w:date="2024-01-21T14:45:00Z"/>
          <w:lang w:val="en-US"/>
        </w:rPr>
      </w:pPr>
      <w:ins w:id="1469" w:author="Russell Jr., Paul L" w:date="2024-01-19T08:50:00Z">
        <w:del w:id="1470" w:author="Georgios Gkellas (Nokia)" w:date="2024-01-21T14:45:00Z">
          <w:r w:rsidRPr="00C828B1" w:rsidDel="00710EAA">
            <w:rPr>
              <w:rStyle w:val="normaltextrun"/>
            </w:rPr>
            <w:delText>-</w:delText>
          </w:r>
          <w:r w:rsidRPr="00C828B1" w:rsidDel="00710EAA">
            <w:tab/>
          </w:r>
          <w:r w:rsidRPr="00C828B1" w:rsidDel="00710EAA">
            <w:rPr>
              <w:rStyle w:val="normaltextrun"/>
            </w:rPr>
            <w:delText xml:space="preserve">SMF – Indicates the intermediate non-3GPP access nodes that for a dedicated QoS Flow ECN marking for L4S is enabled. </w:delText>
          </w:r>
          <w:r w:rsidRPr="00C828B1" w:rsidDel="00710EAA">
            <w:rPr>
              <w:lang w:val="en-US"/>
            </w:rPr>
            <w:delText xml:space="preserve"> </w:delText>
          </w:r>
        </w:del>
      </w:ins>
    </w:p>
    <w:p w14:paraId="1C12058C" w14:textId="3657E1C5" w:rsidR="00C828B1" w:rsidDel="00710EAA" w:rsidRDefault="00C828B1" w:rsidP="00C828B1">
      <w:pPr>
        <w:ind w:left="567" w:hanging="283"/>
        <w:rPr>
          <w:ins w:id="1471" w:author="Russell Jr., Paul L" w:date="2024-01-19T08:50:00Z"/>
          <w:del w:id="1472" w:author="Georgios Gkellas (Nokia)" w:date="2024-01-21T14:45:00Z"/>
          <w:lang w:val="en-US" w:eastAsia="ko-KR"/>
        </w:rPr>
      </w:pPr>
      <w:ins w:id="1473" w:author="Russell Jr., Paul L" w:date="2024-01-19T08:50:00Z">
        <w:del w:id="1474" w:author="Georgios Gkellas (Nokia)" w:date="2024-01-21T14:45:00Z">
          <w:r w:rsidRPr="00C828B1" w:rsidDel="00710EAA">
            <w:rPr>
              <w:rStyle w:val="normaltextrun"/>
            </w:rPr>
            <w:delText>-</w:delText>
          </w:r>
          <w:r w:rsidRPr="00C828B1" w:rsidDel="00710EAA">
            <w:tab/>
          </w:r>
          <w:r w:rsidRPr="00C828B1" w:rsidDel="00710EAA">
            <w:rPr>
              <w:rStyle w:val="normaltextrun"/>
            </w:rPr>
            <w:delText>N3IWF/TNGF/W-AGF – When requested by the SMF for a dedicated QoS Flow performs, when applicable, ECN marking for L4S for the traffic of the dedicated QoS Flow.</w:delText>
          </w:r>
        </w:del>
      </w:ins>
    </w:p>
    <w:p w14:paraId="33C9B78D" w14:textId="647D0F24" w:rsidR="00C10B70" w:rsidRPr="00BB3DCD" w:rsidDel="00710EAA" w:rsidRDefault="00C10B70" w:rsidP="00BB3DCD">
      <w:pPr>
        <w:rPr>
          <w:del w:id="1475" w:author="Georgios Gkellas (Nokia)" w:date="2024-01-21T14:45:00Z"/>
          <w:lang w:val="en-US" w:eastAsia="ko-KR"/>
        </w:rPr>
      </w:pPr>
    </w:p>
    <w:p w14:paraId="367F91A4" w14:textId="77777777" w:rsidR="00BF5669" w:rsidRDefault="00BF5669" w:rsidP="00BF566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572E6261" w14:textId="7EA2C1C1" w:rsidR="00BF5669" w:rsidRPr="00BF5669" w:rsidRDefault="00BF5669" w:rsidP="00BF5669">
      <w:pPr>
        <w:rPr>
          <w:lang w:val="en-US" w:eastAsia="ko-KR"/>
        </w:rPr>
      </w:pPr>
    </w:p>
    <w:sectPr w:rsidR="00BF5669" w:rsidRPr="00BF5669">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12" w:author="QC_02" w:date="2024-01-24T18:32:00Z" w:initials="SS">
    <w:p w14:paraId="13C1D947" w14:textId="77777777" w:rsidR="00366200" w:rsidRDefault="00366200" w:rsidP="00F42B95">
      <w:pPr>
        <w:pStyle w:val="a9"/>
      </w:pPr>
      <w:r>
        <w:rPr>
          <w:rStyle w:val="a8"/>
        </w:rPr>
        <w:annotationRef/>
      </w:r>
      <w:r>
        <w:rPr>
          <w:lang w:val="en-US"/>
        </w:rPr>
        <w:t>This is not in scope for 3GPP. Propose to remove.</w:t>
      </w:r>
    </w:p>
  </w:comment>
  <w:comment w:id="1029" w:author="vivo2" w:date="2024-01-25T23:13:00Z" w:initials="vivo2">
    <w:p w14:paraId="417ABD05" w14:textId="08690C47" w:rsidR="00366200" w:rsidRPr="00366200" w:rsidRDefault="00366200">
      <w:pPr>
        <w:pStyle w:val="a9"/>
        <w:rPr>
          <w:rFonts w:eastAsiaTheme="minorEastAsia" w:hint="eastAsia"/>
          <w:lang w:eastAsia="zh-CN"/>
        </w:rPr>
      </w:pPr>
      <w:r>
        <w:rPr>
          <w:rStyle w:val="a8"/>
        </w:rPr>
        <w:annotationRef/>
      </w:r>
      <w:r>
        <w:rPr>
          <w:rFonts w:eastAsiaTheme="minorEastAsia" w:hint="eastAsia"/>
          <w:lang w:eastAsia="zh-CN"/>
        </w:rPr>
        <w:t>N</w:t>
      </w:r>
      <w:r>
        <w:rPr>
          <w:rFonts w:eastAsiaTheme="minorEastAsia"/>
          <w:lang w:eastAsia="zh-CN"/>
        </w:rPr>
        <w:t xml:space="preserve">G RAN case doesn’t </w:t>
      </w:r>
      <w:proofErr w:type="gramStart"/>
      <w:r>
        <w:rPr>
          <w:rFonts w:eastAsiaTheme="minorEastAsia"/>
          <w:lang w:eastAsia="zh-CN"/>
        </w:rPr>
        <w:t>has</w:t>
      </w:r>
      <w:proofErr w:type="gramEnd"/>
      <w:r>
        <w:rPr>
          <w:rFonts w:eastAsiaTheme="minorEastAsia"/>
          <w:lang w:eastAsia="zh-CN"/>
        </w:rPr>
        <w:t xml:space="preserve"> UE impact</w:t>
      </w:r>
    </w:p>
  </w:comment>
  <w:comment w:id="1104" w:author="Russell Jr., Paul L" w:date="2024-01-19T08:48:00Z" w:initials="RP">
    <w:p w14:paraId="7A5BAEF6" w14:textId="11D6D1DF" w:rsidR="00366200" w:rsidRDefault="00366200" w:rsidP="00C828B1">
      <w:r>
        <w:rPr>
          <w:rStyle w:val="a8"/>
        </w:rPr>
        <w:annotationRef/>
      </w:r>
      <w:r>
        <w:t>From S2-2400099</w:t>
      </w:r>
    </w:p>
  </w:comment>
  <w:comment w:id="1292" w:author="Russell Jr., Paul L" w:date="2024-01-16T09:03:00Z" w:initials="RP">
    <w:p w14:paraId="1B173DA3" w14:textId="37F7DE76" w:rsidR="00366200" w:rsidRDefault="00366200" w:rsidP="0086356B">
      <w:r>
        <w:rPr>
          <w:rStyle w:val="a8"/>
        </w:rPr>
        <w:annotationRef/>
      </w:r>
      <w:r>
        <w:t xml:space="preserve">This isnt specified in R18 501, but support the intent.  </w:t>
      </w:r>
    </w:p>
  </w:comment>
  <w:comment w:id="1332" w:author="Russell Jr., Paul L" w:date="2024-01-19T08:51:00Z" w:initials="RP">
    <w:p w14:paraId="2900EB66" w14:textId="77777777" w:rsidR="00366200" w:rsidRDefault="00366200" w:rsidP="00C828B1">
      <w:r>
        <w:rPr>
          <w:rStyle w:val="a8"/>
        </w:rPr>
        <w:annotationRef/>
      </w:r>
      <w:r>
        <w:t>From S2-2401195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C1D947" w15:done="0"/>
  <w15:commentEx w15:paraId="417ABD05" w15:done="0"/>
  <w15:commentEx w15:paraId="7A5BAEF6" w15:done="0"/>
  <w15:commentEx w15:paraId="1B173DA3" w15:done="0"/>
  <w15:commentEx w15:paraId="2900EB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AD2B8D7" w16cex:dateUtc="2024-01-24T17:32:00Z"/>
  <w16cex:commentExtensible w16cex:durableId="515CACD7" w16cex:dateUtc="2024-01-19T13:48:00Z"/>
  <w16cex:commentExtensible w16cex:durableId="4351D755" w16cex:dateUtc="2024-01-16T14:03:00Z"/>
  <w16cex:commentExtensible w16cex:durableId="7CF2E58F" w16cex:dateUtc="2024-01-19T1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C1D947" w16cid:durableId="0AD2B8D7"/>
  <w16cid:commentId w16cid:paraId="417ABD05" w16cid:durableId="295D6986"/>
  <w16cid:commentId w16cid:paraId="7A5BAEF6" w16cid:durableId="515CACD7"/>
  <w16cid:commentId w16cid:paraId="1B173DA3" w16cid:durableId="4351D755"/>
  <w16cid:commentId w16cid:paraId="2900EB66" w16cid:durableId="7CF2E5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D6D55" w14:textId="77777777" w:rsidR="007545DB" w:rsidRDefault="007545DB">
      <w:r>
        <w:separator/>
      </w:r>
    </w:p>
    <w:p w14:paraId="2C285615" w14:textId="77777777" w:rsidR="007545DB" w:rsidRDefault="007545DB"/>
  </w:endnote>
  <w:endnote w:type="continuationSeparator" w:id="0">
    <w:p w14:paraId="6BB8A45C" w14:textId="77777777" w:rsidR="007545DB" w:rsidRDefault="007545DB">
      <w:r>
        <w:continuationSeparator/>
      </w:r>
    </w:p>
    <w:p w14:paraId="25865203" w14:textId="77777777" w:rsidR="007545DB" w:rsidRDefault="007545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1108D" w14:textId="77777777" w:rsidR="00366200" w:rsidRDefault="00366200">
    <w:pPr>
      <w:framePr w:w="646" w:h="244" w:hRule="exact" w:wrap="around" w:vAnchor="text" w:hAnchor="margin" w:y="-5"/>
      <w:rPr>
        <w:rFonts w:ascii="Arial" w:hAnsi="Arial" w:cs="Arial"/>
        <w:b/>
        <w:bCs/>
        <w:i/>
        <w:iCs/>
        <w:sz w:val="18"/>
      </w:rPr>
    </w:pPr>
    <w:r>
      <w:rPr>
        <w:rFonts w:ascii="Arial" w:hAnsi="Arial" w:cs="Arial"/>
        <w:b/>
        <w:bCs/>
        <w:i/>
        <w:iCs/>
        <w:sz w:val="18"/>
      </w:rPr>
      <w:t>3GPP</w:t>
    </w:r>
  </w:p>
  <w:p w14:paraId="2D64FA7E" w14:textId="77777777" w:rsidR="00366200" w:rsidRDefault="003662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EA84A0" w14:textId="77777777" w:rsidR="00366200" w:rsidRDefault="003662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983D9" w14:textId="77777777" w:rsidR="007545DB" w:rsidRDefault="007545DB">
      <w:r>
        <w:separator/>
      </w:r>
    </w:p>
    <w:p w14:paraId="43B3DE5E" w14:textId="77777777" w:rsidR="007545DB" w:rsidRDefault="007545DB"/>
  </w:footnote>
  <w:footnote w:type="continuationSeparator" w:id="0">
    <w:p w14:paraId="0A49C8EE" w14:textId="77777777" w:rsidR="007545DB" w:rsidRDefault="007545DB">
      <w:r>
        <w:continuationSeparator/>
      </w:r>
    </w:p>
    <w:p w14:paraId="4BADF8E6" w14:textId="77777777" w:rsidR="007545DB" w:rsidRDefault="007545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6D027" w14:textId="77777777" w:rsidR="00366200" w:rsidRDefault="00366200"/>
  <w:p w14:paraId="4F0C3D36" w14:textId="77777777" w:rsidR="00366200" w:rsidRDefault="003662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36171" w14:textId="77777777" w:rsidR="00366200" w:rsidRPr="00AC17AF" w:rsidRDefault="00366200">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218E08AA" w14:textId="77777777" w:rsidR="00366200" w:rsidRPr="00AC17AF" w:rsidRDefault="00366200"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60EF28B7" w14:textId="77777777" w:rsidR="00366200" w:rsidRPr="00AC17AF" w:rsidRDefault="0036620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0" type="#_x0000_t75" style="width:15.8pt;height:15.8pt" o:bullet="t">
        <v:imagedata r:id="rId1" o:title="art7234"/>
      </v:shape>
    </w:pict>
  </w:numPicBullet>
  <w:abstractNum w:abstractNumId="0" w15:restartNumberingAfterBreak="0">
    <w:nsid w:val="00154659"/>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537C73"/>
    <w:multiLevelType w:val="hybridMultilevel"/>
    <w:tmpl w:val="5D32D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71EF4"/>
    <w:multiLevelType w:val="multilevel"/>
    <w:tmpl w:val="6986B28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07521587"/>
    <w:multiLevelType w:val="hybridMultilevel"/>
    <w:tmpl w:val="02F02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E476E6"/>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0A871260"/>
    <w:multiLevelType w:val="hybridMultilevel"/>
    <w:tmpl w:val="43CC7B18"/>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58506B"/>
    <w:multiLevelType w:val="hybridMultilevel"/>
    <w:tmpl w:val="D27C9DF8"/>
    <w:lvl w:ilvl="0" w:tplc="627A415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C570B13"/>
    <w:multiLevelType w:val="hybridMultilevel"/>
    <w:tmpl w:val="6D9426E0"/>
    <w:lvl w:ilvl="0" w:tplc="17F67D96">
      <w:start w:val="8"/>
      <w:numFmt w:val="bullet"/>
      <w:lvlText w:val="-"/>
      <w:lvlJc w:val="left"/>
      <w:pPr>
        <w:ind w:left="405" w:hanging="360"/>
      </w:pPr>
      <w:rPr>
        <w:rFonts w:ascii="Times New Roman" w:eastAsia="Malgun Gothic"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0CC0497B"/>
    <w:multiLevelType w:val="hybridMultilevel"/>
    <w:tmpl w:val="31003F04"/>
    <w:lvl w:ilvl="0" w:tplc="A0985DAE">
      <w:start w:val="2"/>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F851ADC"/>
    <w:multiLevelType w:val="hybridMultilevel"/>
    <w:tmpl w:val="0320509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60785"/>
    <w:multiLevelType w:val="hybridMultilevel"/>
    <w:tmpl w:val="CE1A53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3652E7A"/>
    <w:multiLevelType w:val="hybridMultilevel"/>
    <w:tmpl w:val="469651D2"/>
    <w:lvl w:ilvl="0" w:tplc="2004A12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3B83F47"/>
    <w:multiLevelType w:val="hybridMultilevel"/>
    <w:tmpl w:val="8368D65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40A6A28"/>
    <w:multiLevelType w:val="hybridMultilevel"/>
    <w:tmpl w:val="85A8E212"/>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4286EDF"/>
    <w:multiLevelType w:val="hybridMultilevel"/>
    <w:tmpl w:val="799E1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0B747C"/>
    <w:multiLevelType w:val="hybridMultilevel"/>
    <w:tmpl w:val="218C6C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150C1F0E"/>
    <w:multiLevelType w:val="multilevel"/>
    <w:tmpl w:val="867A8BC4"/>
    <w:styleLink w:val="CurrentList2"/>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76660C2"/>
    <w:multiLevelType w:val="hybridMultilevel"/>
    <w:tmpl w:val="D9A8B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E00E99"/>
    <w:multiLevelType w:val="hybridMultilevel"/>
    <w:tmpl w:val="60C01F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186055CC"/>
    <w:multiLevelType w:val="multilevel"/>
    <w:tmpl w:val="0DB8AA66"/>
    <w:styleLink w:val="CurrentList5"/>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89F4AE7"/>
    <w:multiLevelType w:val="hybridMultilevel"/>
    <w:tmpl w:val="45D42A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9797BBF"/>
    <w:multiLevelType w:val="hybridMultilevel"/>
    <w:tmpl w:val="0A7812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BBA6A0D"/>
    <w:multiLevelType w:val="hybridMultilevel"/>
    <w:tmpl w:val="0E869B4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CC607A4"/>
    <w:multiLevelType w:val="hybridMultilevel"/>
    <w:tmpl w:val="947492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FD27324"/>
    <w:multiLevelType w:val="hybridMultilevel"/>
    <w:tmpl w:val="1464A2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209246F6"/>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3093C75"/>
    <w:multiLevelType w:val="multilevel"/>
    <w:tmpl w:val="093CA4DC"/>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5877102"/>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3" w15:restartNumberingAfterBreak="0">
    <w:nsid w:val="26BB04D0"/>
    <w:multiLevelType w:val="hybridMultilevel"/>
    <w:tmpl w:val="CB786ACA"/>
    <w:lvl w:ilvl="0" w:tplc="B3BE2624">
      <w:start w:val="2"/>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6EC591B"/>
    <w:multiLevelType w:val="hybridMultilevel"/>
    <w:tmpl w:val="4998A6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28B5539D"/>
    <w:multiLevelType w:val="hybridMultilevel"/>
    <w:tmpl w:val="A57E83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2C3A63D9"/>
    <w:multiLevelType w:val="hybridMultilevel"/>
    <w:tmpl w:val="715C744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040FE1"/>
    <w:multiLevelType w:val="hybridMultilevel"/>
    <w:tmpl w:val="57EA25E8"/>
    <w:lvl w:ilvl="0" w:tplc="E5AC97CE">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FCA20BB"/>
    <w:multiLevelType w:val="hybridMultilevel"/>
    <w:tmpl w:val="45D42A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31350539"/>
    <w:multiLevelType w:val="hybridMultilevel"/>
    <w:tmpl w:val="0CCA27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1BE76C0"/>
    <w:multiLevelType w:val="hybridMultilevel"/>
    <w:tmpl w:val="36AE04C0"/>
    <w:lvl w:ilvl="0" w:tplc="26D2B6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36E70841"/>
    <w:multiLevelType w:val="multilevel"/>
    <w:tmpl w:val="867A8BC4"/>
    <w:styleLink w:val="CurrentList4"/>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82E715B"/>
    <w:multiLevelType w:val="hybridMultilevel"/>
    <w:tmpl w:val="17D21A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386110B7"/>
    <w:multiLevelType w:val="hybridMultilevel"/>
    <w:tmpl w:val="9D0EA3A0"/>
    <w:lvl w:ilvl="0" w:tplc="8F2E791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99F44B7"/>
    <w:multiLevelType w:val="multilevel"/>
    <w:tmpl w:val="CBE2522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F804BF7"/>
    <w:multiLevelType w:val="hybridMultilevel"/>
    <w:tmpl w:val="F730A4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41CE3A2B"/>
    <w:multiLevelType w:val="hybridMultilevel"/>
    <w:tmpl w:val="BD46C998"/>
    <w:lvl w:ilvl="0" w:tplc="A9CCAB4A">
      <w:start w:val="1"/>
      <w:numFmt w:val="lowerRoman"/>
      <w:lvlText w:val="%1."/>
      <w:lvlJc w:val="left"/>
      <w:pPr>
        <w:ind w:left="2920" w:hanging="720"/>
      </w:pPr>
      <w:rPr>
        <w:rFonts w:hint="default"/>
      </w:rPr>
    </w:lvl>
    <w:lvl w:ilvl="1" w:tplc="04090019" w:tentative="1">
      <w:start w:val="1"/>
      <w:numFmt w:val="lowerLetter"/>
      <w:lvlText w:val="%2."/>
      <w:lvlJc w:val="left"/>
      <w:pPr>
        <w:ind w:left="3280" w:hanging="360"/>
      </w:pPr>
    </w:lvl>
    <w:lvl w:ilvl="2" w:tplc="0409001B" w:tentative="1">
      <w:start w:val="1"/>
      <w:numFmt w:val="lowerRoman"/>
      <w:lvlText w:val="%3."/>
      <w:lvlJc w:val="right"/>
      <w:pPr>
        <w:ind w:left="4000" w:hanging="180"/>
      </w:pPr>
    </w:lvl>
    <w:lvl w:ilvl="3" w:tplc="0409000F" w:tentative="1">
      <w:start w:val="1"/>
      <w:numFmt w:val="decimal"/>
      <w:lvlText w:val="%4."/>
      <w:lvlJc w:val="left"/>
      <w:pPr>
        <w:ind w:left="4720" w:hanging="360"/>
      </w:pPr>
    </w:lvl>
    <w:lvl w:ilvl="4" w:tplc="04090019" w:tentative="1">
      <w:start w:val="1"/>
      <w:numFmt w:val="lowerLetter"/>
      <w:lvlText w:val="%5."/>
      <w:lvlJc w:val="left"/>
      <w:pPr>
        <w:ind w:left="5440" w:hanging="360"/>
      </w:pPr>
    </w:lvl>
    <w:lvl w:ilvl="5" w:tplc="0409001B" w:tentative="1">
      <w:start w:val="1"/>
      <w:numFmt w:val="lowerRoman"/>
      <w:lvlText w:val="%6."/>
      <w:lvlJc w:val="right"/>
      <w:pPr>
        <w:ind w:left="6160" w:hanging="180"/>
      </w:pPr>
    </w:lvl>
    <w:lvl w:ilvl="6" w:tplc="0409000F" w:tentative="1">
      <w:start w:val="1"/>
      <w:numFmt w:val="decimal"/>
      <w:lvlText w:val="%7."/>
      <w:lvlJc w:val="left"/>
      <w:pPr>
        <w:ind w:left="6880" w:hanging="360"/>
      </w:pPr>
    </w:lvl>
    <w:lvl w:ilvl="7" w:tplc="04090019" w:tentative="1">
      <w:start w:val="1"/>
      <w:numFmt w:val="lowerLetter"/>
      <w:lvlText w:val="%8."/>
      <w:lvlJc w:val="left"/>
      <w:pPr>
        <w:ind w:left="7600" w:hanging="360"/>
      </w:pPr>
    </w:lvl>
    <w:lvl w:ilvl="8" w:tplc="0409001B" w:tentative="1">
      <w:start w:val="1"/>
      <w:numFmt w:val="lowerRoman"/>
      <w:lvlText w:val="%9."/>
      <w:lvlJc w:val="right"/>
      <w:pPr>
        <w:ind w:left="8320" w:hanging="180"/>
      </w:pPr>
    </w:lvl>
  </w:abstractNum>
  <w:abstractNum w:abstractNumId="4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54A6462"/>
    <w:multiLevelType w:val="hybridMultilevel"/>
    <w:tmpl w:val="45D42A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45F63E42"/>
    <w:multiLevelType w:val="multilevel"/>
    <w:tmpl w:val="37E01C1C"/>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67E0806"/>
    <w:multiLevelType w:val="hybridMultilevel"/>
    <w:tmpl w:val="F5F44DF2"/>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54" w15:restartNumberingAfterBreak="0">
    <w:nsid w:val="4A7E7B1A"/>
    <w:multiLevelType w:val="hybridMultilevel"/>
    <w:tmpl w:val="1188CE4A"/>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FF818E8"/>
    <w:multiLevelType w:val="hybridMultilevel"/>
    <w:tmpl w:val="8714A5F2"/>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01465AF"/>
    <w:multiLevelType w:val="hybridMultilevel"/>
    <w:tmpl w:val="BD001CCE"/>
    <w:lvl w:ilvl="0" w:tplc="455E7570">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0522360"/>
    <w:multiLevelType w:val="hybridMultilevel"/>
    <w:tmpl w:val="AA225450"/>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3FD6899"/>
    <w:multiLevelType w:val="hybridMultilevel"/>
    <w:tmpl w:val="FDD0A350"/>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482484C"/>
    <w:multiLevelType w:val="multilevel"/>
    <w:tmpl w:val="0DB8AA66"/>
    <w:styleLink w:val="CurrentList3"/>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B525AA"/>
    <w:multiLevelType w:val="hybridMultilevel"/>
    <w:tmpl w:val="F976B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E7254F"/>
    <w:multiLevelType w:val="hybridMultilevel"/>
    <w:tmpl w:val="0E869B4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576627E6"/>
    <w:multiLevelType w:val="hybridMultilevel"/>
    <w:tmpl w:val="7876AE86"/>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A036C53"/>
    <w:multiLevelType w:val="hybridMultilevel"/>
    <w:tmpl w:val="E82A281A"/>
    <w:lvl w:ilvl="0" w:tplc="7CFC51F2">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5A7868FD"/>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5B9242E3"/>
    <w:multiLevelType w:val="hybridMultilevel"/>
    <w:tmpl w:val="897834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4" w15:restartNumberingAfterBreak="0">
    <w:nsid w:val="5CEB637B"/>
    <w:multiLevelType w:val="hybridMultilevel"/>
    <w:tmpl w:val="81786260"/>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D6E0284"/>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F1D322E"/>
    <w:multiLevelType w:val="hybridMultilevel"/>
    <w:tmpl w:val="A1DC19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8" w15:restartNumberingAfterBreak="0">
    <w:nsid w:val="6532030E"/>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9" w15:restartNumberingAfterBreak="0">
    <w:nsid w:val="68961819"/>
    <w:multiLevelType w:val="hybridMultilevel"/>
    <w:tmpl w:val="684491A2"/>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8E141E5"/>
    <w:multiLevelType w:val="hybridMultilevel"/>
    <w:tmpl w:val="3F620536"/>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F8E619F"/>
    <w:multiLevelType w:val="multilevel"/>
    <w:tmpl w:val="0CCA2792"/>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6FE873E6"/>
    <w:multiLevelType w:val="hybridMultilevel"/>
    <w:tmpl w:val="0A7812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8580B66"/>
    <w:multiLevelType w:val="hybridMultilevel"/>
    <w:tmpl w:val="E0E09C76"/>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79D95295"/>
    <w:multiLevelType w:val="hybridMultilevel"/>
    <w:tmpl w:val="28443920"/>
    <w:lvl w:ilvl="0" w:tplc="0FD0F69C">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2E1D40"/>
    <w:multiLevelType w:val="multilevel"/>
    <w:tmpl w:val="AE9E7BA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7E612A44"/>
    <w:multiLevelType w:val="hybridMultilevel"/>
    <w:tmpl w:val="55FC1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8"/>
  </w:num>
  <w:num w:numId="2">
    <w:abstractNumId w:val="45"/>
  </w:num>
  <w:num w:numId="3">
    <w:abstractNumId w:val="5"/>
  </w:num>
  <w:num w:numId="4">
    <w:abstractNumId w:val="31"/>
  </w:num>
  <w:num w:numId="5">
    <w:abstractNumId w:val="60"/>
  </w:num>
  <w:num w:numId="6">
    <w:abstractNumId w:val="84"/>
  </w:num>
  <w:num w:numId="7">
    <w:abstractNumId w:val="46"/>
  </w:num>
  <w:num w:numId="8">
    <w:abstractNumId w:val="58"/>
  </w:num>
  <w:num w:numId="9">
    <w:abstractNumId w:val="76"/>
  </w:num>
  <w:num w:numId="10">
    <w:abstractNumId w:val="88"/>
  </w:num>
  <w:num w:numId="11">
    <w:abstractNumId w:val="49"/>
  </w:num>
  <w:num w:numId="12">
    <w:abstractNumId w:val="1"/>
  </w:num>
  <w:num w:numId="13">
    <w:abstractNumId w:val="26"/>
  </w:num>
  <w:num w:numId="14">
    <w:abstractNumId w:val="50"/>
  </w:num>
  <w:num w:numId="15">
    <w:abstractNumId w:val="63"/>
  </w:num>
  <w:num w:numId="16">
    <w:abstractNumId w:val="29"/>
  </w:num>
  <w:num w:numId="17">
    <w:abstractNumId w:val="70"/>
  </w:num>
  <w:num w:numId="18">
    <w:abstractNumId w:val="55"/>
  </w:num>
  <w:num w:numId="19">
    <w:abstractNumId w:val="67"/>
  </w:num>
  <w:num w:numId="20">
    <w:abstractNumId w:val="69"/>
  </w:num>
  <w:num w:numId="21">
    <w:abstractNumId w:val="40"/>
  </w:num>
  <w:num w:numId="22">
    <w:abstractNumId w:val="36"/>
  </w:num>
  <w:num w:numId="23">
    <w:abstractNumId w:val="57"/>
  </w:num>
  <w:num w:numId="24">
    <w:abstractNumId w:val="9"/>
  </w:num>
  <w:num w:numId="25">
    <w:abstractNumId w:val="66"/>
  </w:num>
  <w:num w:numId="26">
    <w:abstractNumId w:val="15"/>
  </w:num>
  <w:num w:numId="27">
    <w:abstractNumId w:val="53"/>
  </w:num>
  <w:num w:numId="28">
    <w:abstractNumId w:val="25"/>
  </w:num>
  <w:num w:numId="29">
    <w:abstractNumId w:val="42"/>
  </w:num>
  <w:num w:numId="30">
    <w:abstractNumId w:val="77"/>
  </w:num>
  <w:num w:numId="31">
    <w:abstractNumId w:val="34"/>
  </w:num>
  <w:num w:numId="32">
    <w:abstractNumId w:val="73"/>
  </w:num>
  <w:num w:numId="33">
    <w:abstractNumId w:val="8"/>
  </w:num>
  <w:num w:numId="34">
    <w:abstractNumId w:val="12"/>
  </w:num>
  <w:num w:numId="35">
    <w:abstractNumId w:val="47"/>
  </w:num>
  <w:num w:numId="36">
    <w:abstractNumId w:val="20"/>
  </w:num>
  <w:num w:numId="37">
    <w:abstractNumId w:val="17"/>
  </w:num>
  <w:num w:numId="38">
    <w:abstractNumId w:val="27"/>
  </w:num>
  <w:num w:numId="39">
    <w:abstractNumId w:val="4"/>
  </w:num>
  <w:num w:numId="40">
    <w:abstractNumId w:val="3"/>
  </w:num>
  <w:num w:numId="41">
    <w:abstractNumId w:val="32"/>
  </w:num>
  <w:num w:numId="42">
    <w:abstractNumId w:val="11"/>
  </w:num>
  <w:num w:numId="43">
    <w:abstractNumId w:val="78"/>
  </w:num>
  <w:num w:numId="44">
    <w:abstractNumId w:val="44"/>
  </w:num>
  <w:num w:numId="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 w:numId="47">
    <w:abstractNumId w:val="54"/>
  </w:num>
  <w:num w:numId="48">
    <w:abstractNumId w:val="59"/>
  </w:num>
  <w:num w:numId="49">
    <w:abstractNumId w:val="74"/>
  </w:num>
  <w:num w:numId="50">
    <w:abstractNumId w:val="80"/>
  </w:num>
  <w:num w:numId="51">
    <w:abstractNumId w:val="7"/>
  </w:num>
  <w:num w:numId="52">
    <w:abstractNumId w:val="79"/>
  </w:num>
  <w:num w:numId="53">
    <w:abstractNumId w:val="56"/>
  </w:num>
  <w:num w:numId="54">
    <w:abstractNumId w:val="83"/>
  </w:num>
  <w:num w:numId="55">
    <w:abstractNumId w:val="61"/>
  </w:num>
  <w:num w:numId="56">
    <w:abstractNumId w:val="39"/>
  </w:num>
  <w:num w:numId="57">
    <w:abstractNumId w:val="81"/>
  </w:num>
  <w:num w:numId="58">
    <w:abstractNumId w:val="10"/>
  </w:num>
  <w:num w:numId="59">
    <w:abstractNumId w:val="33"/>
  </w:num>
  <w:num w:numId="60">
    <w:abstractNumId w:val="18"/>
  </w:num>
  <w:num w:numId="61">
    <w:abstractNumId w:val="71"/>
  </w:num>
  <w:num w:numId="62">
    <w:abstractNumId w:val="62"/>
  </w:num>
  <w:num w:numId="63">
    <w:abstractNumId w:val="41"/>
  </w:num>
  <w:num w:numId="64">
    <w:abstractNumId w:val="21"/>
  </w:num>
  <w:num w:numId="65">
    <w:abstractNumId w:val="87"/>
  </w:num>
  <w:num w:numId="66">
    <w:abstractNumId w:val="14"/>
  </w:num>
  <w:num w:numId="67">
    <w:abstractNumId w:val="2"/>
  </w:num>
  <w:num w:numId="68">
    <w:abstractNumId w:val="82"/>
  </w:num>
  <w:num w:numId="69">
    <w:abstractNumId w:val="24"/>
  </w:num>
  <w:num w:numId="70">
    <w:abstractNumId w:val="19"/>
  </w:num>
  <w:num w:numId="71">
    <w:abstractNumId w:val="38"/>
  </w:num>
  <w:num w:numId="72">
    <w:abstractNumId w:val="22"/>
  </w:num>
  <w:num w:numId="73">
    <w:abstractNumId w:val="23"/>
  </w:num>
  <w:num w:numId="74">
    <w:abstractNumId w:val="64"/>
  </w:num>
  <w:num w:numId="75">
    <w:abstractNumId w:val="30"/>
  </w:num>
  <w:num w:numId="76">
    <w:abstractNumId w:val="65"/>
  </w:num>
  <w:num w:numId="77">
    <w:abstractNumId w:val="51"/>
  </w:num>
  <w:num w:numId="78">
    <w:abstractNumId w:val="86"/>
  </w:num>
  <w:num w:numId="79">
    <w:abstractNumId w:val="52"/>
  </w:num>
  <w:num w:numId="80">
    <w:abstractNumId w:val="48"/>
  </w:num>
  <w:num w:numId="81">
    <w:abstractNumId w:val="37"/>
  </w:num>
  <w:num w:numId="82">
    <w:abstractNumId w:val="72"/>
  </w:num>
  <w:num w:numId="83">
    <w:abstractNumId w:val="75"/>
  </w:num>
  <w:num w:numId="84">
    <w:abstractNumId w:val="0"/>
  </w:num>
  <w:num w:numId="85">
    <w:abstractNumId w:val="28"/>
  </w:num>
  <w:num w:numId="86">
    <w:abstractNumId w:val="85"/>
  </w:num>
  <w:num w:numId="87">
    <w:abstractNumId w:val="13"/>
  </w:num>
  <w:num w:numId="88">
    <w:abstractNumId w:val="16"/>
  </w:num>
  <w:num w:numId="89">
    <w:abstractNumId w:val="43"/>
  </w:num>
  <w:numIdMacAtCleanup w:val="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ssell Jr., Paul L">
    <w15:presenceInfo w15:providerId="AD" w15:userId="S::Paul.Russell@charter.com::6109a832-c31e-4b3b-9b04-b7f25eec2fe8"/>
  </w15:person>
  <w15:person w15:author="Rahil Gandotra">
    <w15:presenceInfo w15:providerId="AD" w15:userId="S::r.gandotra@cablelabs.com::c2fcd165-f905-4cc0-8617-2a0d9d7d892e"/>
  </w15:person>
  <w15:person w15:author="Tencent- Lei Yixue">
    <w15:presenceInfo w15:providerId="None" w15:userId="Tencent- Lei Yixue"/>
  </w15:person>
  <w15:person w15:author="Georgios Gkellas (Nokia)">
    <w15:presenceInfo w15:providerId="AD" w15:userId="S::georgios.gkellas@nokia.com::14ba2343-2450-4dd7-bb6e-3fde05a409c8"/>
  </w15:person>
  <w15:person w15:author="QC_02">
    <w15:presenceInfo w15:providerId="None" w15:userId="QC_02"/>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C11"/>
    <w:rsid w:val="00001D58"/>
    <w:rsid w:val="00002842"/>
    <w:rsid w:val="00003503"/>
    <w:rsid w:val="00003810"/>
    <w:rsid w:val="0000385B"/>
    <w:rsid w:val="00003FE7"/>
    <w:rsid w:val="000046E3"/>
    <w:rsid w:val="00004E82"/>
    <w:rsid w:val="0000520D"/>
    <w:rsid w:val="00005507"/>
    <w:rsid w:val="00005D97"/>
    <w:rsid w:val="00005E0F"/>
    <w:rsid w:val="00005E68"/>
    <w:rsid w:val="00006BF9"/>
    <w:rsid w:val="0000775E"/>
    <w:rsid w:val="000077C5"/>
    <w:rsid w:val="00007C50"/>
    <w:rsid w:val="00010551"/>
    <w:rsid w:val="00010882"/>
    <w:rsid w:val="000110EE"/>
    <w:rsid w:val="00013008"/>
    <w:rsid w:val="0001336E"/>
    <w:rsid w:val="0001371E"/>
    <w:rsid w:val="00013850"/>
    <w:rsid w:val="00013A5E"/>
    <w:rsid w:val="00013CD6"/>
    <w:rsid w:val="0001400A"/>
    <w:rsid w:val="000150DA"/>
    <w:rsid w:val="000153C3"/>
    <w:rsid w:val="0001594D"/>
    <w:rsid w:val="00016A41"/>
    <w:rsid w:val="00016DA6"/>
    <w:rsid w:val="000177CE"/>
    <w:rsid w:val="000205C4"/>
    <w:rsid w:val="00020AB4"/>
    <w:rsid w:val="00020AF8"/>
    <w:rsid w:val="00023565"/>
    <w:rsid w:val="000237CF"/>
    <w:rsid w:val="00024628"/>
    <w:rsid w:val="00024798"/>
    <w:rsid w:val="00025255"/>
    <w:rsid w:val="000253B4"/>
    <w:rsid w:val="0002609E"/>
    <w:rsid w:val="00026485"/>
    <w:rsid w:val="000268FB"/>
    <w:rsid w:val="00027058"/>
    <w:rsid w:val="00027346"/>
    <w:rsid w:val="00027B9C"/>
    <w:rsid w:val="00027BFA"/>
    <w:rsid w:val="0003091B"/>
    <w:rsid w:val="00030E70"/>
    <w:rsid w:val="000310AD"/>
    <w:rsid w:val="00032C4D"/>
    <w:rsid w:val="00032F21"/>
    <w:rsid w:val="000336C0"/>
    <w:rsid w:val="00033B7F"/>
    <w:rsid w:val="00033FBB"/>
    <w:rsid w:val="000342E0"/>
    <w:rsid w:val="00034D60"/>
    <w:rsid w:val="0003510B"/>
    <w:rsid w:val="0003663C"/>
    <w:rsid w:val="00036DCB"/>
    <w:rsid w:val="000375AD"/>
    <w:rsid w:val="00037E2E"/>
    <w:rsid w:val="0004077D"/>
    <w:rsid w:val="00040B51"/>
    <w:rsid w:val="00040C90"/>
    <w:rsid w:val="00040CC2"/>
    <w:rsid w:val="00040D2F"/>
    <w:rsid w:val="000410CE"/>
    <w:rsid w:val="00041E56"/>
    <w:rsid w:val="00041F7E"/>
    <w:rsid w:val="00041FA7"/>
    <w:rsid w:val="00042F7C"/>
    <w:rsid w:val="00043303"/>
    <w:rsid w:val="00043356"/>
    <w:rsid w:val="00044075"/>
    <w:rsid w:val="00044C0B"/>
    <w:rsid w:val="00045552"/>
    <w:rsid w:val="00045722"/>
    <w:rsid w:val="00045FCC"/>
    <w:rsid w:val="00046DC0"/>
    <w:rsid w:val="00047051"/>
    <w:rsid w:val="00047C64"/>
    <w:rsid w:val="00050317"/>
    <w:rsid w:val="00050528"/>
    <w:rsid w:val="00050A6B"/>
    <w:rsid w:val="00050D23"/>
    <w:rsid w:val="0005159F"/>
    <w:rsid w:val="00052C32"/>
    <w:rsid w:val="000549F0"/>
    <w:rsid w:val="0005581B"/>
    <w:rsid w:val="000559CF"/>
    <w:rsid w:val="0005617F"/>
    <w:rsid w:val="0005626E"/>
    <w:rsid w:val="00056AF4"/>
    <w:rsid w:val="00056F95"/>
    <w:rsid w:val="0005715C"/>
    <w:rsid w:val="000572BE"/>
    <w:rsid w:val="000607A8"/>
    <w:rsid w:val="00060F24"/>
    <w:rsid w:val="000617E4"/>
    <w:rsid w:val="00061BB5"/>
    <w:rsid w:val="00062F11"/>
    <w:rsid w:val="000631E9"/>
    <w:rsid w:val="00063321"/>
    <w:rsid w:val="00063EF2"/>
    <w:rsid w:val="0006502B"/>
    <w:rsid w:val="000654DD"/>
    <w:rsid w:val="00065A7F"/>
    <w:rsid w:val="00066329"/>
    <w:rsid w:val="000663D3"/>
    <w:rsid w:val="00066BB2"/>
    <w:rsid w:val="00067F52"/>
    <w:rsid w:val="000708BD"/>
    <w:rsid w:val="0007107F"/>
    <w:rsid w:val="0007158A"/>
    <w:rsid w:val="00071CC8"/>
    <w:rsid w:val="00071FAE"/>
    <w:rsid w:val="00072B9F"/>
    <w:rsid w:val="00073048"/>
    <w:rsid w:val="0007338E"/>
    <w:rsid w:val="0007350F"/>
    <w:rsid w:val="00073BD4"/>
    <w:rsid w:val="00074480"/>
    <w:rsid w:val="00074ACC"/>
    <w:rsid w:val="0007536B"/>
    <w:rsid w:val="00075D9C"/>
    <w:rsid w:val="0007646D"/>
    <w:rsid w:val="000765A3"/>
    <w:rsid w:val="00080DB1"/>
    <w:rsid w:val="0008176B"/>
    <w:rsid w:val="0008206E"/>
    <w:rsid w:val="000821C5"/>
    <w:rsid w:val="000830D4"/>
    <w:rsid w:val="00084055"/>
    <w:rsid w:val="000843EF"/>
    <w:rsid w:val="00084E41"/>
    <w:rsid w:val="000852B4"/>
    <w:rsid w:val="0008565B"/>
    <w:rsid w:val="00085B2B"/>
    <w:rsid w:val="00085FC7"/>
    <w:rsid w:val="00086929"/>
    <w:rsid w:val="00090BB0"/>
    <w:rsid w:val="00090D4D"/>
    <w:rsid w:val="00091BA0"/>
    <w:rsid w:val="000920ED"/>
    <w:rsid w:val="00093796"/>
    <w:rsid w:val="00093FA2"/>
    <w:rsid w:val="000946ED"/>
    <w:rsid w:val="0009483A"/>
    <w:rsid w:val="000949D7"/>
    <w:rsid w:val="00094EE5"/>
    <w:rsid w:val="00095219"/>
    <w:rsid w:val="00095AD3"/>
    <w:rsid w:val="000965B7"/>
    <w:rsid w:val="00096F1B"/>
    <w:rsid w:val="00097074"/>
    <w:rsid w:val="000A0488"/>
    <w:rsid w:val="000A1CE9"/>
    <w:rsid w:val="000A2B97"/>
    <w:rsid w:val="000A5BE0"/>
    <w:rsid w:val="000A717E"/>
    <w:rsid w:val="000A75B1"/>
    <w:rsid w:val="000B035F"/>
    <w:rsid w:val="000B0DFE"/>
    <w:rsid w:val="000B103E"/>
    <w:rsid w:val="000B12EF"/>
    <w:rsid w:val="000B131F"/>
    <w:rsid w:val="000B1493"/>
    <w:rsid w:val="000B37AA"/>
    <w:rsid w:val="000B3DD5"/>
    <w:rsid w:val="000B50B5"/>
    <w:rsid w:val="000B6489"/>
    <w:rsid w:val="000B77DD"/>
    <w:rsid w:val="000B79B7"/>
    <w:rsid w:val="000C0426"/>
    <w:rsid w:val="000C05C6"/>
    <w:rsid w:val="000C13A3"/>
    <w:rsid w:val="000C29D7"/>
    <w:rsid w:val="000C2CB4"/>
    <w:rsid w:val="000C3771"/>
    <w:rsid w:val="000C5ECD"/>
    <w:rsid w:val="000C68EF"/>
    <w:rsid w:val="000C6F9F"/>
    <w:rsid w:val="000C71AA"/>
    <w:rsid w:val="000C73ED"/>
    <w:rsid w:val="000C745C"/>
    <w:rsid w:val="000C74FC"/>
    <w:rsid w:val="000C7FDC"/>
    <w:rsid w:val="000D0180"/>
    <w:rsid w:val="000D0337"/>
    <w:rsid w:val="000D0F88"/>
    <w:rsid w:val="000D0FDE"/>
    <w:rsid w:val="000D1649"/>
    <w:rsid w:val="000D1BFB"/>
    <w:rsid w:val="000D2419"/>
    <w:rsid w:val="000D31C7"/>
    <w:rsid w:val="000D36DC"/>
    <w:rsid w:val="000D3E1C"/>
    <w:rsid w:val="000D3FC7"/>
    <w:rsid w:val="000D40A1"/>
    <w:rsid w:val="000D467D"/>
    <w:rsid w:val="000D59E4"/>
    <w:rsid w:val="000D5EAF"/>
    <w:rsid w:val="000D61F1"/>
    <w:rsid w:val="000D70EA"/>
    <w:rsid w:val="000D7B43"/>
    <w:rsid w:val="000E0904"/>
    <w:rsid w:val="000E0A21"/>
    <w:rsid w:val="000E0FA3"/>
    <w:rsid w:val="000E44F6"/>
    <w:rsid w:val="000E4D8D"/>
    <w:rsid w:val="000E735B"/>
    <w:rsid w:val="000F0450"/>
    <w:rsid w:val="000F06D8"/>
    <w:rsid w:val="000F173C"/>
    <w:rsid w:val="000F1B16"/>
    <w:rsid w:val="000F21EB"/>
    <w:rsid w:val="000F2AF3"/>
    <w:rsid w:val="000F2D32"/>
    <w:rsid w:val="000F3035"/>
    <w:rsid w:val="000F4887"/>
    <w:rsid w:val="000F517A"/>
    <w:rsid w:val="000F58EF"/>
    <w:rsid w:val="000F5D71"/>
    <w:rsid w:val="000F5E4B"/>
    <w:rsid w:val="000F5E59"/>
    <w:rsid w:val="000F60B7"/>
    <w:rsid w:val="000F64CA"/>
    <w:rsid w:val="000F67B7"/>
    <w:rsid w:val="000F73F9"/>
    <w:rsid w:val="000F77CC"/>
    <w:rsid w:val="000F7F37"/>
    <w:rsid w:val="0010044A"/>
    <w:rsid w:val="00100E4F"/>
    <w:rsid w:val="00101383"/>
    <w:rsid w:val="0010191A"/>
    <w:rsid w:val="00101E7D"/>
    <w:rsid w:val="00101FFB"/>
    <w:rsid w:val="001041CC"/>
    <w:rsid w:val="0010430B"/>
    <w:rsid w:val="00104540"/>
    <w:rsid w:val="00104CDA"/>
    <w:rsid w:val="001059D1"/>
    <w:rsid w:val="0010678C"/>
    <w:rsid w:val="0010795D"/>
    <w:rsid w:val="00107A82"/>
    <w:rsid w:val="00107E22"/>
    <w:rsid w:val="00110662"/>
    <w:rsid w:val="00111E3C"/>
    <w:rsid w:val="00112012"/>
    <w:rsid w:val="00112BF1"/>
    <w:rsid w:val="00113670"/>
    <w:rsid w:val="0011387E"/>
    <w:rsid w:val="001142B0"/>
    <w:rsid w:val="00114F2E"/>
    <w:rsid w:val="0011506E"/>
    <w:rsid w:val="001150B2"/>
    <w:rsid w:val="00116E73"/>
    <w:rsid w:val="00120763"/>
    <w:rsid w:val="0012113A"/>
    <w:rsid w:val="00121764"/>
    <w:rsid w:val="00121A78"/>
    <w:rsid w:val="00122017"/>
    <w:rsid w:val="001227C8"/>
    <w:rsid w:val="00122F37"/>
    <w:rsid w:val="0012333D"/>
    <w:rsid w:val="001242C5"/>
    <w:rsid w:val="0012436F"/>
    <w:rsid w:val="0012561F"/>
    <w:rsid w:val="00125B1E"/>
    <w:rsid w:val="00125C74"/>
    <w:rsid w:val="001265BC"/>
    <w:rsid w:val="00126856"/>
    <w:rsid w:val="00127379"/>
    <w:rsid w:val="001279BA"/>
    <w:rsid w:val="001300B5"/>
    <w:rsid w:val="00130C5C"/>
    <w:rsid w:val="00131081"/>
    <w:rsid w:val="00131D3C"/>
    <w:rsid w:val="00132DDB"/>
    <w:rsid w:val="00132E75"/>
    <w:rsid w:val="00134C3E"/>
    <w:rsid w:val="00134EAB"/>
    <w:rsid w:val="0013518E"/>
    <w:rsid w:val="001354D2"/>
    <w:rsid w:val="0013554E"/>
    <w:rsid w:val="001357CD"/>
    <w:rsid w:val="00135A27"/>
    <w:rsid w:val="00136292"/>
    <w:rsid w:val="00136528"/>
    <w:rsid w:val="00136720"/>
    <w:rsid w:val="00136B64"/>
    <w:rsid w:val="001373BC"/>
    <w:rsid w:val="001377E6"/>
    <w:rsid w:val="001378CD"/>
    <w:rsid w:val="00137A15"/>
    <w:rsid w:val="00140295"/>
    <w:rsid w:val="0014061E"/>
    <w:rsid w:val="0014072B"/>
    <w:rsid w:val="001407CD"/>
    <w:rsid w:val="00140AC7"/>
    <w:rsid w:val="00140F03"/>
    <w:rsid w:val="001412C9"/>
    <w:rsid w:val="001414DA"/>
    <w:rsid w:val="001416CB"/>
    <w:rsid w:val="00141776"/>
    <w:rsid w:val="00141BED"/>
    <w:rsid w:val="0014241C"/>
    <w:rsid w:val="00142A26"/>
    <w:rsid w:val="00142E1F"/>
    <w:rsid w:val="00143CAA"/>
    <w:rsid w:val="0014582F"/>
    <w:rsid w:val="00145CB0"/>
    <w:rsid w:val="0014629D"/>
    <w:rsid w:val="00147D4A"/>
    <w:rsid w:val="00147EAA"/>
    <w:rsid w:val="00147FFC"/>
    <w:rsid w:val="001512CD"/>
    <w:rsid w:val="00151A7D"/>
    <w:rsid w:val="001520C4"/>
    <w:rsid w:val="001520C5"/>
    <w:rsid w:val="00152663"/>
    <w:rsid w:val="00152E53"/>
    <w:rsid w:val="001535E6"/>
    <w:rsid w:val="0015372D"/>
    <w:rsid w:val="001538DF"/>
    <w:rsid w:val="001548A0"/>
    <w:rsid w:val="00154E4B"/>
    <w:rsid w:val="00155CB6"/>
    <w:rsid w:val="00156945"/>
    <w:rsid w:val="00156FE0"/>
    <w:rsid w:val="00161001"/>
    <w:rsid w:val="001616A1"/>
    <w:rsid w:val="00161B39"/>
    <w:rsid w:val="00163C76"/>
    <w:rsid w:val="00163E01"/>
    <w:rsid w:val="0016510D"/>
    <w:rsid w:val="001655AA"/>
    <w:rsid w:val="00165709"/>
    <w:rsid w:val="001673CA"/>
    <w:rsid w:val="00167AF3"/>
    <w:rsid w:val="00170A7C"/>
    <w:rsid w:val="0017231F"/>
    <w:rsid w:val="001736B5"/>
    <w:rsid w:val="00173986"/>
    <w:rsid w:val="00173A57"/>
    <w:rsid w:val="00174557"/>
    <w:rsid w:val="001750EF"/>
    <w:rsid w:val="001763DD"/>
    <w:rsid w:val="001765B4"/>
    <w:rsid w:val="00176CD0"/>
    <w:rsid w:val="00177EFC"/>
    <w:rsid w:val="00177F77"/>
    <w:rsid w:val="001802CC"/>
    <w:rsid w:val="001806F6"/>
    <w:rsid w:val="00180945"/>
    <w:rsid w:val="00180E22"/>
    <w:rsid w:val="00181F48"/>
    <w:rsid w:val="00182258"/>
    <w:rsid w:val="0018300B"/>
    <w:rsid w:val="00183466"/>
    <w:rsid w:val="001835B3"/>
    <w:rsid w:val="00183E23"/>
    <w:rsid w:val="00184110"/>
    <w:rsid w:val="0018464E"/>
    <w:rsid w:val="001846EE"/>
    <w:rsid w:val="00184908"/>
    <w:rsid w:val="00184CBF"/>
    <w:rsid w:val="00184D9A"/>
    <w:rsid w:val="00185660"/>
    <w:rsid w:val="00185C88"/>
    <w:rsid w:val="00186835"/>
    <w:rsid w:val="001869B8"/>
    <w:rsid w:val="00186F58"/>
    <w:rsid w:val="001871AE"/>
    <w:rsid w:val="00187F8B"/>
    <w:rsid w:val="001906C2"/>
    <w:rsid w:val="00190C90"/>
    <w:rsid w:val="00191C9E"/>
    <w:rsid w:val="001929DA"/>
    <w:rsid w:val="00193556"/>
    <w:rsid w:val="00193C28"/>
    <w:rsid w:val="001940BC"/>
    <w:rsid w:val="00196392"/>
    <w:rsid w:val="001963FC"/>
    <w:rsid w:val="0019666E"/>
    <w:rsid w:val="00196B2A"/>
    <w:rsid w:val="0019723A"/>
    <w:rsid w:val="001A022E"/>
    <w:rsid w:val="001A0FD2"/>
    <w:rsid w:val="001A1F7A"/>
    <w:rsid w:val="001A335B"/>
    <w:rsid w:val="001A3A7D"/>
    <w:rsid w:val="001A3FB4"/>
    <w:rsid w:val="001A4344"/>
    <w:rsid w:val="001A4539"/>
    <w:rsid w:val="001A4B68"/>
    <w:rsid w:val="001A56A8"/>
    <w:rsid w:val="001A5C81"/>
    <w:rsid w:val="001A7072"/>
    <w:rsid w:val="001A73DA"/>
    <w:rsid w:val="001A7D5C"/>
    <w:rsid w:val="001B0220"/>
    <w:rsid w:val="001B07DF"/>
    <w:rsid w:val="001B0D21"/>
    <w:rsid w:val="001B193C"/>
    <w:rsid w:val="001B1EC3"/>
    <w:rsid w:val="001B1EDD"/>
    <w:rsid w:val="001B2070"/>
    <w:rsid w:val="001B22DB"/>
    <w:rsid w:val="001B2836"/>
    <w:rsid w:val="001B2CFE"/>
    <w:rsid w:val="001B3759"/>
    <w:rsid w:val="001B3D20"/>
    <w:rsid w:val="001B4DFC"/>
    <w:rsid w:val="001B546B"/>
    <w:rsid w:val="001B5EBE"/>
    <w:rsid w:val="001B7514"/>
    <w:rsid w:val="001C0514"/>
    <w:rsid w:val="001C0A43"/>
    <w:rsid w:val="001C17E1"/>
    <w:rsid w:val="001C1B39"/>
    <w:rsid w:val="001C4019"/>
    <w:rsid w:val="001C4021"/>
    <w:rsid w:val="001C488F"/>
    <w:rsid w:val="001C50F0"/>
    <w:rsid w:val="001C58A4"/>
    <w:rsid w:val="001C6359"/>
    <w:rsid w:val="001C636B"/>
    <w:rsid w:val="001C6A6C"/>
    <w:rsid w:val="001C74D2"/>
    <w:rsid w:val="001C77F4"/>
    <w:rsid w:val="001D0433"/>
    <w:rsid w:val="001D06A4"/>
    <w:rsid w:val="001D0F17"/>
    <w:rsid w:val="001D1200"/>
    <w:rsid w:val="001D1FB4"/>
    <w:rsid w:val="001D2DF9"/>
    <w:rsid w:val="001D3151"/>
    <w:rsid w:val="001D57FF"/>
    <w:rsid w:val="001D5F88"/>
    <w:rsid w:val="001E0DF5"/>
    <w:rsid w:val="001E125D"/>
    <w:rsid w:val="001E1F34"/>
    <w:rsid w:val="001E29C0"/>
    <w:rsid w:val="001E3777"/>
    <w:rsid w:val="001E478A"/>
    <w:rsid w:val="001E4DFF"/>
    <w:rsid w:val="001E5C9E"/>
    <w:rsid w:val="001E5FC0"/>
    <w:rsid w:val="001E6C30"/>
    <w:rsid w:val="001E7AA2"/>
    <w:rsid w:val="001F000F"/>
    <w:rsid w:val="001F0F75"/>
    <w:rsid w:val="001F1523"/>
    <w:rsid w:val="001F1E67"/>
    <w:rsid w:val="001F1F22"/>
    <w:rsid w:val="001F2899"/>
    <w:rsid w:val="001F2A41"/>
    <w:rsid w:val="001F320F"/>
    <w:rsid w:val="001F379F"/>
    <w:rsid w:val="001F381B"/>
    <w:rsid w:val="001F4582"/>
    <w:rsid w:val="001F478B"/>
    <w:rsid w:val="001F4D77"/>
    <w:rsid w:val="001F4E37"/>
    <w:rsid w:val="001F5984"/>
    <w:rsid w:val="001F59F3"/>
    <w:rsid w:val="001F6AA4"/>
    <w:rsid w:val="001F6D3D"/>
    <w:rsid w:val="001F79A7"/>
    <w:rsid w:val="00200C74"/>
    <w:rsid w:val="00200C7B"/>
    <w:rsid w:val="00201759"/>
    <w:rsid w:val="002021FC"/>
    <w:rsid w:val="00203073"/>
    <w:rsid w:val="00203FA8"/>
    <w:rsid w:val="002043CF"/>
    <w:rsid w:val="00205037"/>
    <w:rsid w:val="00207C9C"/>
    <w:rsid w:val="00207F20"/>
    <w:rsid w:val="0021001A"/>
    <w:rsid w:val="002102F5"/>
    <w:rsid w:val="00210404"/>
    <w:rsid w:val="00210473"/>
    <w:rsid w:val="002104A0"/>
    <w:rsid w:val="002113F8"/>
    <w:rsid w:val="00211565"/>
    <w:rsid w:val="0021166F"/>
    <w:rsid w:val="002122C3"/>
    <w:rsid w:val="002128BF"/>
    <w:rsid w:val="00212A4E"/>
    <w:rsid w:val="00212A86"/>
    <w:rsid w:val="002131EA"/>
    <w:rsid w:val="0021395C"/>
    <w:rsid w:val="002149CC"/>
    <w:rsid w:val="00214A95"/>
    <w:rsid w:val="0021576A"/>
    <w:rsid w:val="00215B76"/>
    <w:rsid w:val="00216039"/>
    <w:rsid w:val="00216859"/>
    <w:rsid w:val="00216D76"/>
    <w:rsid w:val="002174DF"/>
    <w:rsid w:val="00220AEB"/>
    <w:rsid w:val="00221231"/>
    <w:rsid w:val="00221540"/>
    <w:rsid w:val="00221F47"/>
    <w:rsid w:val="00223D76"/>
    <w:rsid w:val="00225342"/>
    <w:rsid w:val="00225BE4"/>
    <w:rsid w:val="0022711B"/>
    <w:rsid w:val="002271BB"/>
    <w:rsid w:val="00227932"/>
    <w:rsid w:val="00230A69"/>
    <w:rsid w:val="0023281D"/>
    <w:rsid w:val="00232A66"/>
    <w:rsid w:val="00232E46"/>
    <w:rsid w:val="00233A50"/>
    <w:rsid w:val="00235221"/>
    <w:rsid w:val="002369C4"/>
    <w:rsid w:val="00240374"/>
    <w:rsid w:val="002406EC"/>
    <w:rsid w:val="00241A90"/>
    <w:rsid w:val="00241D00"/>
    <w:rsid w:val="00241E53"/>
    <w:rsid w:val="00242512"/>
    <w:rsid w:val="00242A2F"/>
    <w:rsid w:val="002431C9"/>
    <w:rsid w:val="0024488D"/>
    <w:rsid w:val="0024592D"/>
    <w:rsid w:val="0024593C"/>
    <w:rsid w:val="002464B3"/>
    <w:rsid w:val="00246DE7"/>
    <w:rsid w:val="0024781C"/>
    <w:rsid w:val="00247CAC"/>
    <w:rsid w:val="00247D8B"/>
    <w:rsid w:val="00247FFA"/>
    <w:rsid w:val="00250064"/>
    <w:rsid w:val="00250448"/>
    <w:rsid w:val="0025088A"/>
    <w:rsid w:val="002508F8"/>
    <w:rsid w:val="00251CD6"/>
    <w:rsid w:val="00252101"/>
    <w:rsid w:val="0025240D"/>
    <w:rsid w:val="00252A8C"/>
    <w:rsid w:val="00252AEF"/>
    <w:rsid w:val="00252D26"/>
    <w:rsid w:val="00254331"/>
    <w:rsid w:val="0025520E"/>
    <w:rsid w:val="00256C70"/>
    <w:rsid w:val="00257B83"/>
    <w:rsid w:val="00257C37"/>
    <w:rsid w:val="00260919"/>
    <w:rsid w:val="00260A35"/>
    <w:rsid w:val="00260C09"/>
    <w:rsid w:val="00260C9A"/>
    <w:rsid w:val="00260D46"/>
    <w:rsid w:val="00260DC9"/>
    <w:rsid w:val="00260FBA"/>
    <w:rsid w:val="00261D77"/>
    <w:rsid w:val="0026236D"/>
    <w:rsid w:val="00262BEF"/>
    <w:rsid w:val="00262C6D"/>
    <w:rsid w:val="0026332C"/>
    <w:rsid w:val="00264038"/>
    <w:rsid w:val="002657DD"/>
    <w:rsid w:val="00265E19"/>
    <w:rsid w:val="00265FB6"/>
    <w:rsid w:val="00267FC8"/>
    <w:rsid w:val="002707A8"/>
    <w:rsid w:val="00270B13"/>
    <w:rsid w:val="00270CA0"/>
    <w:rsid w:val="00270D4F"/>
    <w:rsid w:val="00270EA2"/>
    <w:rsid w:val="0027197D"/>
    <w:rsid w:val="00271A3E"/>
    <w:rsid w:val="00272007"/>
    <w:rsid w:val="002725B9"/>
    <w:rsid w:val="00272E73"/>
    <w:rsid w:val="00273AF8"/>
    <w:rsid w:val="00273D31"/>
    <w:rsid w:val="0027499D"/>
    <w:rsid w:val="00274EB6"/>
    <w:rsid w:val="002756C1"/>
    <w:rsid w:val="00275FD2"/>
    <w:rsid w:val="0028020F"/>
    <w:rsid w:val="002804F9"/>
    <w:rsid w:val="00280862"/>
    <w:rsid w:val="00281104"/>
    <w:rsid w:val="00281479"/>
    <w:rsid w:val="002817C9"/>
    <w:rsid w:val="00281F13"/>
    <w:rsid w:val="00282800"/>
    <w:rsid w:val="00282E1C"/>
    <w:rsid w:val="002837EB"/>
    <w:rsid w:val="00284A93"/>
    <w:rsid w:val="002853A3"/>
    <w:rsid w:val="00285692"/>
    <w:rsid w:val="00285E0B"/>
    <w:rsid w:val="00286417"/>
    <w:rsid w:val="00286699"/>
    <w:rsid w:val="0028786F"/>
    <w:rsid w:val="00287A12"/>
    <w:rsid w:val="00287B41"/>
    <w:rsid w:val="002902D9"/>
    <w:rsid w:val="002934C0"/>
    <w:rsid w:val="002943A4"/>
    <w:rsid w:val="00294B58"/>
    <w:rsid w:val="0029500E"/>
    <w:rsid w:val="002959FB"/>
    <w:rsid w:val="00295CCC"/>
    <w:rsid w:val="00295D31"/>
    <w:rsid w:val="00295FEC"/>
    <w:rsid w:val="0029673F"/>
    <w:rsid w:val="00296C5D"/>
    <w:rsid w:val="00297693"/>
    <w:rsid w:val="002A05F3"/>
    <w:rsid w:val="002A062F"/>
    <w:rsid w:val="002A1DA8"/>
    <w:rsid w:val="002A2F3C"/>
    <w:rsid w:val="002A2FF2"/>
    <w:rsid w:val="002A39C3"/>
    <w:rsid w:val="002A3C41"/>
    <w:rsid w:val="002A546F"/>
    <w:rsid w:val="002A6F90"/>
    <w:rsid w:val="002A733F"/>
    <w:rsid w:val="002A7929"/>
    <w:rsid w:val="002B0FAB"/>
    <w:rsid w:val="002B18F3"/>
    <w:rsid w:val="002B1D85"/>
    <w:rsid w:val="002B211D"/>
    <w:rsid w:val="002B21E7"/>
    <w:rsid w:val="002B2ABA"/>
    <w:rsid w:val="002B46CE"/>
    <w:rsid w:val="002B46FF"/>
    <w:rsid w:val="002B480C"/>
    <w:rsid w:val="002B5016"/>
    <w:rsid w:val="002B5C1D"/>
    <w:rsid w:val="002B5DAE"/>
    <w:rsid w:val="002B6238"/>
    <w:rsid w:val="002B7404"/>
    <w:rsid w:val="002C05B8"/>
    <w:rsid w:val="002C06A7"/>
    <w:rsid w:val="002C071F"/>
    <w:rsid w:val="002C0D31"/>
    <w:rsid w:val="002C0F40"/>
    <w:rsid w:val="002C12F3"/>
    <w:rsid w:val="002C17A1"/>
    <w:rsid w:val="002C17E8"/>
    <w:rsid w:val="002C2E2C"/>
    <w:rsid w:val="002C3289"/>
    <w:rsid w:val="002C42F2"/>
    <w:rsid w:val="002C4D9D"/>
    <w:rsid w:val="002C58C6"/>
    <w:rsid w:val="002C5CD6"/>
    <w:rsid w:val="002C61F2"/>
    <w:rsid w:val="002C6CD3"/>
    <w:rsid w:val="002C6F50"/>
    <w:rsid w:val="002C7BE7"/>
    <w:rsid w:val="002D0CC3"/>
    <w:rsid w:val="002D2752"/>
    <w:rsid w:val="002D33E4"/>
    <w:rsid w:val="002D3509"/>
    <w:rsid w:val="002D42A1"/>
    <w:rsid w:val="002D4952"/>
    <w:rsid w:val="002D65B5"/>
    <w:rsid w:val="002D7DAF"/>
    <w:rsid w:val="002E0162"/>
    <w:rsid w:val="002E199D"/>
    <w:rsid w:val="002E1B45"/>
    <w:rsid w:val="002E2018"/>
    <w:rsid w:val="002E2D18"/>
    <w:rsid w:val="002E3594"/>
    <w:rsid w:val="002E4026"/>
    <w:rsid w:val="002E4AA9"/>
    <w:rsid w:val="002E4E29"/>
    <w:rsid w:val="002E506E"/>
    <w:rsid w:val="002E54CA"/>
    <w:rsid w:val="002E5545"/>
    <w:rsid w:val="002E5BFA"/>
    <w:rsid w:val="002E6D0D"/>
    <w:rsid w:val="002E6FB7"/>
    <w:rsid w:val="002E7A9D"/>
    <w:rsid w:val="002E7D6C"/>
    <w:rsid w:val="002F0809"/>
    <w:rsid w:val="002F0C12"/>
    <w:rsid w:val="002F1DF6"/>
    <w:rsid w:val="002F2B09"/>
    <w:rsid w:val="002F400D"/>
    <w:rsid w:val="002F4B59"/>
    <w:rsid w:val="002F4F84"/>
    <w:rsid w:val="002F5759"/>
    <w:rsid w:val="002F5879"/>
    <w:rsid w:val="002F7117"/>
    <w:rsid w:val="002F7A8F"/>
    <w:rsid w:val="002F7F76"/>
    <w:rsid w:val="0030069C"/>
    <w:rsid w:val="00301016"/>
    <w:rsid w:val="00301264"/>
    <w:rsid w:val="0030127B"/>
    <w:rsid w:val="00301754"/>
    <w:rsid w:val="003024F8"/>
    <w:rsid w:val="00302B99"/>
    <w:rsid w:val="003034B2"/>
    <w:rsid w:val="00304052"/>
    <w:rsid w:val="003040EB"/>
    <w:rsid w:val="003048BC"/>
    <w:rsid w:val="00310B0A"/>
    <w:rsid w:val="003113A0"/>
    <w:rsid w:val="0031175D"/>
    <w:rsid w:val="00311CA6"/>
    <w:rsid w:val="00312459"/>
    <w:rsid w:val="003142A3"/>
    <w:rsid w:val="003146D4"/>
    <w:rsid w:val="0031486D"/>
    <w:rsid w:val="003153C7"/>
    <w:rsid w:val="00315AE7"/>
    <w:rsid w:val="00316798"/>
    <w:rsid w:val="00317BA6"/>
    <w:rsid w:val="00320F27"/>
    <w:rsid w:val="0032155D"/>
    <w:rsid w:val="00322DBA"/>
    <w:rsid w:val="00322E01"/>
    <w:rsid w:val="003236F6"/>
    <w:rsid w:val="00324491"/>
    <w:rsid w:val="00324F09"/>
    <w:rsid w:val="00325BE6"/>
    <w:rsid w:val="00325D27"/>
    <w:rsid w:val="003264F1"/>
    <w:rsid w:val="00327205"/>
    <w:rsid w:val="00327CA6"/>
    <w:rsid w:val="00331B84"/>
    <w:rsid w:val="00331C3B"/>
    <w:rsid w:val="00331DEB"/>
    <w:rsid w:val="00331F83"/>
    <w:rsid w:val="0033223A"/>
    <w:rsid w:val="003338BB"/>
    <w:rsid w:val="00333E35"/>
    <w:rsid w:val="003349DF"/>
    <w:rsid w:val="00334F1E"/>
    <w:rsid w:val="003351D3"/>
    <w:rsid w:val="00335D2E"/>
    <w:rsid w:val="00336CEA"/>
    <w:rsid w:val="0034141F"/>
    <w:rsid w:val="003416DA"/>
    <w:rsid w:val="00343326"/>
    <w:rsid w:val="00343548"/>
    <w:rsid w:val="00344584"/>
    <w:rsid w:val="00344703"/>
    <w:rsid w:val="00345264"/>
    <w:rsid w:val="003463B5"/>
    <w:rsid w:val="0034646A"/>
    <w:rsid w:val="00346876"/>
    <w:rsid w:val="00346DA8"/>
    <w:rsid w:val="00347802"/>
    <w:rsid w:val="0034785B"/>
    <w:rsid w:val="00347ACC"/>
    <w:rsid w:val="00347BA3"/>
    <w:rsid w:val="00347DDA"/>
    <w:rsid w:val="00350918"/>
    <w:rsid w:val="00352612"/>
    <w:rsid w:val="00352847"/>
    <w:rsid w:val="00352A25"/>
    <w:rsid w:val="00352CA6"/>
    <w:rsid w:val="00352F4D"/>
    <w:rsid w:val="00352FBB"/>
    <w:rsid w:val="00353003"/>
    <w:rsid w:val="00353190"/>
    <w:rsid w:val="00353E52"/>
    <w:rsid w:val="003542DA"/>
    <w:rsid w:val="00355186"/>
    <w:rsid w:val="00355D78"/>
    <w:rsid w:val="00356277"/>
    <w:rsid w:val="003607F8"/>
    <w:rsid w:val="00360CF4"/>
    <w:rsid w:val="00360DCA"/>
    <w:rsid w:val="00361012"/>
    <w:rsid w:val="003613BE"/>
    <w:rsid w:val="003619B5"/>
    <w:rsid w:val="00361C57"/>
    <w:rsid w:val="00362B31"/>
    <w:rsid w:val="00363BB4"/>
    <w:rsid w:val="003643DE"/>
    <w:rsid w:val="00364C69"/>
    <w:rsid w:val="00364E24"/>
    <w:rsid w:val="003655BA"/>
    <w:rsid w:val="00365D37"/>
    <w:rsid w:val="00366200"/>
    <w:rsid w:val="003663B9"/>
    <w:rsid w:val="003667BF"/>
    <w:rsid w:val="00366B59"/>
    <w:rsid w:val="00367039"/>
    <w:rsid w:val="0036751D"/>
    <w:rsid w:val="00367599"/>
    <w:rsid w:val="0036777B"/>
    <w:rsid w:val="0036790D"/>
    <w:rsid w:val="00367B09"/>
    <w:rsid w:val="003709FD"/>
    <w:rsid w:val="003711B4"/>
    <w:rsid w:val="0037151E"/>
    <w:rsid w:val="00371C7E"/>
    <w:rsid w:val="0037284C"/>
    <w:rsid w:val="00372C13"/>
    <w:rsid w:val="00372FE8"/>
    <w:rsid w:val="00373792"/>
    <w:rsid w:val="00373862"/>
    <w:rsid w:val="00374E02"/>
    <w:rsid w:val="003757F0"/>
    <w:rsid w:val="00375AFF"/>
    <w:rsid w:val="00375C1A"/>
    <w:rsid w:val="0038035D"/>
    <w:rsid w:val="00380A07"/>
    <w:rsid w:val="00380E74"/>
    <w:rsid w:val="003830C4"/>
    <w:rsid w:val="00383F2D"/>
    <w:rsid w:val="00384D8F"/>
    <w:rsid w:val="00385584"/>
    <w:rsid w:val="00385E68"/>
    <w:rsid w:val="00385ED7"/>
    <w:rsid w:val="0038795A"/>
    <w:rsid w:val="00391008"/>
    <w:rsid w:val="00391898"/>
    <w:rsid w:val="00391B9A"/>
    <w:rsid w:val="00391C93"/>
    <w:rsid w:val="003925D7"/>
    <w:rsid w:val="00392975"/>
    <w:rsid w:val="00392EA7"/>
    <w:rsid w:val="00393992"/>
    <w:rsid w:val="00393E52"/>
    <w:rsid w:val="003948EF"/>
    <w:rsid w:val="00395453"/>
    <w:rsid w:val="003960DE"/>
    <w:rsid w:val="00396CFF"/>
    <w:rsid w:val="003970D5"/>
    <w:rsid w:val="00397FCF"/>
    <w:rsid w:val="003A02E5"/>
    <w:rsid w:val="003A0A73"/>
    <w:rsid w:val="003A0E66"/>
    <w:rsid w:val="003A11FD"/>
    <w:rsid w:val="003A22A8"/>
    <w:rsid w:val="003A376F"/>
    <w:rsid w:val="003A3BC8"/>
    <w:rsid w:val="003A4A30"/>
    <w:rsid w:val="003A5197"/>
    <w:rsid w:val="003A6242"/>
    <w:rsid w:val="003A69B6"/>
    <w:rsid w:val="003A6AB2"/>
    <w:rsid w:val="003A7270"/>
    <w:rsid w:val="003B0041"/>
    <w:rsid w:val="003B00A0"/>
    <w:rsid w:val="003B020E"/>
    <w:rsid w:val="003B1125"/>
    <w:rsid w:val="003B2E77"/>
    <w:rsid w:val="003B2F4F"/>
    <w:rsid w:val="003B3C85"/>
    <w:rsid w:val="003B59D6"/>
    <w:rsid w:val="003B6E39"/>
    <w:rsid w:val="003B7948"/>
    <w:rsid w:val="003B7C52"/>
    <w:rsid w:val="003B7DD8"/>
    <w:rsid w:val="003C02B3"/>
    <w:rsid w:val="003C3B3E"/>
    <w:rsid w:val="003C599D"/>
    <w:rsid w:val="003C5EB0"/>
    <w:rsid w:val="003C6CB1"/>
    <w:rsid w:val="003C7614"/>
    <w:rsid w:val="003C782C"/>
    <w:rsid w:val="003D0325"/>
    <w:rsid w:val="003D0980"/>
    <w:rsid w:val="003D0FC1"/>
    <w:rsid w:val="003D1BD1"/>
    <w:rsid w:val="003D2667"/>
    <w:rsid w:val="003D2997"/>
    <w:rsid w:val="003D3280"/>
    <w:rsid w:val="003D334E"/>
    <w:rsid w:val="003D3C72"/>
    <w:rsid w:val="003D3C79"/>
    <w:rsid w:val="003D4052"/>
    <w:rsid w:val="003D45D5"/>
    <w:rsid w:val="003D4A98"/>
    <w:rsid w:val="003D50B1"/>
    <w:rsid w:val="003D5774"/>
    <w:rsid w:val="003D5A94"/>
    <w:rsid w:val="003D5E36"/>
    <w:rsid w:val="003D6607"/>
    <w:rsid w:val="003D7553"/>
    <w:rsid w:val="003D7EB3"/>
    <w:rsid w:val="003E0F12"/>
    <w:rsid w:val="003E1062"/>
    <w:rsid w:val="003E10AA"/>
    <w:rsid w:val="003E13B1"/>
    <w:rsid w:val="003E17B5"/>
    <w:rsid w:val="003E1A66"/>
    <w:rsid w:val="003E2670"/>
    <w:rsid w:val="003E343E"/>
    <w:rsid w:val="003E3BE1"/>
    <w:rsid w:val="003E5C73"/>
    <w:rsid w:val="003E6595"/>
    <w:rsid w:val="003E704E"/>
    <w:rsid w:val="003E7535"/>
    <w:rsid w:val="003E7907"/>
    <w:rsid w:val="003E7B49"/>
    <w:rsid w:val="003F1D03"/>
    <w:rsid w:val="003F1EA3"/>
    <w:rsid w:val="003F23FA"/>
    <w:rsid w:val="003F258A"/>
    <w:rsid w:val="003F2C5B"/>
    <w:rsid w:val="003F3648"/>
    <w:rsid w:val="003F3F06"/>
    <w:rsid w:val="003F3F5A"/>
    <w:rsid w:val="003F4000"/>
    <w:rsid w:val="003F461C"/>
    <w:rsid w:val="003F6BB9"/>
    <w:rsid w:val="003F6BEF"/>
    <w:rsid w:val="003F71B0"/>
    <w:rsid w:val="00400C9D"/>
    <w:rsid w:val="00400D85"/>
    <w:rsid w:val="0040134B"/>
    <w:rsid w:val="004015E9"/>
    <w:rsid w:val="00401A9B"/>
    <w:rsid w:val="00401ADF"/>
    <w:rsid w:val="00401FA0"/>
    <w:rsid w:val="004021BE"/>
    <w:rsid w:val="00402449"/>
    <w:rsid w:val="00402916"/>
    <w:rsid w:val="004029AD"/>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264"/>
    <w:rsid w:val="00415A21"/>
    <w:rsid w:val="00415F00"/>
    <w:rsid w:val="004160FB"/>
    <w:rsid w:val="00416931"/>
    <w:rsid w:val="00416A0A"/>
    <w:rsid w:val="00416C0A"/>
    <w:rsid w:val="00417940"/>
    <w:rsid w:val="00417B2A"/>
    <w:rsid w:val="00422677"/>
    <w:rsid w:val="00422FC5"/>
    <w:rsid w:val="00423BDB"/>
    <w:rsid w:val="00423F36"/>
    <w:rsid w:val="0042449E"/>
    <w:rsid w:val="00424D22"/>
    <w:rsid w:val="004263FD"/>
    <w:rsid w:val="004268FC"/>
    <w:rsid w:val="00426D4D"/>
    <w:rsid w:val="004270E3"/>
    <w:rsid w:val="0043031B"/>
    <w:rsid w:val="00431605"/>
    <w:rsid w:val="0043413C"/>
    <w:rsid w:val="00434A33"/>
    <w:rsid w:val="00434BDE"/>
    <w:rsid w:val="004361FA"/>
    <w:rsid w:val="004363A1"/>
    <w:rsid w:val="00440568"/>
    <w:rsid w:val="00440861"/>
    <w:rsid w:val="00440A7F"/>
    <w:rsid w:val="0044139E"/>
    <w:rsid w:val="004416C5"/>
    <w:rsid w:val="0044189F"/>
    <w:rsid w:val="00441C32"/>
    <w:rsid w:val="00441E13"/>
    <w:rsid w:val="00442844"/>
    <w:rsid w:val="00443252"/>
    <w:rsid w:val="004436A5"/>
    <w:rsid w:val="004438D7"/>
    <w:rsid w:val="00443A4C"/>
    <w:rsid w:val="00443F2F"/>
    <w:rsid w:val="004452BF"/>
    <w:rsid w:val="00445CA6"/>
    <w:rsid w:val="00445DF3"/>
    <w:rsid w:val="004478B2"/>
    <w:rsid w:val="004500DF"/>
    <w:rsid w:val="004503FD"/>
    <w:rsid w:val="00450406"/>
    <w:rsid w:val="00450E86"/>
    <w:rsid w:val="004525F2"/>
    <w:rsid w:val="00452E9D"/>
    <w:rsid w:val="0045374B"/>
    <w:rsid w:val="00453A49"/>
    <w:rsid w:val="00453D72"/>
    <w:rsid w:val="00453E8F"/>
    <w:rsid w:val="0045410E"/>
    <w:rsid w:val="00454B4B"/>
    <w:rsid w:val="00455110"/>
    <w:rsid w:val="0045564B"/>
    <w:rsid w:val="0045586A"/>
    <w:rsid w:val="004565EE"/>
    <w:rsid w:val="00457869"/>
    <w:rsid w:val="00457F77"/>
    <w:rsid w:val="00460247"/>
    <w:rsid w:val="004603EE"/>
    <w:rsid w:val="00460468"/>
    <w:rsid w:val="00461E02"/>
    <w:rsid w:val="0046254E"/>
    <w:rsid w:val="0046289C"/>
    <w:rsid w:val="00463ED8"/>
    <w:rsid w:val="00465425"/>
    <w:rsid w:val="004655E9"/>
    <w:rsid w:val="00465878"/>
    <w:rsid w:val="00465AD0"/>
    <w:rsid w:val="00466150"/>
    <w:rsid w:val="00466F1E"/>
    <w:rsid w:val="00470732"/>
    <w:rsid w:val="00470CA4"/>
    <w:rsid w:val="0047167E"/>
    <w:rsid w:val="00472142"/>
    <w:rsid w:val="004733CE"/>
    <w:rsid w:val="004745FD"/>
    <w:rsid w:val="00475F4F"/>
    <w:rsid w:val="004762B9"/>
    <w:rsid w:val="004774B4"/>
    <w:rsid w:val="004779D9"/>
    <w:rsid w:val="00480AB4"/>
    <w:rsid w:val="00481CD8"/>
    <w:rsid w:val="004821D9"/>
    <w:rsid w:val="00482535"/>
    <w:rsid w:val="0048261A"/>
    <w:rsid w:val="0048268B"/>
    <w:rsid w:val="00482DD7"/>
    <w:rsid w:val="00482F42"/>
    <w:rsid w:val="00483322"/>
    <w:rsid w:val="00483B24"/>
    <w:rsid w:val="00483E3C"/>
    <w:rsid w:val="0048465F"/>
    <w:rsid w:val="00485470"/>
    <w:rsid w:val="00485F8F"/>
    <w:rsid w:val="004862C2"/>
    <w:rsid w:val="0048653E"/>
    <w:rsid w:val="0048675E"/>
    <w:rsid w:val="004874C3"/>
    <w:rsid w:val="0049086A"/>
    <w:rsid w:val="00491877"/>
    <w:rsid w:val="0049198F"/>
    <w:rsid w:val="004923A5"/>
    <w:rsid w:val="00493A15"/>
    <w:rsid w:val="00494435"/>
    <w:rsid w:val="00494686"/>
    <w:rsid w:val="0049476B"/>
    <w:rsid w:val="004947BC"/>
    <w:rsid w:val="00494889"/>
    <w:rsid w:val="004964DF"/>
    <w:rsid w:val="00497597"/>
    <w:rsid w:val="00497D22"/>
    <w:rsid w:val="004A048C"/>
    <w:rsid w:val="004A11B0"/>
    <w:rsid w:val="004A1596"/>
    <w:rsid w:val="004A1D6F"/>
    <w:rsid w:val="004A28DB"/>
    <w:rsid w:val="004A36EC"/>
    <w:rsid w:val="004A4199"/>
    <w:rsid w:val="004A44D2"/>
    <w:rsid w:val="004A4BB5"/>
    <w:rsid w:val="004A57A6"/>
    <w:rsid w:val="004A5BEF"/>
    <w:rsid w:val="004A5DD6"/>
    <w:rsid w:val="004A5FF2"/>
    <w:rsid w:val="004A77B0"/>
    <w:rsid w:val="004A79D2"/>
    <w:rsid w:val="004A7B9E"/>
    <w:rsid w:val="004B08B3"/>
    <w:rsid w:val="004B0EC4"/>
    <w:rsid w:val="004B1557"/>
    <w:rsid w:val="004B2141"/>
    <w:rsid w:val="004B23FD"/>
    <w:rsid w:val="004B28C5"/>
    <w:rsid w:val="004B28FE"/>
    <w:rsid w:val="004B3A9A"/>
    <w:rsid w:val="004B58AE"/>
    <w:rsid w:val="004B5E15"/>
    <w:rsid w:val="004B6689"/>
    <w:rsid w:val="004B6CB7"/>
    <w:rsid w:val="004B7262"/>
    <w:rsid w:val="004B7A63"/>
    <w:rsid w:val="004B7CB0"/>
    <w:rsid w:val="004B7F5D"/>
    <w:rsid w:val="004C025E"/>
    <w:rsid w:val="004C04D2"/>
    <w:rsid w:val="004C2146"/>
    <w:rsid w:val="004C2A9C"/>
    <w:rsid w:val="004C467B"/>
    <w:rsid w:val="004C4EDA"/>
    <w:rsid w:val="004C531F"/>
    <w:rsid w:val="004C6763"/>
    <w:rsid w:val="004C6ACF"/>
    <w:rsid w:val="004C738E"/>
    <w:rsid w:val="004D0285"/>
    <w:rsid w:val="004D0CAD"/>
    <w:rsid w:val="004D1C58"/>
    <w:rsid w:val="004D1C75"/>
    <w:rsid w:val="004D1D31"/>
    <w:rsid w:val="004D1D8B"/>
    <w:rsid w:val="004D2352"/>
    <w:rsid w:val="004D24CF"/>
    <w:rsid w:val="004D27E6"/>
    <w:rsid w:val="004D44D6"/>
    <w:rsid w:val="004D5813"/>
    <w:rsid w:val="004D63EC"/>
    <w:rsid w:val="004D64F8"/>
    <w:rsid w:val="004D6700"/>
    <w:rsid w:val="004D6F43"/>
    <w:rsid w:val="004D74B2"/>
    <w:rsid w:val="004D7F4A"/>
    <w:rsid w:val="004E0FD5"/>
    <w:rsid w:val="004E1409"/>
    <w:rsid w:val="004E144D"/>
    <w:rsid w:val="004E17DD"/>
    <w:rsid w:val="004E1F71"/>
    <w:rsid w:val="004E21C2"/>
    <w:rsid w:val="004E3665"/>
    <w:rsid w:val="004E37E1"/>
    <w:rsid w:val="004E4A9B"/>
    <w:rsid w:val="004E4DCD"/>
    <w:rsid w:val="004E59B7"/>
    <w:rsid w:val="004E5C05"/>
    <w:rsid w:val="004E5D4F"/>
    <w:rsid w:val="004E6A85"/>
    <w:rsid w:val="004E6C28"/>
    <w:rsid w:val="004E7315"/>
    <w:rsid w:val="004F0B8C"/>
    <w:rsid w:val="004F0C9A"/>
    <w:rsid w:val="004F1C34"/>
    <w:rsid w:val="004F1D33"/>
    <w:rsid w:val="004F277A"/>
    <w:rsid w:val="004F2F1B"/>
    <w:rsid w:val="004F310D"/>
    <w:rsid w:val="004F3D4A"/>
    <w:rsid w:val="004F6927"/>
    <w:rsid w:val="004F6CC5"/>
    <w:rsid w:val="004F772B"/>
    <w:rsid w:val="004F7D36"/>
    <w:rsid w:val="0050023D"/>
    <w:rsid w:val="00500753"/>
    <w:rsid w:val="00500CB8"/>
    <w:rsid w:val="00500DFD"/>
    <w:rsid w:val="00501824"/>
    <w:rsid w:val="00501FF2"/>
    <w:rsid w:val="005021FA"/>
    <w:rsid w:val="0050224E"/>
    <w:rsid w:val="0050232B"/>
    <w:rsid w:val="0050290A"/>
    <w:rsid w:val="0050338E"/>
    <w:rsid w:val="00503669"/>
    <w:rsid w:val="005041D2"/>
    <w:rsid w:val="00504A5E"/>
    <w:rsid w:val="00504E72"/>
    <w:rsid w:val="00505A3D"/>
    <w:rsid w:val="005060C5"/>
    <w:rsid w:val="00506B45"/>
    <w:rsid w:val="00506D4F"/>
    <w:rsid w:val="00507B36"/>
    <w:rsid w:val="00510668"/>
    <w:rsid w:val="0051067F"/>
    <w:rsid w:val="005108F7"/>
    <w:rsid w:val="00512FC2"/>
    <w:rsid w:val="00513E0B"/>
    <w:rsid w:val="00514BDB"/>
    <w:rsid w:val="00514D5C"/>
    <w:rsid w:val="005150F3"/>
    <w:rsid w:val="00515163"/>
    <w:rsid w:val="005157E0"/>
    <w:rsid w:val="00515C05"/>
    <w:rsid w:val="005177DB"/>
    <w:rsid w:val="00517888"/>
    <w:rsid w:val="00517D39"/>
    <w:rsid w:val="00520451"/>
    <w:rsid w:val="00521359"/>
    <w:rsid w:val="0052136C"/>
    <w:rsid w:val="005216AE"/>
    <w:rsid w:val="0052177F"/>
    <w:rsid w:val="00521ADF"/>
    <w:rsid w:val="00524196"/>
    <w:rsid w:val="00525392"/>
    <w:rsid w:val="00525967"/>
    <w:rsid w:val="00526BE9"/>
    <w:rsid w:val="00526D0B"/>
    <w:rsid w:val="00527F42"/>
    <w:rsid w:val="005304F4"/>
    <w:rsid w:val="00530D6B"/>
    <w:rsid w:val="005310BD"/>
    <w:rsid w:val="00531F30"/>
    <w:rsid w:val="00532701"/>
    <w:rsid w:val="00533891"/>
    <w:rsid w:val="00534489"/>
    <w:rsid w:val="005345F6"/>
    <w:rsid w:val="005348AA"/>
    <w:rsid w:val="00535204"/>
    <w:rsid w:val="00535C60"/>
    <w:rsid w:val="005361A7"/>
    <w:rsid w:val="005362C5"/>
    <w:rsid w:val="00536771"/>
    <w:rsid w:val="00536988"/>
    <w:rsid w:val="00536BB7"/>
    <w:rsid w:val="00536E09"/>
    <w:rsid w:val="005372E9"/>
    <w:rsid w:val="0053753C"/>
    <w:rsid w:val="00537640"/>
    <w:rsid w:val="00540327"/>
    <w:rsid w:val="005408D6"/>
    <w:rsid w:val="00541980"/>
    <w:rsid w:val="00541BB8"/>
    <w:rsid w:val="00541BDE"/>
    <w:rsid w:val="00541E59"/>
    <w:rsid w:val="0054323E"/>
    <w:rsid w:val="00543E55"/>
    <w:rsid w:val="00543F19"/>
    <w:rsid w:val="005446D6"/>
    <w:rsid w:val="0054498A"/>
    <w:rsid w:val="00545ABE"/>
    <w:rsid w:val="00546BB4"/>
    <w:rsid w:val="00550042"/>
    <w:rsid w:val="0055150E"/>
    <w:rsid w:val="005520A2"/>
    <w:rsid w:val="00552CDE"/>
    <w:rsid w:val="00552EDB"/>
    <w:rsid w:val="00553638"/>
    <w:rsid w:val="0055392F"/>
    <w:rsid w:val="00553CE5"/>
    <w:rsid w:val="005545FE"/>
    <w:rsid w:val="00554A01"/>
    <w:rsid w:val="00554C55"/>
    <w:rsid w:val="00555EC8"/>
    <w:rsid w:val="00555F6C"/>
    <w:rsid w:val="00556068"/>
    <w:rsid w:val="00557F99"/>
    <w:rsid w:val="00560EED"/>
    <w:rsid w:val="00561203"/>
    <w:rsid w:val="00561209"/>
    <w:rsid w:val="005612D1"/>
    <w:rsid w:val="0056263A"/>
    <w:rsid w:val="005629F1"/>
    <w:rsid w:val="00563057"/>
    <w:rsid w:val="00563F19"/>
    <w:rsid w:val="0056459E"/>
    <w:rsid w:val="00564794"/>
    <w:rsid w:val="00564795"/>
    <w:rsid w:val="005654A6"/>
    <w:rsid w:val="005657E5"/>
    <w:rsid w:val="00566986"/>
    <w:rsid w:val="00566A66"/>
    <w:rsid w:val="00567317"/>
    <w:rsid w:val="00570052"/>
    <w:rsid w:val="005701BF"/>
    <w:rsid w:val="00572A2D"/>
    <w:rsid w:val="00573501"/>
    <w:rsid w:val="00573A09"/>
    <w:rsid w:val="00573C90"/>
    <w:rsid w:val="005746B5"/>
    <w:rsid w:val="00574799"/>
    <w:rsid w:val="00574A05"/>
    <w:rsid w:val="0057609E"/>
    <w:rsid w:val="0057683F"/>
    <w:rsid w:val="00576F70"/>
    <w:rsid w:val="00577C3B"/>
    <w:rsid w:val="00581C35"/>
    <w:rsid w:val="00582750"/>
    <w:rsid w:val="005827C3"/>
    <w:rsid w:val="00582896"/>
    <w:rsid w:val="00582D40"/>
    <w:rsid w:val="00582EAC"/>
    <w:rsid w:val="00583173"/>
    <w:rsid w:val="00583270"/>
    <w:rsid w:val="00584352"/>
    <w:rsid w:val="00585FEA"/>
    <w:rsid w:val="005860AC"/>
    <w:rsid w:val="0058659A"/>
    <w:rsid w:val="0058669E"/>
    <w:rsid w:val="00590081"/>
    <w:rsid w:val="00590E61"/>
    <w:rsid w:val="00591AC5"/>
    <w:rsid w:val="005932C8"/>
    <w:rsid w:val="00593984"/>
    <w:rsid w:val="0059430C"/>
    <w:rsid w:val="00595299"/>
    <w:rsid w:val="00595C4B"/>
    <w:rsid w:val="00597442"/>
    <w:rsid w:val="005976E8"/>
    <w:rsid w:val="0059773D"/>
    <w:rsid w:val="00597EA0"/>
    <w:rsid w:val="005A17BF"/>
    <w:rsid w:val="005A18C9"/>
    <w:rsid w:val="005A1980"/>
    <w:rsid w:val="005A1A60"/>
    <w:rsid w:val="005A2263"/>
    <w:rsid w:val="005A26B4"/>
    <w:rsid w:val="005A29F2"/>
    <w:rsid w:val="005A474F"/>
    <w:rsid w:val="005A50BF"/>
    <w:rsid w:val="005A5112"/>
    <w:rsid w:val="005A5569"/>
    <w:rsid w:val="005A5CCE"/>
    <w:rsid w:val="005A69E3"/>
    <w:rsid w:val="005A731B"/>
    <w:rsid w:val="005B0114"/>
    <w:rsid w:val="005B02B2"/>
    <w:rsid w:val="005B0928"/>
    <w:rsid w:val="005B0E15"/>
    <w:rsid w:val="005B278B"/>
    <w:rsid w:val="005B2BD0"/>
    <w:rsid w:val="005B39D5"/>
    <w:rsid w:val="005B3FB9"/>
    <w:rsid w:val="005B49B5"/>
    <w:rsid w:val="005B604B"/>
    <w:rsid w:val="005B605D"/>
    <w:rsid w:val="005B627C"/>
    <w:rsid w:val="005B6969"/>
    <w:rsid w:val="005B6DAF"/>
    <w:rsid w:val="005B7B41"/>
    <w:rsid w:val="005C001D"/>
    <w:rsid w:val="005C04A8"/>
    <w:rsid w:val="005C0AC3"/>
    <w:rsid w:val="005C1260"/>
    <w:rsid w:val="005C1CE7"/>
    <w:rsid w:val="005C2F0D"/>
    <w:rsid w:val="005C2F29"/>
    <w:rsid w:val="005C3B57"/>
    <w:rsid w:val="005C3F17"/>
    <w:rsid w:val="005C5225"/>
    <w:rsid w:val="005C52A7"/>
    <w:rsid w:val="005C5403"/>
    <w:rsid w:val="005C5B01"/>
    <w:rsid w:val="005C5C0D"/>
    <w:rsid w:val="005C63A7"/>
    <w:rsid w:val="005C65F5"/>
    <w:rsid w:val="005C6DF0"/>
    <w:rsid w:val="005C7997"/>
    <w:rsid w:val="005C7D5D"/>
    <w:rsid w:val="005D014E"/>
    <w:rsid w:val="005D1751"/>
    <w:rsid w:val="005D2A0C"/>
    <w:rsid w:val="005D2F0D"/>
    <w:rsid w:val="005D369B"/>
    <w:rsid w:val="005D48A6"/>
    <w:rsid w:val="005D4EAB"/>
    <w:rsid w:val="005D5BB5"/>
    <w:rsid w:val="005D5BD1"/>
    <w:rsid w:val="005D5FC2"/>
    <w:rsid w:val="005D6304"/>
    <w:rsid w:val="005D6828"/>
    <w:rsid w:val="005D7672"/>
    <w:rsid w:val="005D76D7"/>
    <w:rsid w:val="005D7789"/>
    <w:rsid w:val="005D7B6A"/>
    <w:rsid w:val="005E0279"/>
    <w:rsid w:val="005E05FD"/>
    <w:rsid w:val="005E089A"/>
    <w:rsid w:val="005E1AB9"/>
    <w:rsid w:val="005E28BC"/>
    <w:rsid w:val="005E449C"/>
    <w:rsid w:val="005E45A3"/>
    <w:rsid w:val="005E4A4F"/>
    <w:rsid w:val="005E4B3C"/>
    <w:rsid w:val="005E562A"/>
    <w:rsid w:val="005E6DAE"/>
    <w:rsid w:val="005E7A4A"/>
    <w:rsid w:val="005F06F9"/>
    <w:rsid w:val="005F08C9"/>
    <w:rsid w:val="005F0F51"/>
    <w:rsid w:val="005F17A7"/>
    <w:rsid w:val="005F209C"/>
    <w:rsid w:val="005F23C8"/>
    <w:rsid w:val="005F302E"/>
    <w:rsid w:val="005F33AF"/>
    <w:rsid w:val="005F3633"/>
    <w:rsid w:val="005F4490"/>
    <w:rsid w:val="005F5128"/>
    <w:rsid w:val="005F59D9"/>
    <w:rsid w:val="005F606D"/>
    <w:rsid w:val="005F698B"/>
    <w:rsid w:val="005F76E9"/>
    <w:rsid w:val="00601CC9"/>
    <w:rsid w:val="00603FD0"/>
    <w:rsid w:val="00605104"/>
    <w:rsid w:val="00605DF8"/>
    <w:rsid w:val="00611B09"/>
    <w:rsid w:val="00612490"/>
    <w:rsid w:val="006126F7"/>
    <w:rsid w:val="00612D1B"/>
    <w:rsid w:val="00613159"/>
    <w:rsid w:val="00613CCC"/>
    <w:rsid w:val="006144B9"/>
    <w:rsid w:val="006151E0"/>
    <w:rsid w:val="00615B48"/>
    <w:rsid w:val="00615D97"/>
    <w:rsid w:val="00615F85"/>
    <w:rsid w:val="00616B27"/>
    <w:rsid w:val="00616C77"/>
    <w:rsid w:val="00616EC5"/>
    <w:rsid w:val="00617E84"/>
    <w:rsid w:val="00620330"/>
    <w:rsid w:val="006205FE"/>
    <w:rsid w:val="0062078B"/>
    <w:rsid w:val="006213B0"/>
    <w:rsid w:val="006216B3"/>
    <w:rsid w:val="00621C77"/>
    <w:rsid w:val="00621EDE"/>
    <w:rsid w:val="006224D6"/>
    <w:rsid w:val="006224E8"/>
    <w:rsid w:val="0062258D"/>
    <w:rsid w:val="0062275D"/>
    <w:rsid w:val="00622A7A"/>
    <w:rsid w:val="006238AD"/>
    <w:rsid w:val="00623E2B"/>
    <w:rsid w:val="00623FAF"/>
    <w:rsid w:val="00624A62"/>
    <w:rsid w:val="00624F37"/>
    <w:rsid w:val="00624FCE"/>
    <w:rsid w:val="00625A69"/>
    <w:rsid w:val="0062759E"/>
    <w:rsid w:val="006278F1"/>
    <w:rsid w:val="00631719"/>
    <w:rsid w:val="00631BBF"/>
    <w:rsid w:val="00632F1F"/>
    <w:rsid w:val="006340A7"/>
    <w:rsid w:val="006343A5"/>
    <w:rsid w:val="006346C9"/>
    <w:rsid w:val="0063470B"/>
    <w:rsid w:val="006355BB"/>
    <w:rsid w:val="00635AB9"/>
    <w:rsid w:val="006365A8"/>
    <w:rsid w:val="00636B44"/>
    <w:rsid w:val="0063761B"/>
    <w:rsid w:val="00640010"/>
    <w:rsid w:val="006412F1"/>
    <w:rsid w:val="0064130B"/>
    <w:rsid w:val="0064146B"/>
    <w:rsid w:val="00641A19"/>
    <w:rsid w:val="00642055"/>
    <w:rsid w:val="0064209A"/>
    <w:rsid w:val="006436E9"/>
    <w:rsid w:val="00643BB7"/>
    <w:rsid w:val="00644664"/>
    <w:rsid w:val="00644B01"/>
    <w:rsid w:val="00645547"/>
    <w:rsid w:val="00646281"/>
    <w:rsid w:val="006462C1"/>
    <w:rsid w:val="00651736"/>
    <w:rsid w:val="00651D13"/>
    <w:rsid w:val="00651DE0"/>
    <w:rsid w:val="0065339E"/>
    <w:rsid w:val="00654235"/>
    <w:rsid w:val="006542BF"/>
    <w:rsid w:val="00654850"/>
    <w:rsid w:val="006553DC"/>
    <w:rsid w:val="00657C0F"/>
    <w:rsid w:val="006613A4"/>
    <w:rsid w:val="00661EDA"/>
    <w:rsid w:val="0066251F"/>
    <w:rsid w:val="0066344D"/>
    <w:rsid w:val="00665688"/>
    <w:rsid w:val="00666995"/>
    <w:rsid w:val="0066757F"/>
    <w:rsid w:val="006701F5"/>
    <w:rsid w:val="00670D34"/>
    <w:rsid w:val="0067167C"/>
    <w:rsid w:val="00671D64"/>
    <w:rsid w:val="00672D14"/>
    <w:rsid w:val="00673A4C"/>
    <w:rsid w:val="00673CFE"/>
    <w:rsid w:val="006740E7"/>
    <w:rsid w:val="00674CCA"/>
    <w:rsid w:val="00674D4B"/>
    <w:rsid w:val="006776E5"/>
    <w:rsid w:val="00677E0E"/>
    <w:rsid w:val="0068065F"/>
    <w:rsid w:val="006809E1"/>
    <w:rsid w:val="006810AB"/>
    <w:rsid w:val="006811BE"/>
    <w:rsid w:val="0068264E"/>
    <w:rsid w:val="00682A51"/>
    <w:rsid w:val="00682F7D"/>
    <w:rsid w:val="006833A7"/>
    <w:rsid w:val="006839CA"/>
    <w:rsid w:val="00684304"/>
    <w:rsid w:val="006857E0"/>
    <w:rsid w:val="00686B7D"/>
    <w:rsid w:val="0068752A"/>
    <w:rsid w:val="00687720"/>
    <w:rsid w:val="00687C12"/>
    <w:rsid w:val="00690B18"/>
    <w:rsid w:val="00691090"/>
    <w:rsid w:val="00691976"/>
    <w:rsid w:val="0069258F"/>
    <w:rsid w:val="00692A94"/>
    <w:rsid w:val="00692CBA"/>
    <w:rsid w:val="006934BA"/>
    <w:rsid w:val="006934FB"/>
    <w:rsid w:val="00693D09"/>
    <w:rsid w:val="00693E9D"/>
    <w:rsid w:val="00695AC7"/>
    <w:rsid w:val="006965E8"/>
    <w:rsid w:val="00696865"/>
    <w:rsid w:val="0069689F"/>
    <w:rsid w:val="0069690B"/>
    <w:rsid w:val="00696998"/>
    <w:rsid w:val="006974E6"/>
    <w:rsid w:val="006A174E"/>
    <w:rsid w:val="006A2C65"/>
    <w:rsid w:val="006A3DDC"/>
    <w:rsid w:val="006A4046"/>
    <w:rsid w:val="006A4B39"/>
    <w:rsid w:val="006A6DF0"/>
    <w:rsid w:val="006A7385"/>
    <w:rsid w:val="006A770B"/>
    <w:rsid w:val="006B02B8"/>
    <w:rsid w:val="006B043A"/>
    <w:rsid w:val="006B12DC"/>
    <w:rsid w:val="006B134E"/>
    <w:rsid w:val="006B2294"/>
    <w:rsid w:val="006B2361"/>
    <w:rsid w:val="006B268F"/>
    <w:rsid w:val="006B2D1E"/>
    <w:rsid w:val="006B3143"/>
    <w:rsid w:val="006B3A95"/>
    <w:rsid w:val="006B4823"/>
    <w:rsid w:val="006B48E8"/>
    <w:rsid w:val="006B4E8F"/>
    <w:rsid w:val="006B5C34"/>
    <w:rsid w:val="006B6DAD"/>
    <w:rsid w:val="006B7306"/>
    <w:rsid w:val="006B7C81"/>
    <w:rsid w:val="006C02F9"/>
    <w:rsid w:val="006C03B7"/>
    <w:rsid w:val="006C042F"/>
    <w:rsid w:val="006C0A54"/>
    <w:rsid w:val="006C1208"/>
    <w:rsid w:val="006C1890"/>
    <w:rsid w:val="006C1AC2"/>
    <w:rsid w:val="006C2781"/>
    <w:rsid w:val="006C383E"/>
    <w:rsid w:val="006C3CC9"/>
    <w:rsid w:val="006C6773"/>
    <w:rsid w:val="006C6A6B"/>
    <w:rsid w:val="006C6C32"/>
    <w:rsid w:val="006C70F0"/>
    <w:rsid w:val="006C7993"/>
    <w:rsid w:val="006C7A84"/>
    <w:rsid w:val="006D03DA"/>
    <w:rsid w:val="006D05D7"/>
    <w:rsid w:val="006D1193"/>
    <w:rsid w:val="006D1207"/>
    <w:rsid w:val="006D1E88"/>
    <w:rsid w:val="006D2EFC"/>
    <w:rsid w:val="006D3AE5"/>
    <w:rsid w:val="006D3BEA"/>
    <w:rsid w:val="006D3DEE"/>
    <w:rsid w:val="006D3FE3"/>
    <w:rsid w:val="006D472F"/>
    <w:rsid w:val="006D51C6"/>
    <w:rsid w:val="006D5301"/>
    <w:rsid w:val="006D5F24"/>
    <w:rsid w:val="006D6005"/>
    <w:rsid w:val="006D6044"/>
    <w:rsid w:val="006D61DB"/>
    <w:rsid w:val="006D6B03"/>
    <w:rsid w:val="006D6E53"/>
    <w:rsid w:val="006E0806"/>
    <w:rsid w:val="006E1C84"/>
    <w:rsid w:val="006E2754"/>
    <w:rsid w:val="006E3C16"/>
    <w:rsid w:val="006E4A64"/>
    <w:rsid w:val="006E4CC6"/>
    <w:rsid w:val="006E56A1"/>
    <w:rsid w:val="006E64AD"/>
    <w:rsid w:val="006E69D7"/>
    <w:rsid w:val="006E6B7A"/>
    <w:rsid w:val="006F0412"/>
    <w:rsid w:val="006F0544"/>
    <w:rsid w:val="006F079E"/>
    <w:rsid w:val="006F1BE9"/>
    <w:rsid w:val="006F27BA"/>
    <w:rsid w:val="006F2B6F"/>
    <w:rsid w:val="006F2BEF"/>
    <w:rsid w:val="006F2E66"/>
    <w:rsid w:val="006F3556"/>
    <w:rsid w:val="006F383F"/>
    <w:rsid w:val="006F397F"/>
    <w:rsid w:val="006F4480"/>
    <w:rsid w:val="006F4B97"/>
    <w:rsid w:val="006F4C4E"/>
    <w:rsid w:val="006F4C5E"/>
    <w:rsid w:val="006F4D8E"/>
    <w:rsid w:val="006F50C5"/>
    <w:rsid w:val="006F5DD0"/>
    <w:rsid w:val="006F5E71"/>
    <w:rsid w:val="006F66BD"/>
    <w:rsid w:val="006F6A82"/>
    <w:rsid w:val="006F7205"/>
    <w:rsid w:val="006F7CC0"/>
    <w:rsid w:val="00700689"/>
    <w:rsid w:val="007009DC"/>
    <w:rsid w:val="007013DD"/>
    <w:rsid w:val="00701596"/>
    <w:rsid w:val="00701A88"/>
    <w:rsid w:val="00702BD9"/>
    <w:rsid w:val="00704663"/>
    <w:rsid w:val="00705D86"/>
    <w:rsid w:val="00705F89"/>
    <w:rsid w:val="00706881"/>
    <w:rsid w:val="007077AE"/>
    <w:rsid w:val="00710967"/>
    <w:rsid w:val="00710EAA"/>
    <w:rsid w:val="00711B1A"/>
    <w:rsid w:val="00711C12"/>
    <w:rsid w:val="00711F58"/>
    <w:rsid w:val="00712A2B"/>
    <w:rsid w:val="0071323A"/>
    <w:rsid w:val="007139E0"/>
    <w:rsid w:val="00713FD9"/>
    <w:rsid w:val="0071448E"/>
    <w:rsid w:val="0071477C"/>
    <w:rsid w:val="00714EF6"/>
    <w:rsid w:val="007150DA"/>
    <w:rsid w:val="007150F0"/>
    <w:rsid w:val="0071544D"/>
    <w:rsid w:val="007161A6"/>
    <w:rsid w:val="00716933"/>
    <w:rsid w:val="00716A2C"/>
    <w:rsid w:val="00716A32"/>
    <w:rsid w:val="0071799C"/>
    <w:rsid w:val="00717D60"/>
    <w:rsid w:val="007201AD"/>
    <w:rsid w:val="007209F3"/>
    <w:rsid w:val="00721A8F"/>
    <w:rsid w:val="00721F9F"/>
    <w:rsid w:val="007221F6"/>
    <w:rsid w:val="00722AC2"/>
    <w:rsid w:val="00722D02"/>
    <w:rsid w:val="00722F8D"/>
    <w:rsid w:val="00725EC2"/>
    <w:rsid w:val="007266D9"/>
    <w:rsid w:val="00726AC2"/>
    <w:rsid w:val="00726CD5"/>
    <w:rsid w:val="007272F3"/>
    <w:rsid w:val="00730B98"/>
    <w:rsid w:val="00731749"/>
    <w:rsid w:val="00732400"/>
    <w:rsid w:val="007325A8"/>
    <w:rsid w:val="007338CA"/>
    <w:rsid w:val="00734562"/>
    <w:rsid w:val="00734663"/>
    <w:rsid w:val="00734DB5"/>
    <w:rsid w:val="00735A00"/>
    <w:rsid w:val="00735F53"/>
    <w:rsid w:val="007362CE"/>
    <w:rsid w:val="007375A8"/>
    <w:rsid w:val="007375D8"/>
    <w:rsid w:val="00737642"/>
    <w:rsid w:val="007401C9"/>
    <w:rsid w:val="007403DF"/>
    <w:rsid w:val="007405E1"/>
    <w:rsid w:val="00740DC9"/>
    <w:rsid w:val="007426A5"/>
    <w:rsid w:val="00743F70"/>
    <w:rsid w:val="00744090"/>
    <w:rsid w:val="007445FE"/>
    <w:rsid w:val="007447A9"/>
    <w:rsid w:val="00744970"/>
    <w:rsid w:val="00744FCE"/>
    <w:rsid w:val="007476B3"/>
    <w:rsid w:val="007503E0"/>
    <w:rsid w:val="007507DE"/>
    <w:rsid w:val="00750D59"/>
    <w:rsid w:val="007518AE"/>
    <w:rsid w:val="00752AB8"/>
    <w:rsid w:val="00752EFA"/>
    <w:rsid w:val="00753609"/>
    <w:rsid w:val="007545DB"/>
    <w:rsid w:val="00754C4F"/>
    <w:rsid w:val="0075653E"/>
    <w:rsid w:val="007566D7"/>
    <w:rsid w:val="00756755"/>
    <w:rsid w:val="0076013E"/>
    <w:rsid w:val="0076063E"/>
    <w:rsid w:val="00762063"/>
    <w:rsid w:val="00762143"/>
    <w:rsid w:val="00762A9C"/>
    <w:rsid w:val="00763692"/>
    <w:rsid w:val="00763B76"/>
    <w:rsid w:val="00763E75"/>
    <w:rsid w:val="00764081"/>
    <w:rsid w:val="0076419C"/>
    <w:rsid w:val="00766A80"/>
    <w:rsid w:val="00766BED"/>
    <w:rsid w:val="0076702C"/>
    <w:rsid w:val="00767769"/>
    <w:rsid w:val="0076782A"/>
    <w:rsid w:val="00767C2D"/>
    <w:rsid w:val="0077042B"/>
    <w:rsid w:val="007707E8"/>
    <w:rsid w:val="007712FD"/>
    <w:rsid w:val="00771CD6"/>
    <w:rsid w:val="00772D92"/>
    <w:rsid w:val="00772F4D"/>
    <w:rsid w:val="0077342F"/>
    <w:rsid w:val="00773BC3"/>
    <w:rsid w:val="00773C34"/>
    <w:rsid w:val="00775B4C"/>
    <w:rsid w:val="00776297"/>
    <w:rsid w:val="007762B3"/>
    <w:rsid w:val="00777D8A"/>
    <w:rsid w:val="00780551"/>
    <w:rsid w:val="007809B4"/>
    <w:rsid w:val="0078168B"/>
    <w:rsid w:val="00781725"/>
    <w:rsid w:val="00782977"/>
    <w:rsid w:val="00782A5A"/>
    <w:rsid w:val="00783843"/>
    <w:rsid w:val="007838A4"/>
    <w:rsid w:val="00783A05"/>
    <w:rsid w:val="00783FFE"/>
    <w:rsid w:val="007840B8"/>
    <w:rsid w:val="007842C4"/>
    <w:rsid w:val="0078436F"/>
    <w:rsid w:val="00784D94"/>
    <w:rsid w:val="007851C9"/>
    <w:rsid w:val="00785BEA"/>
    <w:rsid w:val="00785C73"/>
    <w:rsid w:val="00785E5B"/>
    <w:rsid w:val="00786811"/>
    <w:rsid w:val="00787E7B"/>
    <w:rsid w:val="00791C57"/>
    <w:rsid w:val="00791E6F"/>
    <w:rsid w:val="00792449"/>
    <w:rsid w:val="0079316E"/>
    <w:rsid w:val="00793959"/>
    <w:rsid w:val="00793ADF"/>
    <w:rsid w:val="00793C7A"/>
    <w:rsid w:val="007955E4"/>
    <w:rsid w:val="0079605A"/>
    <w:rsid w:val="00796D57"/>
    <w:rsid w:val="00796E8C"/>
    <w:rsid w:val="00797B49"/>
    <w:rsid w:val="00797F83"/>
    <w:rsid w:val="007A0151"/>
    <w:rsid w:val="007A0ABB"/>
    <w:rsid w:val="007A0E6B"/>
    <w:rsid w:val="007A0EBA"/>
    <w:rsid w:val="007A0FDF"/>
    <w:rsid w:val="007A1431"/>
    <w:rsid w:val="007A1695"/>
    <w:rsid w:val="007A22AE"/>
    <w:rsid w:val="007A2FDA"/>
    <w:rsid w:val="007A31EE"/>
    <w:rsid w:val="007A3633"/>
    <w:rsid w:val="007A3C7F"/>
    <w:rsid w:val="007A3E0A"/>
    <w:rsid w:val="007A3E80"/>
    <w:rsid w:val="007A42A5"/>
    <w:rsid w:val="007A5FFF"/>
    <w:rsid w:val="007A6135"/>
    <w:rsid w:val="007A70F7"/>
    <w:rsid w:val="007A7ADA"/>
    <w:rsid w:val="007A7FC0"/>
    <w:rsid w:val="007B064F"/>
    <w:rsid w:val="007B07A9"/>
    <w:rsid w:val="007B085A"/>
    <w:rsid w:val="007B0B1B"/>
    <w:rsid w:val="007B0C3B"/>
    <w:rsid w:val="007B12CC"/>
    <w:rsid w:val="007B14B9"/>
    <w:rsid w:val="007B1D42"/>
    <w:rsid w:val="007B1F16"/>
    <w:rsid w:val="007B2021"/>
    <w:rsid w:val="007B2597"/>
    <w:rsid w:val="007B2E4C"/>
    <w:rsid w:val="007B2ECC"/>
    <w:rsid w:val="007B3378"/>
    <w:rsid w:val="007B4B1C"/>
    <w:rsid w:val="007B4F71"/>
    <w:rsid w:val="007B5AD8"/>
    <w:rsid w:val="007B5FD9"/>
    <w:rsid w:val="007B63AA"/>
    <w:rsid w:val="007B6816"/>
    <w:rsid w:val="007B7ED9"/>
    <w:rsid w:val="007C0864"/>
    <w:rsid w:val="007C1086"/>
    <w:rsid w:val="007C128B"/>
    <w:rsid w:val="007C15F1"/>
    <w:rsid w:val="007C2032"/>
    <w:rsid w:val="007C2972"/>
    <w:rsid w:val="007C3DDB"/>
    <w:rsid w:val="007C4A64"/>
    <w:rsid w:val="007C5E11"/>
    <w:rsid w:val="007C613F"/>
    <w:rsid w:val="007C6F23"/>
    <w:rsid w:val="007C7163"/>
    <w:rsid w:val="007C71BB"/>
    <w:rsid w:val="007C75CA"/>
    <w:rsid w:val="007C77A8"/>
    <w:rsid w:val="007D0927"/>
    <w:rsid w:val="007D0FB6"/>
    <w:rsid w:val="007D1079"/>
    <w:rsid w:val="007D13D5"/>
    <w:rsid w:val="007D1420"/>
    <w:rsid w:val="007D154A"/>
    <w:rsid w:val="007D2FEA"/>
    <w:rsid w:val="007D3431"/>
    <w:rsid w:val="007D3F5F"/>
    <w:rsid w:val="007D41D4"/>
    <w:rsid w:val="007D43F5"/>
    <w:rsid w:val="007D4832"/>
    <w:rsid w:val="007D48B8"/>
    <w:rsid w:val="007D4A0E"/>
    <w:rsid w:val="007D5555"/>
    <w:rsid w:val="007D572B"/>
    <w:rsid w:val="007D6831"/>
    <w:rsid w:val="007D7CA7"/>
    <w:rsid w:val="007E00BC"/>
    <w:rsid w:val="007E068F"/>
    <w:rsid w:val="007E177C"/>
    <w:rsid w:val="007E25E7"/>
    <w:rsid w:val="007E42C5"/>
    <w:rsid w:val="007E49AA"/>
    <w:rsid w:val="007E4BF3"/>
    <w:rsid w:val="007E5287"/>
    <w:rsid w:val="007E605A"/>
    <w:rsid w:val="007E6500"/>
    <w:rsid w:val="007E6625"/>
    <w:rsid w:val="007E69CC"/>
    <w:rsid w:val="007E6FB0"/>
    <w:rsid w:val="007F0D82"/>
    <w:rsid w:val="007F0DCB"/>
    <w:rsid w:val="007F162E"/>
    <w:rsid w:val="007F1E68"/>
    <w:rsid w:val="007F20F1"/>
    <w:rsid w:val="007F2595"/>
    <w:rsid w:val="007F2635"/>
    <w:rsid w:val="007F2AC2"/>
    <w:rsid w:val="007F373F"/>
    <w:rsid w:val="007F4F95"/>
    <w:rsid w:val="007F536A"/>
    <w:rsid w:val="007F53F7"/>
    <w:rsid w:val="007F5DAF"/>
    <w:rsid w:val="007F65C3"/>
    <w:rsid w:val="007F729C"/>
    <w:rsid w:val="007F76F3"/>
    <w:rsid w:val="007F79FA"/>
    <w:rsid w:val="007F7AE1"/>
    <w:rsid w:val="0080026A"/>
    <w:rsid w:val="00800E2F"/>
    <w:rsid w:val="0080132B"/>
    <w:rsid w:val="00801464"/>
    <w:rsid w:val="00801935"/>
    <w:rsid w:val="00802491"/>
    <w:rsid w:val="00802E9A"/>
    <w:rsid w:val="00804551"/>
    <w:rsid w:val="0080458A"/>
    <w:rsid w:val="00804CBA"/>
    <w:rsid w:val="008054B1"/>
    <w:rsid w:val="00805B03"/>
    <w:rsid w:val="008064C6"/>
    <w:rsid w:val="00806644"/>
    <w:rsid w:val="00807C91"/>
    <w:rsid w:val="00807E74"/>
    <w:rsid w:val="008103FE"/>
    <w:rsid w:val="008104C1"/>
    <w:rsid w:val="00810F57"/>
    <w:rsid w:val="00811981"/>
    <w:rsid w:val="0081245E"/>
    <w:rsid w:val="00812CCD"/>
    <w:rsid w:val="008134E6"/>
    <w:rsid w:val="00814809"/>
    <w:rsid w:val="00816537"/>
    <w:rsid w:val="00817987"/>
    <w:rsid w:val="00820BDD"/>
    <w:rsid w:val="008218D6"/>
    <w:rsid w:val="00821AE8"/>
    <w:rsid w:val="008224A6"/>
    <w:rsid w:val="00822C6A"/>
    <w:rsid w:val="00823776"/>
    <w:rsid w:val="008252D8"/>
    <w:rsid w:val="00825910"/>
    <w:rsid w:val="00825D46"/>
    <w:rsid w:val="00825F2D"/>
    <w:rsid w:val="00826AE4"/>
    <w:rsid w:val="008273A1"/>
    <w:rsid w:val="008274BB"/>
    <w:rsid w:val="00830B16"/>
    <w:rsid w:val="00830CDB"/>
    <w:rsid w:val="00830EA8"/>
    <w:rsid w:val="008314D2"/>
    <w:rsid w:val="008318AB"/>
    <w:rsid w:val="00831CD5"/>
    <w:rsid w:val="008321E5"/>
    <w:rsid w:val="008334BF"/>
    <w:rsid w:val="00833669"/>
    <w:rsid w:val="00833B95"/>
    <w:rsid w:val="00834754"/>
    <w:rsid w:val="00834A3B"/>
    <w:rsid w:val="0083534B"/>
    <w:rsid w:val="00835BE1"/>
    <w:rsid w:val="0083662D"/>
    <w:rsid w:val="00837072"/>
    <w:rsid w:val="0083744C"/>
    <w:rsid w:val="008375A8"/>
    <w:rsid w:val="008402F1"/>
    <w:rsid w:val="00840A64"/>
    <w:rsid w:val="00841585"/>
    <w:rsid w:val="00841A78"/>
    <w:rsid w:val="00841C86"/>
    <w:rsid w:val="0084210B"/>
    <w:rsid w:val="00842890"/>
    <w:rsid w:val="00842C2E"/>
    <w:rsid w:val="00843760"/>
    <w:rsid w:val="008449F4"/>
    <w:rsid w:val="00844B8F"/>
    <w:rsid w:val="0084515B"/>
    <w:rsid w:val="008502C0"/>
    <w:rsid w:val="008512DA"/>
    <w:rsid w:val="00851846"/>
    <w:rsid w:val="00851E9D"/>
    <w:rsid w:val="00852A66"/>
    <w:rsid w:val="00852CDD"/>
    <w:rsid w:val="00852E79"/>
    <w:rsid w:val="0085303D"/>
    <w:rsid w:val="008536CC"/>
    <w:rsid w:val="008537DD"/>
    <w:rsid w:val="00853A71"/>
    <w:rsid w:val="00853AE3"/>
    <w:rsid w:val="00853B33"/>
    <w:rsid w:val="00854794"/>
    <w:rsid w:val="00854869"/>
    <w:rsid w:val="008551E5"/>
    <w:rsid w:val="008552AA"/>
    <w:rsid w:val="008574EA"/>
    <w:rsid w:val="00857668"/>
    <w:rsid w:val="0085794D"/>
    <w:rsid w:val="00860168"/>
    <w:rsid w:val="00860A51"/>
    <w:rsid w:val="0086196F"/>
    <w:rsid w:val="00861BEF"/>
    <w:rsid w:val="00861C25"/>
    <w:rsid w:val="008629AF"/>
    <w:rsid w:val="00862AD6"/>
    <w:rsid w:val="0086356B"/>
    <w:rsid w:val="008635F0"/>
    <w:rsid w:val="0086377B"/>
    <w:rsid w:val="00863B05"/>
    <w:rsid w:val="00865BCA"/>
    <w:rsid w:val="0086771E"/>
    <w:rsid w:val="00867E08"/>
    <w:rsid w:val="008726BB"/>
    <w:rsid w:val="00872977"/>
    <w:rsid w:val="00872C22"/>
    <w:rsid w:val="008735AA"/>
    <w:rsid w:val="008735C7"/>
    <w:rsid w:val="00873EFD"/>
    <w:rsid w:val="00875612"/>
    <w:rsid w:val="00875D07"/>
    <w:rsid w:val="00875FD8"/>
    <w:rsid w:val="00876CD9"/>
    <w:rsid w:val="00876CFC"/>
    <w:rsid w:val="00877612"/>
    <w:rsid w:val="008776A6"/>
    <w:rsid w:val="008801D0"/>
    <w:rsid w:val="00880AA1"/>
    <w:rsid w:val="00880B08"/>
    <w:rsid w:val="0088108C"/>
    <w:rsid w:val="00881164"/>
    <w:rsid w:val="008813EC"/>
    <w:rsid w:val="0088211C"/>
    <w:rsid w:val="0088283A"/>
    <w:rsid w:val="00882B11"/>
    <w:rsid w:val="00883EB3"/>
    <w:rsid w:val="0088400F"/>
    <w:rsid w:val="0088402A"/>
    <w:rsid w:val="00884656"/>
    <w:rsid w:val="0088500E"/>
    <w:rsid w:val="0088596E"/>
    <w:rsid w:val="0088668F"/>
    <w:rsid w:val="00886972"/>
    <w:rsid w:val="008872E1"/>
    <w:rsid w:val="008879DA"/>
    <w:rsid w:val="008907FD"/>
    <w:rsid w:val="00890F18"/>
    <w:rsid w:val="00891D6B"/>
    <w:rsid w:val="00892063"/>
    <w:rsid w:val="00893F00"/>
    <w:rsid w:val="008941FF"/>
    <w:rsid w:val="00894407"/>
    <w:rsid w:val="00897053"/>
    <w:rsid w:val="008A030C"/>
    <w:rsid w:val="008A05F7"/>
    <w:rsid w:val="008A08EC"/>
    <w:rsid w:val="008A0FD2"/>
    <w:rsid w:val="008A107E"/>
    <w:rsid w:val="008A1C78"/>
    <w:rsid w:val="008A3007"/>
    <w:rsid w:val="008A3386"/>
    <w:rsid w:val="008A4928"/>
    <w:rsid w:val="008A4A5E"/>
    <w:rsid w:val="008A4BED"/>
    <w:rsid w:val="008A59E9"/>
    <w:rsid w:val="008A5B0A"/>
    <w:rsid w:val="008A61E9"/>
    <w:rsid w:val="008A6C6B"/>
    <w:rsid w:val="008A7191"/>
    <w:rsid w:val="008A7B87"/>
    <w:rsid w:val="008B0962"/>
    <w:rsid w:val="008B15E3"/>
    <w:rsid w:val="008B162F"/>
    <w:rsid w:val="008B1650"/>
    <w:rsid w:val="008B1827"/>
    <w:rsid w:val="008B1BC5"/>
    <w:rsid w:val="008B2544"/>
    <w:rsid w:val="008B261E"/>
    <w:rsid w:val="008B2EF7"/>
    <w:rsid w:val="008B483E"/>
    <w:rsid w:val="008B5258"/>
    <w:rsid w:val="008B5F00"/>
    <w:rsid w:val="008B60E9"/>
    <w:rsid w:val="008B62EC"/>
    <w:rsid w:val="008C166C"/>
    <w:rsid w:val="008C188F"/>
    <w:rsid w:val="008C1FF7"/>
    <w:rsid w:val="008C32D5"/>
    <w:rsid w:val="008C362C"/>
    <w:rsid w:val="008C3743"/>
    <w:rsid w:val="008C37D0"/>
    <w:rsid w:val="008C3DE6"/>
    <w:rsid w:val="008C4329"/>
    <w:rsid w:val="008C4952"/>
    <w:rsid w:val="008C50DC"/>
    <w:rsid w:val="008C535D"/>
    <w:rsid w:val="008C5B59"/>
    <w:rsid w:val="008C7462"/>
    <w:rsid w:val="008C74E1"/>
    <w:rsid w:val="008C7A5F"/>
    <w:rsid w:val="008D0486"/>
    <w:rsid w:val="008D05CE"/>
    <w:rsid w:val="008D092C"/>
    <w:rsid w:val="008D170E"/>
    <w:rsid w:val="008D1B17"/>
    <w:rsid w:val="008D1DB6"/>
    <w:rsid w:val="008D211D"/>
    <w:rsid w:val="008D2D20"/>
    <w:rsid w:val="008D3462"/>
    <w:rsid w:val="008D4661"/>
    <w:rsid w:val="008D510F"/>
    <w:rsid w:val="008D5668"/>
    <w:rsid w:val="008D6663"/>
    <w:rsid w:val="008D68FB"/>
    <w:rsid w:val="008E0416"/>
    <w:rsid w:val="008E0992"/>
    <w:rsid w:val="008E0EB6"/>
    <w:rsid w:val="008E0F2C"/>
    <w:rsid w:val="008E1C04"/>
    <w:rsid w:val="008E1EED"/>
    <w:rsid w:val="008E2C98"/>
    <w:rsid w:val="008E3D19"/>
    <w:rsid w:val="008E4170"/>
    <w:rsid w:val="008E5B5F"/>
    <w:rsid w:val="008E5FE4"/>
    <w:rsid w:val="008E614A"/>
    <w:rsid w:val="008E6704"/>
    <w:rsid w:val="008E760A"/>
    <w:rsid w:val="008E76A6"/>
    <w:rsid w:val="008E7B52"/>
    <w:rsid w:val="008F0B57"/>
    <w:rsid w:val="008F0BE3"/>
    <w:rsid w:val="008F197C"/>
    <w:rsid w:val="008F1CFA"/>
    <w:rsid w:val="008F2108"/>
    <w:rsid w:val="008F2864"/>
    <w:rsid w:val="008F2C52"/>
    <w:rsid w:val="008F49A7"/>
    <w:rsid w:val="008F4E56"/>
    <w:rsid w:val="008F5DB4"/>
    <w:rsid w:val="008F672C"/>
    <w:rsid w:val="008F6815"/>
    <w:rsid w:val="008F6C7E"/>
    <w:rsid w:val="008F6D93"/>
    <w:rsid w:val="008F6FE3"/>
    <w:rsid w:val="008F751E"/>
    <w:rsid w:val="008F7903"/>
    <w:rsid w:val="008F79C7"/>
    <w:rsid w:val="008F7D6D"/>
    <w:rsid w:val="0090025D"/>
    <w:rsid w:val="00900BEF"/>
    <w:rsid w:val="00901549"/>
    <w:rsid w:val="009015B4"/>
    <w:rsid w:val="00901851"/>
    <w:rsid w:val="009020CC"/>
    <w:rsid w:val="0090250D"/>
    <w:rsid w:val="00902F8F"/>
    <w:rsid w:val="0090490C"/>
    <w:rsid w:val="0090537A"/>
    <w:rsid w:val="009057AA"/>
    <w:rsid w:val="00905F09"/>
    <w:rsid w:val="00906662"/>
    <w:rsid w:val="00906EE0"/>
    <w:rsid w:val="0090740B"/>
    <w:rsid w:val="00907EB0"/>
    <w:rsid w:val="009103DB"/>
    <w:rsid w:val="009106FA"/>
    <w:rsid w:val="00911358"/>
    <w:rsid w:val="00911C82"/>
    <w:rsid w:val="00911EB1"/>
    <w:rsid w:val="0091296F"/>
    <w:rsid w:val="009138EC"/>
    <w:rsid w:val="00914A01"/>
    <w:rsid w:val="009151B8"/>
    <w:rsid w:val="00915386"/>
    <w:rsid w:val="009173A0"/>
    <w:rsid w:val="0092083B"/>
    <w:rsid w:val="00920E04"/>
    <w:rsid w:val="0092142C"/>
    <w:rsid w:val="00922282"/>
    <w:rsid w:val="009222C9"/>
    <w:rsid w:val="00922310"/>
    <w:rsid w:val="0092336C"/>
    <w:rsid w:val="0092375A"/>
    <w:rsid w:val="00923A7D"/>
    <w:rsid w:val="00924F26"/>
    <w:rsid w:val="009251DE"/>
    <w:rsid w:val="00925A3E"/>
    <w:rsid w:val="009267D1"/>
    <w:rsid w:val="00926B89"/>
    <w:rsid w:val="00927C1B"/>
    <w:rsid w:val="00927FC6"/>
    <w:rsid w:val="00930C84"/>
    <w:rsid w:val="00930E05"/>
    <w:rsid w:val="009312F0"/>
    <w:rsid w:val="0093230F"/>
    <w:rsid w:val="009340EC"/>
    <w:rsid w:val="00934371"/>
    <w:rsid w:val="00934470"/>
    <w:rsid w:val="0093462C"/>
    <w:rsid w:val="00934802"/>
    <w:rsid w:val="00934C2E"/>
    <w:rsid w:val="00934CE2"/>
    <w:rsid w:val="00934EC6"/>
    <w:rsid w:val="00935157"/>
    <w:rsid w:val="00935344"/>
    <w:rsid w:val="00935513"/>
    <w:rsid w:val="0093589E"/>
    <w:rsid w:val="00935F14"/>
    <w:rsid w:val="009360DA"/>
    <w:rsid w:val="0093615C"/>
    <w:rsid w:val="009364E4"/>
    <w:rsid w:val="00936D93"/>
    <w:rsid w:val="00937139"/>
    <w:rsid w:val="00937D45"/>
    <w:rsid w:val="0094151C"/>
    <w:rsid w:val="00942421"/>
    <w:rsid w:val="00942586"/>
    <w:rsid w:val="00942A8D"/>
    <w:rsid w:val="009433F8"/>
    <w:rsid w:val="009437F9"/>
    <w:rsid w:val="00943F78"/>
    <w:rsid w:val="00944B1F"/>
    <w:rsid w:val="00944E8C"/>
    <w:rsid w:val="00945C17"/>
    <w:rsid w:val="00946973"/>
    <w:rsid w:val="00947096"/>
    <w:rsid w:val="00947375"/>
    <w:rsid w:val="00947C57"/>
    <w:rsid w:val="00950198"/>
    <w:rsid w:val="0095025C"/>
    <w:rsid w:val="00950B60"/>
    <w:rsid w:val="00951901"/>
    <w:rsid w:val="00951BDD"/>
    <w:rsid w:val="009521CF"/>
    <w:rsid w:val="00953C09"/>
    <w:rsid w:val="0095413B"/>
    <w:rsid w:val="009543D4"/>
    <w:rsid w:val="0095460C"/>
    <w:rsid w:val="00954656"/>
    <w:rsid w:val="009549C1"/>
    <w:rsid w:val="009554F5"/>
    <w:rsid w:val="0095559B"/>
    <w:rsid w:val="00955785"/>
    <w:rsid w:val="009564C7"/>
    <w:rsid w:val="0095721F"/>
    <w:rsid w:val="009572DA"/>
    <w:rsid w:val="0095750F"/>
    <w:rsid w:val="009576FB"/>
    <w:rsid w:val="00957D0E"/>
    <w:rsid w:val="00961022"/>
    <w:rsid w:val="00962926"/>
    <w:rsid w:val="00962BF1"/>
    <w:rsid w:val="00962DEB"/>
    <w:rsid w:val="0096321F"/>
    <w:rsid w:val="00963A3A"/>
    <w:rsid w:val="00963A94"/>
    <w:rsid w:val="00963AAB"/>
    <w:rsid w:val="00963B35"/>
    <w:rsid w:val="00963DF9"/>
    <w:rsid w:val="00964324"/>
    <w:rsid w:val="0096452F"/>
    <w:rsid w:val="009645FD"/>
    <w:rsid w:val="009646AF"/>
    <w:rsid w:val="00964FE8"/>
    <w:rsid w:val="009654CB"/>
    <w:rsid w:val="009659CC"/>
    <w:rsid w:val="00965CF4"/>
    <w:rsid w:val="0096643B"/>
    <w:rsid w:val="00967609"/>
    <w:rsid w:val="009700B6"/>
    <w:rsid w:val="00970F0E"/>
    <w:rsid w:val="00970F68"/>
    <w:rsid w:val="00972044"/>
    <w:rsid w:val="00975CE0"/>
    <w:rsid w:val="009761CF"/>
    <w:rsid w:val="00976391"/>
    <w:rsid w:val="0097694C"/>
    <w:rsid w:val="00977021"/>
    <w:rsid w:val="009772F8"/>
    <w:rsid w:val="009807B3"/>
    <w:rsid w:val="00980867"/>
    <w:rsid w:val="009811C1"/>
    <w:rsid w:val="009814E8"/>
    <w:rsid w:val="0098170A"/>
    <w:rsid w:val="00981BB9"/>
    <w:rsid w:val="009821D2"/>
    <w:rsid w:val="009822BD"/>
    <w:rsid w:val="009835D9"/>
    <w:rsid w:val="00984A66"/>
    <w:rsid w:val="00985306"/>
    <w:rsid w:val="0098614D"/>
    <w:rsid w:val="0098652B"/>
    <w:rsid w:val="00986C0C"/>
    <w:rsid w:val="00986CFF"/>
    <w:rsid w:val="009870C2"/>
    <w:rsid w:val="009901D5"/>
    <w:rsid w:val="00990BC7"/>
    <w:rsid w:val="00990DE3"/>
    <w:rsid w:val="00990E12"/>
    <w:rsid w:val="00991147"/>
    <w:rsid w:val="009931F3"/>
    <w:rsid w:val="009934B9"/>
    <w:rsid w:val="00993749"/>
    <w:rsid w:val="00994AE2"/>
    <w:rsid w:val="00994BCB"/>
    <w:rsid w:val="009952E9"/>
    <w:rsid w:val="00995544"/>
    <w:rsid w:val="00995E59"/>
    <w:rsid w:val="009964C9"/>
    <w:rsid w:val="00996972"/>
    <w:rsid w:val="00997FCA"/>
    <w:rsid w:val="009A16CD"/>
    <w:rsid w:val="009A1939"/>
    <w:rsid w:val="009A250E"/>
    <w:rsid w:val="009A2EB0"/>
    <w:rsid w:val="009A3516"/>
    <w:rsid w:val="009A365F"/>
    <w:rsid w:val="009A36B1"/>
    <w:rsid w:val="009A3A4B"/>
    <w:rsid w:val="009A3B67"/>
    <w:rsid w:val="009A3EB1"/>
    <w:rsid w:val="009A44DE"/>
    <w:rsid w:val="009A5784"/>
    <w:rsid w:val="009A71EE"/>
    <w:rsid w:val="009A7C8E"/>
    <w:rsid w:val="009B28CC"/>
    <w:rsid w:val="009B298A"/>
    <w:rsid w:val="009B2A0D"/>
    <w:rsid w:val="009B2D47"/>
    <w:rsid w:val="009B2E3A"/>
    <w:rsid w:val="009B2F3F"/>
    <w:rsid w:val="009B3771"/>
    <w:rsid w:val="009B4C4A"/>
    <w:rsid w:val="009B4E7F"/>
    <w:rsid w:val="009B4FF3"/>
    <w:rsid w:val="009B5E67"/>
    <w:rsid w:val="009B6804"/>
    <w:rsid w:val="009B68CB"/>
    <w:rsid w:val="009B6C15"/>
    <w:rsid w:val="009B7624"/>
    <w:rsid w:val="009B789C"/>
    <w:rsid w:val="009C0091"/>
    <w:rsid w:val="009C0135"/>
    <w:rsid w:val="009C07F3"/>
    <w:rsid w:val="009C09D6"/>
    <w:rsid w:val="009C0C27"/>
    <w:rsid w:val="009C12AB"/>
    <w:rsid w:val="009C14ED"/>
    <w:rsid w:val="009C186F"/>
    <w:rsid w:val="009C1998"/>
    <w:rsid w:val="009C2D8C"/>
    <w:rsid w:val="009C3224"/>
    <w:rsid w:val="009C3DD2"/>
    <w:rsid w:val="009C3FC7"/>
    <w:rsid w:val="009C4BA7"/>
    <w:rsid w:val="009C5C95"/>
    <w:rsid w:val="009C609B"/>
    <w:rsid w:val="009C6293"/>
    <w:rsid w:val="009C68C4"/>
    <w:rsid w:val="009C68D1"/>
    <w:rsid w:val="009C75DB"/>
    <w:rsid w:val="009D01C2"/>
    <w:rsid w:val="009D0389"/>
    <w:rsid w:val="009D123E"/>
    <w:rsid w:val="009D150B"/>
    <w:rsid w:val="009D192B"/>
    <w:rsid w:val="009D193B"/>
    <w:rsid w:val="009D239B"/>
    <w:rsid w:val="009D2E6B"/>
    <w:rsid w:val="009D2FA8"/>
    <w:rsid w:val="009D335D"/>
    <w:rsid w:val="009D361F"/>
    <w:rsid w:val="009D3722"/>
    <w:rsid w:val="009D3A4F"/>
    <w:rsid w:val="009D4262"/>
    <w:rsid w:val="009D534A"/>
    <w:rsid w:val="009D5459"/>
    <w:rsid w:val="009D5A75"/>
    <w:rsid w:val="009D6A1B"/>
    <w:rsid w:val="009D716D"/>
    <w:rsid w:val="009D7369"/>
    <w:rsid w:val="009E051A"/>
    <w:rsid w:val="009E3D4D"/>
    <w:rsid w:val="009E4567"/>
    <w:rsid w:val="009E5815"/>
    <w:rsid w:val="009E5AB2"/>
    <w:rsid w:val="009E5AD2"/>
    <w:rsid w:val="009E5E33"/>
    <w:rsid w:val="009E63F3"/>
    <w:rsid w:val="009E7056"/>
    <w:rsid w:val="009E7D25"/>
    <w:rsid w:val="009F00BC"/>
    <w:rsid w:val="009F0561"/>
    <w:rsid w:val="009F0BD4"/>
    <w:rsid w:val="009F1B24"/>
    <w:rsid w:val="009F1DEF"/>
    <w:rsid w:val="009F1DF2"/>
    <w:rsid w:val="009F2A2A"/>
    <w:rsid w:val="009F4F45"/>
    <w:rsid w:val="009F57A4"/>
    <w:rsid w:val="009F5B1D"/>
    <w:rsid w:val="009F71A6"/>
    <w:rsid w:val="009F71AB"/>
    <w:rsid w:val="009F79B5"/>
    <w:rsid w:val="009F7C8A"/>
    <w:rsid w:val="00A005ED"/>
    <w:rsid w:val="00A00D82"/>
    <w:rsid w:val="00A00DB2"/>
    <w:rsid w:val="00A01F56"/>
    <w:rsid w:val="00A0236F"/>
    <w:rsid w:val="00A0240B"/>
    <w:rsid w:val="00A033A4"/>
    <w:rsid w:val="00A0368E"/>
    <w:rsid w:val="00A03EBF"/>
    <w:rsid w:val="00A0477C"/>
    <w:rsid w:val="00A0509F"/>
    <w:rsid w:val="00A05A6B"/>
    <w:rsid w:val="00A07106"/>
    <w:rsid w:val="00A0753C"/>
    <w:rsid w:val="00A07E16"/>
    <w:rsid w:val="00A10BDE"/>
    <w:rsid w:val="00A10CF0"/>
    <w:rsid w:val="00A1136E"/>
    <w:rsid w:val="00A118D1"/>
    <w:rsid w:val="00A11B5B"/>
    <w:rsid w:val="00A12779"/>
    <w:rsid w:val="00A12ADD"/>
    <w:rsid w:val="00A131A8"/>
    <w:rsid w:val="00A1368F"/>
    <w:rsid w:val="00A13C1C"/>
    <w:rsid w:val="00A1416A"/>
    <w:rsid w:val="00A151DD"/>
    <w:rsid w:val="00A1569B"/>
    <w:rsid w:val="00A17970"/>
    <w:rsid w:val="00A17EAF"/>
    <w:rsid w:val="00A20AE7"/>
    <w:rsid w:val="00A20CB1"/>
    <w:rsid w:val="00A210AA"/>
    <w:rsid w:val="00A21470"/>
    <w:rsid w:val="00A228E4"/>
    <w:rsid w:val="00A230DD"/>
    <w:rsid w:val="00A23625"/>
    <w:rsid w:val="00A23868"/>
    <w:rsid w:val="00A23BBA"/>
    <w:rsid w:val="00A24000"/>
    <w:rsid w:val="00A24367"/>
    <w:rsid w:val="00A24F28"/>
    <w:rsid w:val="00A2573B"/>
    <w:rsid w:val="00A25751"/>
    <w:rsid w:val="00A258BC"/>
    <w:rsid w:val="00A25C93"/>
    <w:rsid w:val="00A25F3B"/>
    <w:rsid w:val="00A27233"/>
    <w:rsid w:val="00A27543"/>
    <w:rsid w:val="00A27C3D"/>
    <w:rsid w:val="00A30505"/>
    <w:rsid w:val="00A31398"/>
    <w:rsid w:val="00A31D3C"/>
    <w:rsid w:val="00A32335"/>
    <w:rsid w:val="00A34195"/>
    <w:rsid w:val="00A35FA2"/>
    <w:rsid w:val="00A36010"/>
    <w:rsid w:val="00A363ED"/>
    <w:rsid w:val="00A367A0"/>
    <w:rsid w:val="00A36832"/>
    <w:rsid w:val="00A37FB7"/>
    <w:rsid w:val="00A411E9"/>
    <w:rsid w:val="00A42794"/>
    <w:rsid w:val="00A43593"/>
    <w:rsid w:val="00A43635"/>
    <w:rsid w:val="00A438D9"/>
    <w:rsid w:val="00A45638"/>
    <w:rsid w:val="00A46B5B"/>
    <w:rsid w:val="00A473E4"/>
    <w:rsid w:val="00A47CC6"/>
    <w:rsid w:val="00A47F95"/>
    <w:rsid w:val="00A501CC"/>
    <w:rsid w:val="00A50676"/>
    <w:rsid w:val="00A50B5A"/>
    <w:rsid w:val="00A50B7B"/>
    <w:rsid w:val="00A50C5F"/>
    <w:rsid w:val="00A50F65"/>
    <w:rsid w:val="00A51563"/>
    <w:rsid w:val="00A527D9"/>
    <w:rsid w:val="00A53003"/>
    <w:rsid w:val="00A5345E"/>
    <w:rsid w:val="00A53E04"/>
    <w:rsid w:val="00A54949"/>
    <w:rsid w:val="00A55AEA"/>
    <w:rsid w:val="00A55E0A"/>
    <w:rsid w:val="00A5645D"/>
    <w:rsid w:val="00A56A17"/>
    <w:rsid w:val="00A56BCD"/>
    <w:rsid w:val="00A60363"/>
    <w:rsid w:val="00A604E0"/>
    <w:rsid w:val="00A61063"/>
    <w:rsid w:val="00A61B2B"/>
    <w:rsid w:val="00A62090"/>
    <w:rsid w:val="00A62702"/>
    <w:rsid w:val="00A62ECF"/>
    <w:rsid w:val="00A63160"/>
    <w:rsid w:val="00A63C9A"/>
    <w:rsid w:val="00A643FF"/>
    <w:rsid w:val="00A64C7B"/>
    <w:rsid w:val="00A65A7D"/>
    <w:rsid w:val="00A66AAC"/>
    <w:rsid w:val="00A66AFD"/>
    <w:rsid w:val="00A66E24"/>
    <w:rsid w:val="00A67645"/>
    <w:rsid w:val="00A67D2A"/>
    <w:rsid w:val="00A70CAC"/>
    <w:rsid w:val="00A72764"/>
    <w:rsid w:val="00A73B63"/>
    <w:rsid w:val="00A7456F"/>
    <w:rsid w:val="00A746AE"/>
    <w:rsid w:val="00A74961"/>
    <w:rsid w:val="00A7622C"/>
    <w:rsid w:val="00A76903"/>
    <w:rsid w:val="00A76932"/>
    <w:rsid w:val="00A7724E"/>
    <w:rsid w:val="00A7757A"/>
    <w:rsid w:val="00A803C9"/>
    <w:rsid w:val="00A8265C"/>
    <w:rsid w:val="00A83338"/>
    <w:rsid w:val="00A83417"/>
    <w:rsid w:val="00A83682"/>
    <w:rsid w:val="00A8447E"/>
    <w:rsid w:val="00A86847"/>
    <w:rsid w:val="00A86B4F"/>
    <w:rsid w:val="00A90266"/>
    <w:rsid w:val="00A90D2B"/>
    <w:rsid w:val="00A9186F"/>
    <w:rsid w:val="00A9190D"/>
    <w:rsid w:val="00A9214C"/>
    <w:rsid w:val="00A92D85"/>
    <w:rsid w:val="00A93620"/>
    <w:rsid w:val="00A94512"/>
    <w:rsid w:val="00A94865"/>
    <w:rsid w:val="00A95438"/>
    <w:rsid w:val="00A95ECD"/>
    <w:rsid w:val="00A964DC"/>
    <w:rsid w:val="00A96D7B"/>
    <w:rsid w:val="00A96E57"/>
    <w:rsid w:val="00A97162"/>
    <w:rsid w:val="00A9719F"/>
    <w:rsid w:val="00A971BA"/>
    <w:rsid w:val="00A97CE6"/>
    <w:rsid w:val="00A97E40"/>
    <w:rsid w:val="00AA05F8"/>
    <w:rsid w:val="00AA0654"/>
    <w:rsid w:val="00AA11D6"/>
    <w:rsid w:val="00AA170E"/>
    <w:rsid w:val="00AA2BA2"/>
    <w:rsid w:val="00AA32B3"/>
    <w:rsid w:val="00AA3334"/>
    <w:rsid w:val="00AA41C0"/>
    <w:rsid w:val="00AA49BE"/>
    <w:rsid w:val="00AA57C5"/>
    <w:rsid w:val="00AA5E5D"/>
    <w:rsid w:val="00AB0E3C"/>
    <w:rsid w:val="00AB0EE8"/>
    <w:rsid w:val="00AB1E11"/>
    <w:rsid w:val="00AB2766"/>
    <w:rsid w:val="00AB3BD1"/>
    <w:rsid w:val="00AB443B"/>
    <w:rsid w:val="00AB4AFA"/>
    <w:rsid w:val="00AB4F31"/>
    <w:rsid w:val="00AB51CF"/>
    <w:rsid w:val="00AB545E"/>
    <w:rsid w:val="00AB59A9"/>
    <w:rsid w:val="00AB5DB5"/>
    <w:rsid w:val="00AB7314"/>
    <w:rsid w:val="00AB7E31"/>
    <w:rsid w:val="00AC0322"/>
    <w:rsid w:val="00AC1599"/>
    <w:rsid w:val="00AC17AF"/>
    <w:rsid w:val="00AC1F7B"/>
    <w:rsid w:val="00AC2D32"/>
    <w:rsid w:val="00AC3383"/>
    <w:rsid w:val="00AC34BC"/>
    <w:rsid w:val="00AC3D02"/>
    <w:rsid w:val="00AC450A"/>
    <w:rsid w:val="00AC4530"/>
    <w:rsid w:val="00AC4A6A"/>
    <w:rsid w:val="00AC4CDB"/>
    <w:rsid w:val="00AC4EB8"/>
    <w:rsid w:val="00AC5656"/>
    <w:rsid w:val="00AC590F"/>
    <w:rsid w:val="00AC769F"/>
    <w:rsid w:val="00AC7FB4"/>
    <w:rsid w:val="00AD0290"/>
    <w:rsid w:val="00AD0794"/>
    <w:rsid w:val="00AD0A22"/>
    <w:rsid w:val="00AD0AA1"/>
    <w:rsid w:val="00AD0AE2"/>
    <w:rsid w:val="00AD1948"/>
    <w:rsid w:val="00AD442F"/>
    <w:rsid w:val="00AD6673"/>
    <w:rsid w:val="00AD67C7"/>
    <w:rsid w:val="00AD6E26"/>
    <w:rsid w:val="00AE089F"/>
    <w:rsid w:val="00AE1CA8"/>
    <w:rsid w:val="00AE2732"/>
    <w:rsid w:val="00AE2A14"/>
    <w:rsid w:val="00AE2C28"/>
    <w:rsid w:val="00AE51ED"/>
    <w:rsid w:val="00AE5325"/>
    <w:rsid w:val="00AE53D5"/>
    <w:rsid w:val="00AE58A6"/>
    <w:rsid w:val="00AE65C5"/>
    <w:rsid w:val="00AE6C6F"/>
    <w:rsid w:val="00AE7A72"/>
    <w:rsid w:val="00AF0293"/>
    <w:rsid w:val="00AF0655"/>
    <w:rsid w:val="00AF11A1"/>
    <w:rsid w:val="00AF1815"/>
    <w:rsid w:val="00AF25CE"/>
    <w:rsid w:val="00AF3346"/>
    <w:rsid w:val="00AF3B3F"/>
    <w:rsid w:val="00AF3EBA"/>
    <w:rsid w:val="00AF4679"/>
    <w:rsid w:val="00AF4A9B"/>
    <w:rsid w:val="00AF4CFF"/>
    <w:rsid w:val="00AF549A"/>
    <w:rsid w:val="00AF7393"/>
    <w:rsid w:val="00B0128C"/>
    <w:rsid w:val="00B02BFC"/>
    <w:rsid w:val="00B034DA"/>
    <w:rsid w:val="00B03D58"/>
    <w:rsid w:val="00B03E15"/>
    <w:rsid w:val="00B03F2F"/>
    <w:rsid w:val="00B04A48"/>
    <w:rsid w:val="00B059AF"/>
    <w:rsid w:val="00B05A70"/>
    <w:rsid w:val="00B06BFA"/>
    <w:rsid w:val="00B06F3E"/>
    <w:rsid w:val="00B079F5"/>
    <w:rsid w:val="00B07FD2"/>
    <w:rsid w:val="00B10464"/>
    <w:rsid w:val="00B11407"/>
    <w:rsid w:val="00B11EFB"/>
    <w:rsid w:val="00B121DA"/>
    <w:rsid w:val="00B12848"/>
    <w:rsid w:val="00B13C65"/>
    <w:rsid w:val="00B1498F"/>
    <w:rsid w:val="00B1546C"/>
    <w:rsid w:val="00B15CB4"/>
    <w:rsid w:val="00B15D04"/>
    <w:rsid w:val="00B1622F"/>
    <w:rsid w:val="00B164C6"/>
    <w:rsid w:val="00B1655E"/>
    <w:rsid w:val="00B17779"/>
    <w:rsid w:val="00B17B41"/>
    <w:rsid w:val="00B20365"/>
    <w:rsid w:val="00B207A9"/>
    <w:rsid w:val="00B20E9E"/>
    <w:rsid w:val="00B21492"/>
    <w:rsid w:val="00B219AE"/>
    <w:rsid w:val="00B2209F"/>
    <w:rsid w:val="00B22ED3"/>
    <w:rsid w:val="00B2312A"/>
    <w:rsid w:val="00B2400E"/>
    <w:rsid w:val="00B24F30"/>
    <w:rsid w:val="00B250E5"/>
    <w:rsid w:val="00B25925"/>
    <w:rsid w:val="00B25D0E"/>
    <w:rsid w:val="00B25EB4"/>
    <w:rsid w:val="00B26143"/>
    <w:rsid w:val="00B264FD"/>
    <w:rsid w:val="00B26898"/>
    <w:rsid w:val="00B26B65"/>
    <w:rsid w:val="00B272D5"/>
    <w:rsid w:val="00B272E2"/>
    <w:rsid w:val="00B300BA"/>
    <w:rsid w:val="00B3212C"/>
    <w:rsid w:val="00B32C7E"/>
    <w:rsid w:val="00B32CA9"/>
    <w:rsid w:val="00B32DC3"/>
    <w:rsid w:val="00B34011"/>
    <w:rsid w:val="00B3503B"/>
    <w:rsid w:val="00B3593E"/>
    <w:rsid w:val="00B367F4"/>
    <w:rsid w:val="00B369A9"/>
    <w:rsid w:val="00B37C46"/>
    <w:rsid w:val="00B4145F"/>
    <w:rsid w:val="00B4176B"/>
    <w:rsid w:val="00B4194C"/>
    <w:rsid w:val="00B41B00"/>
    <w:rsid w:val="00B41DDA"/>
    <w:rsid w:val="00B4266B"/>
    <w:rsid w:val="00B4288D"/>
    <w:rsid w:val="00B435BF"/>
    <w:rsid w:val="00B438A2"/>
    <w:rsid w:val="00B444C8"/>
    <w:rsid w:val="00B449FB"/>
    <w:rsid w:val="00B44FFE"/>
    <w:rsid w:val="00B464DA"/>
    <w:rsid w:val="00B4657F"/>
    <w:rsid w:val="00B4739E"/>
    <w:rsid w:val="00B47410"/>
    <w:rsid w:val="00B47590"/>
    <w:rsid w:val="00B47691"/>
    <w:rsid w:val="00B4781C"/>
    <w:rsid w:val="00B5096F"/>
    <w:rsid w:val="00B51291"/>
    <w:rsid w:val="00B514AE"/>
    <w:rsid w:val="00B51FF2"/>
    <w:rsid w:val="00B526DF"/>
    <w:rsid w:val="00B52A83"/>
    <w:rsid w:val="00B530C4"/>
    <w:rsid w:val="00B5315C"/>
    <w:rsid w:val="00B54F53"/>
    <w:rsid w:val="00B558B3"/>
    <w:rsid w:val="00B55BE9"/>
    <w:rsid w:val="00B560D2"/>
    <w:rsid w:val="00B5659C"/>
    <w:rsid w:val="00B572D2"/>
    <w:rsid w:val="00B5769D"/>
    <w:rsid w:val="00B57B4F"/>
    <w:rsid w:val="00B60DDE"/>
    <w:rsid w:val="00B60F9C"/>
    <w:rsid w:val="00B61BA6"/>
    <w:rsid w:val="00B6210E"/>
    <w:rsid w:val="00B62AA9"/>
    <w:rsid w:val="00B6361C"/>
    <w:rsid w:val="00B6422A"/>
    <w:rsid w:val="00B651E1"/>
    <w:rsid w:val="00B65569"/>
    <w:rsid w:val="00B65D00"/>
    <w:rsid w:val="00B66BA1"/>
    <w:rsid w:val="00B673F7"/>
    <w:rsid w:val="00B702BB"/>
    <w:rsid w:val="00B71E39"/>
    <w:rsid w:val="00B72CC6"/>
    <w:rsid w:val="00B741F2"/>
    <w:rsid w:val="00B74E6A"/>
    <w:rsid w:val="00B7520A"/>
    <w:rsid w:val="00B75989"/>
    <w:rsid w:val="00B75F17"/>
    <w:rsid w:val="00B77543"/>
    <w:rsid w:val="00B77B34"/>
    <w:rsid w:val="00B8009E"/>
    <w:rsid w:val="00B80DC6"/>
    <w:rsid w:val="00B81E96"/>
    <w:rsid w:val="00B82343"/>
    <w:rsid w:val="00B8312C"/>
    <w:rsid w:val="00B83A73"/>
    <w:rsid w:val="00B85847"/>
    <w:rsid w:val="00B85A20"/>
    <w:rsid w:val="00B90A18"/>
    <w:rsid w:val="00B90EEB"/>
    <w:rsid w:val="00B9105E"/>
    <w:rsid w:val="00B9132B"/>
    <w:rsid w:val="00B91779"/>
    <w:rsid w:val="00B91E98"/>
    <w:rsid w:val="00B92093"/>
    <w:rsid w:val="00B92C50"/>
    <w:rsid w:val="00B944BA"/>
    <w:rsid w:val="00B9467E"/>
    <w:rsid w:val="00B95DC8"/>
    <w:rsid w:val="00B9643B"/>
    <w:rsid w:val="00B97BA9"/>
    <w:rsid w:val="00B97C96"/>
    <w:rsid w:val="00BA00DE"/>
    <w:rsid w:val="00BA0877"/>
    <w:rsid w:val="00BA234A"/>
    <w:rsid w:val="00BA289D"/>
    <w:rsid w:val="00BA2D81"/>
    <w:rsid w:val="00BA2F3F"/>
    <w:rsid w:val="00BA3200"/>
    <w:rsid w:val="00BA345C"/>
    <w:rsid w:val="00BA4763"/>
    <w:rsid w:val="00BA4863"/>
    <w:rsid w:val="00BA54EF"/>
    <w:rsid w:val="00BA556C"/>
    <w:rsid w:val="00BA6114"/>
    <w:rsid w:val="00BA7455"/>
    <w:rsid w:val="00BA7676"/>
    <w:rsid w:val="00BA7AC1"/>
    <w:rsid w:val="00BB02B7"/>
    <w:rsid w:val="00BB0C50"/>
    <w:rsid w:val="00BB0D6E"/>
    <w:rsid w:val="00BB16F4"/>
    <w:rsid w:val="00BB187E"/>
    <w:rsid w:val="00BB2751"/>
    <w:rsid w:val="00BB357E"/>
    <w:rsid w:val="00BB3B93"/>
    <w:rsid w:val="00BB3C2D"/>
    <w:rsid w:val="00BB3DCD"/>
    <w:rsid w:val="00BB4C83"/>
    <w:rsid w:val="00BB51D0"/>
    <w:rsid w:val="00BB5B6F"/>
    <w:rsid w:val="00BB69FE"/>
    <w:rsid w:val="00BB76B9"/>
    <w:rsid w:val="00BC086C"/>
    <w:rsid w:val="00BC19AC"/>
    <w:rsid w:val="00BC23D0"/>
    <w:rsid w:val="00BC2519"/>
    <w:rsid w:val="00BC2616"/>
    <w:rsid w:val="00BC3455"/>
    <w:rsid w:val="00BC34D0"/>
    <w:rsid w:val="00BC3A31"/>
    <w:rsid w:val="00BC5123"/>
    <w:rsid w:val="00BC5545"/>
    <w:rsid w:val="00BC59A3"/>
    <w:rsid w:val="00BD0133"/>
    <w:rsid w:val="00BD0F71"/>
    <w:rsid w:val="00BD1573"/>
    <w:rsid w:val="00BD252E"/>
    <w:rsid w:val="00BD2553"/>
    <w:rsid w:val="00BD265B"/>
    <w:rsid w:val="00BD2EAF"/>
    <w:rsid w:val="00BD3756"/>
    <w:rsid w:val="00BD3E94"/>
    <w:rsid w:val="00BD4158"/>
    <w:rsid w:val="00BD472D"/>
    <w:rsid w:val="00BD4C17"/>
    <w:rsid w:val="00BD4C62"/>
    <w:rsid w:val="00BD5BCA"/>
    <w:rsid w:val="00BD5E3B"/>
    <w:rsid w:val="00BD7396"/>
    <w:rsid w:val="00BD7D90"/>
    <w:rsid w:val="00BD7E5D"/>
    <w:rsid w:val="00BE045A"/>
    <w:rsid w:val="00BE1A5A"/>
    <w:rsid w:val="00BE1D21"/>
    <w:rsid w:val="00BE2249"/>
    <w:rsid w:val="00BE229D"/>
    <w:rsid w:val="00BE231E"/>
    <w:rsid w:val="00BE256F"/>
    <w:rsid w:val="00BE2828"/>
    <w:rsid w:val="00BE2B0A"/>
    <w:rsid w:val="00BE316E"/>
    <w:rsid w:val="00BE33CE"/>
    <w:rsid w:val="00BE3468"/>
    <w:rsid w:val="00BE3F6B"/>
    <w:rsid w:val="00BE42F2"/>
    <w:rsid w:val="00BE6A07"/>
    <w:rsid w:val="00BE7103"/>
    <w:rsid w:val="00BE78C3"/>
    <w:rsid w:val="00BE7E65"/>
    <w:rsid w:val="00BE7F04"/>
    <w:rsid w:val="00BE7F17"/>
    <w:rsid w:val="00BE7FD8"/>
    <w:rsid w:val="00BF0D2F"/>
    <w:rsid w:val="00BF126A"/>
    <w:rsid w:val="00BF179E"/>
    <w:rsid w:val="00BF1998"/>
    <w:rsid w:val="00BF1E2A"/>
    <w:rsid w:val="00BF2243"/>
    <w:rsid w:val="00BF3B6F"/>
    <w:rsid w:val="00BF3DFC"/>
    <w:rsid w:val="00BF3F55"/>
    <w:rsid w:val="00BF51D4"/>
    <w:rsid w:val="00BF5250"/>
    <w:rsid w:val="00BF5669"/>
    <w:rsid w:val="00BF5C83"/>
    <w:rsid w:val="00BF5CE8"/>
    <w:rsid w:val="00BF6019"/>
    <w:rsid w:val="00BF7149"/>
    <w:rsid w:val="00BF728B"/>
    <w:rsid w:val="00BF7AB3"/>
    <w:rsid w:val="00BF7C5C"/>
    <w:rsid w:val="00BF7F67"/>
    <w:rsid w:val="00C000C1"/>
    <w:rsid w:val="00C01033"/>
    <w:rsid w:val="00C0156F"/>
    <w:rsid w:val="00C01BAC"/>
    <w:rsid w:val="00C0214E"/>
    <w:rsid w:val="00C0236F"/>
    <w:rsid w:val="00C02871"/>
    <w:rsid w:val="00C02B64"/>
    <w:rsid w:val="00C03038"/>
    <w:rsid w:val="00C034A9"/>
    <w:rsid w:val="00C03BC6"/>
    <w:rsid w:val="00C04422"/>
    <w:rsid w:val="00C0543A"/>
    <w:rsid w:val="00C05B2F"/>
    <w:rsid w:val="00C062E2"/>
    <w:rsid w:val="00C066BE"/>
    <w:rsid w:val="00C0676D"/>
    <w:rsid w:val="00C06875"/>
    <w:rsid w:val="00C0798A"/>
    <w:rsid w:val="00C10329"/>
    <w:rsid w:val="00C107BF"/>
    <w:rsid w:val="00C10B70"/>
    <w:rsid w:val="00C114CC"/>
    <w:rsid w:val="00C1170A"/>
    <w:rsid w:val="00C11AE5"/>
    <w:rsid w:val="00C137C8"/>
    <w:rsid w:val="00C137F5"/>
    <w:rsid w:val="00C143F3"/>
    <w:rsid w:val="00C14C14"/>
    <w:rsid w:val="00C14C9D"/>
    <w:rsid w:val="00C14FDB"/>
    <w:rsid w:val="00C158D6"/>
    <w:rsid w:val="00C16A47"/>
    <w:rsid w:val="00C2083F"/>
    <w:rsid w:val="00C20DDF"/>
    <w:rsid w:val="00C215AE"/>
    <w:rsid w:val="00C215EE"/>
    <w:rsid w:val="00C217DD"/>
    <w:rsid w:val="00C21B0B"/>
    <w:rsid w:val="00C21C81"/>
    <w:rsid w:val="00C22434"/>
    <w:rsid w:val="00C227AA"/>
    <w:rsid w:val="00C22960"/>
    <w:rsid w:val="00C22BC2"/>
    <w:rsid w:val="00C2323C"/>
    <w:rsid w:val="00C23912"/>
    <w:rsid w:val="00C245F3"/>
    <w:rsid w:val="00C248DE"/>
    <w:rsid w:val="00C24F08"/>
    <w:rsid w:val="00C25EE9"/>
    <w:rsid w:val="00C260B7"/>
    <w:rsid w:val="00C26D12"/>
    <w:rsid w:val="00C27B02"/>
    <w:rsid w:val="00C3053D"/>
    <w:rsid w:val="00C31085"/>
    <w:rsid w:val="00C3209E"/>
    <w:rsid w:val="00C320A0"/>
    <w:rsid w:val="00C3212E"/>
    <w:rsid w:val="00C3271D"/>
    <w:rsid w:val="00C32CAD"/>
    <w:rsid w:val="00C3372C"/>
    <w:rsid w:val="00C34C12"/>
    <w:rsid w:val="00C34F3A"/>
    <w:rsid w:val="00C35D18"/>
    <w:rsid w:val="00C36359"/>
    <w:rsid w:val="00C36979"/>
    <w:rsid w:val="00C36E24"/>
    <w:rsid w:val="00C36FEB"/>
    <w:rsid w:val="00C37160"/>
    <w:rsid w:val="00C376E2"/>
    <w:rsid w:val="00C40177"/>
    <w:rsid w:val="00C4117F"/>
    <w:rsid w:val="00C42557"/>
    <w:rsid w:val="00C433AE"/>
    <w:rsid w:val="00C43418"/>
    <w:rsid w:val="00C43604"/>
    <w:rsid w:val="00C4361F"/>
    <w:rsid w:val="00C44A79"/>
    <w:rsid w:val="00C44C38"/>
    <w:rsid w:val="00C45A3F"/>
    <w:rsid w:val="00C46228"/>
    <w:rsid w:val="00C46A22"/>
    <w:rsid w:val="00C47AEB"/>
    <w:rsid w:val="00C47B3F"/>
    <w:rsid w:val="00C5084B"/>
    <w:rsid w:val="00C52444"/>
    <w:rsid w:val="00C528F3"/>
    <w:rsid w:val="00C52A43"/>
    <w:rsid w:val="00C52C13"/>
    <w:rsid w:val="00C530DD"/>
    <w:rsid w:val="00C53298"/>
    <w:rsid w:val="00C541F2"/>
    <w:rsid w:val="00C54376"/>
    <w:rsid w:val="00C548C2"/>
    <w:rsid w:val="00C5511B"/>
    <w:rsid w:val="00C55399"/>
    <w:rsid w:val="00C56597"/>
    <w:rsid w:val="00C5722B"/>
    <w:rsid w:val="00C578D2"/>
    <w:rsid w:val="00C60208"/>
    <w:rsid w:val="00C610F1"/>
    <w:rsid w:val="00C61A18"/>
    <w:rsid w:val="00C61B3A"/>
    <w:rsid w:val="00C62130"/>
    <w:rsid w:val="00C63484"/>
    <w:rsid w:val="00C634D4"/>
    <w:rsid w:val="00C63737"/>
    <w:rsid w:val="00C63F86"/>
    <w:rsid w:val="00C64546"/>
    <w:rsid w:val="00C648AC"/>
    <w:rsid w:val="00C65131"/>
    <w:rsid w:val="00C6514D"/>
    <w:rsid w:val="00C6579C"/>
    <w:rsid w:val="00C65A2C"/>
    <w:rsid w:val="00C65FBD"/>
    <w:rsid w:val="00C66615"/>
    <w:rsid w:val="00C666F7"/>
    <w:rsid w:val="00C66E10"/>
    <w:rsid w:val="00C67AC5"/>
    <w:rsid w:val="00C70037"/>
    <w:rsid w:val="00C71E0D"/>
    <w:rsid w:val="00C7263C"/>
    <w:rsid w:val="00C73F0A"/>
    <w:rsid w:val="00C74369"/>
    <w:rsid w:val="00C74B22"/>
    <w:rsid w:val="00C75299"/>
    <w:rsid w:val="00C752C4"/>
    <w:rsid w:val="00C75913"/>
    <w:rsid w:val="00C76599"/>
    <w:rsid w:val="00C76BBA"/>
    <w:rsid w:val="00C76C2E"/>
    <w:rsid w:val="00C76DE8"/>
    <w:rsid w:val="00C775F6"/>
    <w:rsid w:val="00C77E48"/>
    <w:rsid w:val="00C8005D"/>
    <w:rsid w:val="00C80B87"/>
    <w:rsid w:val="00C80BE3"/>
    <w:rsid w:val="00C80EAD"/>
    <w:rsid w:val="00C812DA"/>
    <w:rsid w:val="00C828B1"/>
    <w:rsid w:val="00C831E0"/>
    <w:rsid w:val="00C83646"/>
    <w:rsid w:val="00C83CA4"/>
    <w:rsid w:val="00C83D2F"/>
    <w:rsid w:val="00C84129"/>
    <w:rsid w:val="00C842A7"/>
    <w:rsid w:val="00C8433D"/>
    <w:rsid w:val="00C8442E"/>
    <w:rsid w:val="00C845AD"/>
    <w:rsid w:val="00C845DE"/>
    <w:rsid w:val="00C859F9"/>
    <w:rsid w:val="00C86E73"/>
    <w:rsid w:val="00C876FE"/>
    <w:rsid w:val="00C87EF3"/>
    <w:rsid w:val="00C9049D"/>
    <w:rsid w:val="00C910E9"/>
    <w:rsid w:val="00C93810"/>
    <w:rsid w:val="00C93857"/>
    <w:rsid w:val="00C93C88"/>
    <w:rsid w:val="00C94485"/>
    <w:rsid w:val="00C948FD"/>
    <w:rsid w:val="00C9791E"/>
    <w:rsid w:val="00CA0156"/>
    <w:rsid w:val="00CA0ADC"/>
    <w:rsid w:val="00CA0B4B"/>
    <w:rsid w:val="00CA0C94"/>
    <w:rsid w:val="00CA0DE6"/>
    <w:rsid w:val="00CA1995"/>
    <w:rsid w:val="00CA1EDC"/>
    <w:rsid w:val="00CA3781"/>
    <w:rsid w:val="00CA4B83"/>
    <w:rsid w:val="00CA4C17"/>
    <w:rsid w:val="00CA4D92"/>
    <w:rsid w:val="00CA531A"/>
    <w:rsid w:val="00CA5B19"/>
    <w:rsid w:val="00CA6A05"/>
    <w:rsid w:val="00CA6DE8"/>
    <w:rsid w:val="00CA7003"/>
    <w:rsid w:val="00CA70E0"/>
    <w:rsid w:val="00CA7662"/>
    <w:rsid w:val="00CA77B2"/>
    <w:rsid w:val="00CA7A39"/>
    <w:rsid w:val="00CA7B67"/>
    <w:rsid w:val="00CB061B"/>
    <w:rsid w:val="00CB0BCD"/>
    <w:rsid w:val="00CB26B6"/>
    <w:rsid w:val="00CB285D"/>
    <w:rsid w:val="00CB3746"/>
    <w:rsid w:val="00CB3F50"/>
    <w:rsid w:val="00CB40CB"/>
    <w:rsid w:val="00CB4EAD"/>
    <w:rsid w:val="00CB529A"/>
    <w:rsid w:val="00CB56F9"/>
    <w:rsid w:val="00CB5B96"/>
    <w:rsid w:val="00CB61BF"/>
    <w:rsid w:val="00CC043E"/>
    <w:rsid w:val="00CC099A"/>
    <w:rsid w:val="00CC14A5"/>
    <w:rsid w:val="00CC2320"/>
    <w:rsid w:val="00CC2796"/>
    <w:rsid w:val="00CC2CB6"/>
    <w:rsid w:val="00CC3816"/>
    <w:rsid w:val="00CC3CAD"/>
    <w:rsid w:val="00CC5086"/>
    <w:rsid w:val="00CC6309"/>
    <w:rsid w:val="00CC6D3B"/>
    <w:rsid w:val="00CC6D84"/>
    <w:rsid w:val="00CC6FDC"/>
    <w:rsid w:val="00CC77FF"/>
    <w:rsid w:val="00CC780F"/>
    <w:rsid w:val="00CC7F9E"/>
    <w:rsid w:val="00CD02B7"/>
    <w:rsid w:val="00CD0A53"/>
    <w:rsid w:val="00CD0E9E"/>
    <w:rsid w:val="00CD1988"/>
    <w:rsid w:val="00CD19CB"/>
    <w:rsid w:val="00CD252F"/>
    <w:rsid w:val="00CD27F3"/>
    <w:rsid w:val="00CD2EC3"/>
    <w:rsid w:val="00CD39F8"/>
    <w:rsid w:val="00CD3AB7"/>
    <w:rsid w:val="00CD405D"/>
    <w:rsid w:val="00CD4A81"/>
    <w:rsid w:val="00CD4B24"/>
    <w:rsid w:val="00CD528D"/>
    <w:rsid w:val="00CD5361"/>
    <w:rsid w:val="00CD5FDE"/>
    <w:rsid w:val="00CD65BA"/>
    <w:rsid w:val="00CD6BC1"/>
    <w:rsid w:val="00CD6F50"/>
    <w:rsid w:val="00CD708E"/>
    <w:rsid w:val="00CD71B2"/>
    <w:rsid w:val="00CD7355"/>
    <w:rsid w:val="00CD799D"/>
    <w:rsid w:val="00CE030C"/>
    <w:rsid w:val="00CE034E"/>
    <w:rsid w:val="00CE0A6E"/>
    <w:rsid w:val="00CE14C8"/>
    <w:rsid w:val="00CE34A4"/>
    <w:rsid w:val="00CE543C"/>
    <w:rsid w:val="00CE5CFD"/>
    <w:rsid w:val="00CE6563"/>
    <w:rsid w:val="00CE682B"/>
    <w:rsid w:val="00CE73D7"/>
    <w:rsid w:val="00CE75A3"/>
    <w:rsid w:val="00CF0032"/>
    <w:rsid w:val="00CF0CC3"/>
    <w:rsid w:val="00CF1311"/>
    <w:rsid w:val="00CF1BB6"/>
    <w:rsid w:val="00CF1CB0"/>
    <w:rsid w:val="00CF20A4"/>
    <w:rsid w:val="00CF23CB"/>
    <w:rsid w:val="00CF2575"/>
    <w:rsid w:val="00CF2DBC"/>
    <w:rsid w:val="00CF2F91"/>
    <w:rsid w:val="00CF33AD"/>
    <w:rsid w:val="00CF3D97"/>
    <w:rsid w:val="00CF3E36"/>
    <w:rsid w:val="00CF41E5"/>
    <w:rsid w:val="00CF467F"/>
    <w:rsid w:val="00CF4B22"/>
    <w:rsid w:val="00CF5694"/>
    <w:rsid w:val="00CF571A"/>
    <w:rsid w:val="00CF5721"/>
    <w:rsid w:val="00CF5D1F"/>
    <w:rsid w:val="00CF65AA"/>
    <w:rsid w:val="00CF7310"/>
    <w:rsid w:val="00CF788B"/>
    <w:rsid w:val="00CF7DEF"/>
    <w:rsid w:val="00D00B64"/>
    <w:rsid w:val="00D0195B"/>
    <w:rsid w:val="00D035A6"/>
    <w:rsid w:val="00D03BBD"/>
    <w:rsid w:val="00D0487D"/>
    <w:rsid w:val="00D048B6"/>
    <w:rsid w:val="00D04B9C"/>
    <w:rsid w:val="00D070A4"/>
    <w:rsid w:val="00D07514"/>
    <w:rsid w:val="00D12C49"/>
    <w:rsid w:val="00D1331A"/>
    <w:rsid w:val="00D1334E"/>
    <w:rsid w:val="00D133A7"/>
    <w:rsid w:val="00D135F3"/>
    <w:rsid w:val="00D1376B"/>
    <w:rsid w:val="00D1380A"/>
    <w:rsid w:val="00D1382A"/>
    <w:rsid w:val="00D1496F"/>
    <w:rsid w:val="00D161E4"/>
    <w:rsid w:val="00D1621C"/>
    <w:rsid w:val="00D162B0"/>
    <w:rsid w:val="00D16D25"/>
    <w:rsid w:val="00D16F9F"/>
    <w:rsid w:val="00D179A8"/>
    <w:rsid w:val="00D21661"/>
    <w:rsid w:val="00D21F5F"/>
    <w:rsid w:val="00D21FA0"/>
    <w:rsid w:val="00D226CE"/>
    <w:rsid w:val="00D229B4"/>
    <w:rsid w:val="00D22E63"/>
    <w:rsid w:val="00D22EB3"/>
    <w:rsid w:val="00D237E7"/>
    <w:rsid w:val="00D258D8"/>
    <w:rsid w:val="00D25EC5"/>
    <w:rsid w:val="00D268C6"/>
    <w:rsid w:val="00D26EA7"/>
    <w:rsid w:val="00D26F2E"/>
    <w:rsid w:val="00D27255"/>
    <w:rsid w:val="00D27516"/>
    <w:rsid w:val="00D27A9C"/>
    <w:rsid w:val="00D31DC4"/>
    <w:rsid w:val="00D328F9"/>
    <w:rsid w:val="00D32CAC"/>
    <w:rsid w:val="00D335BB"/>
    <w:rsid w:val="00D3371A"/>
    <w:rsid w:val="00D340BF"/>
    <w:rsid w:val="00D34676"/>
    <w:rsid w:val="00D36CCD"/>
    <w:rsid w:val="00D40041"/>
    <w:rsid w:val="00D40461"/>
    <w:rsid w:val="00D4296C"/>
    <w:rsid w:val="00D42D99"/>
    <w:rsid w:val="00D4330C"/>
    <w:rsid w:val="00D438EF"/>
    <w:rsid w:val="00D4451B"/>
    <w:rsid w:val="00D448A4"/>
    <w:rsid w:val="00D4537D"/>
    <w:rsid w:val="00D458D4"/>
    <w:rsid w:val="00D46838"/>
    <w:rsid w:val="00D469AD"/>
    <w:rsid w:val="00D46AB4"/>
    <w:rsid w:val="00D46E60"/>
    <w:rsid w:val="00D47773"/>
    <w:rsid w:val="00D478D7"/>
    <w:rsid w:val="00D47A5E"/>
    <w:rsid w:val="00D47B80"/>
    <w:rsid w:val="00D47C70"/>
    <w:rsid w:val="00D529A9"/>
    <w:rsid w:val="00D52E2D"/>
    <w:rsid w:val="00D52F34"/>
    <w:rsid w:val="00D52F99"/>
    <w:rsid w:val="00D54132"/>
    <w:rsid w:val="00D543A4"/>
    <w:rsid w:val="00D5441A"/>
    <w:rsid w:val="00D55084"/>
    <w:rsid w:val="00D5567F"/>
    <w:rsid w:val="00D579EB"/>
    <w:rsid w:val="00D614D5"/>
    <w:rsid w:val="00D6168A"/>
    <w:rsid w:val="00D632CE"/>
    <w:rsid w:val="00D6339A"/>
    <w:rsid w:val="00D64AF8"/>
    <w:rsid w:val="00D64BFB"/>
    <w:rsid w:val="00D6533C"/>
    <w:rsid w:val="00D65722"/>
    <w:rsid w:val="00D67409"/>
    <w:rsid w:val="00D70FA3"/>
    <w:rsid w:val="00D710EE"/>
    <w:rsid w:val="00D7132C"/>
    <w:rsid w:val="00D71368"/>
    <w:rsid w:val="00D71BE0"/>
    <w:rsid w:val="00D72284"/>
    <w:rsid w:val="00D730EB"/>
    <w:rsid w:val="00D732DF"/>
    <w:rsid w:val="00D733BE"/>
    <w:rsid w:val="00D738BB"/>
    <w:rsid w:val="00D759AF"/>
    <w:rsid w:val="00D7645C"/>
    <w:rsid w:val="00D764E7"/>
    <w:rsid w:val="00D765CA"/>
    <w:rsid w:val="00D80624"/>
    <w:rsid w:val="00D80AF2"/>
    <w:rsid w:val="00D82F56"/>
    <w:rsid w:val="00D83241"/>
    <w:rsid w:val="00D841E6"/>
    <w:rsid w:val="00D84DCF"/>
    <w:rsid w:val="00D873FB"/>
    <w:rsid w:val="00D87CC1"/>
    <w:rsid w:val="00D9022E"/>
    <w:rsid w:val="00D902CA"/>
    <w:rsid w:val="00D928D5"/>
    <w:rsid w:val="00D932EF"/>
    <w:rsid w:val="00D93D2F"/>
    <w:rsid w:val="00D94F20"/>
    <w:rsid w:val="00D95377"/>
    <w:rsid w:val="00D969F4"/>
    <w:rsid w:val="00D96E0E"/>
    <w:rsid w:val="00D96FF5"/>
    <w:rsid w:val="00DA1289"/>
    <w:rsid w:val="00DA1D04"/>
    <w:rsid w:val="00DA2184"/>
    <w:rsid w:val="00DA29D5"/>
    <w:rsid w:val="00DA2AA6"/>
    <w:rsid w:val="00DA2CD5"/>
    <w:rsid w:val="00DA322F"/>
    <w:rsid w:val="00DA3672"/>
    <w:rsid w:val="00DA3AEF"/>
    <w:rsid w:val="00DA3AF6"/>
    <w:rsid w:val="00DA4107"/>
    <w:rsid w:val="00DA453D"/>
    <w:rsid w:val="00DA4A95"/>
    <w:rsid w:val="00DA4BED"/>
    <w:rsid w:val="00DA535D"/>
    <w:rsid w:val="00DA5C7E"/>
    <w:rsid w:val="00DA5E2A"/>
    <w:rsid w:val="00DA5EA4"/>
    <w:rsid w:val="00DA618C"/>
    <w:rsid w:val="00DA6CC1"/>
    <w:rsid w:val="00DB0BA2"/>
    <w:rsid w:val="00DB13BA"/>
    <w:rsid w:val="00DB1C5D"/>
    <w:rsid w:val="00DB1F46"/>
    <w:rsid w:val="00DB218A"/>
    <w:rsid w:val="00DB284E"/>
    <w:rsid w:val="00DB2B70"/>
    <w:rsid w:val="00DB3142"/>
    <w:rsid w:val="00DB322D"/>
    <w:rsid w:val="00DB38B6"/>
    <w:rsid w:val="00DB42ED"/>
    <w:rsid w:val="00DB451C"/>
    <w:rsid w:val="00DB4932"/>
    <w:rsid w:val="00DB49D4"/>
    <w:rsid w:val="00DB4D35"/>
    <w:rsid w:val="00DB5B57"/>
    <w:rsid w:val="00DB6364"/>
    <w:rsid w:val="00DB6FED"/>
    <w:rsid w:val="00DB7645"/>
    <w:rsid w:val="00DB7CEB"/>
    <w:rsid w:val="00DC05E2"/>
    <w:rsid w:val="00DC0A91"/>
    <w:rsid w:val="00DC1357"/>
    <w:rsid w:val="00DC320F"/>
    <w:rsid w:val="00DC3534"/>
    <w:rsid w:val="00DC3BE6"/>
    <w:rsid w:val="00DC3C9F"/>
    <w:rsid w:val="00DC4247"/>
    <w:rsid w:val="00DC4A42"/>
    <w:rsid w:val="00DC5335"/>
    <w:rsid w:val="00DC6554"/>
    <w:rsid w:val="00DC66C7"/>
    <w:rsid w:val="00DC780C"/>
    <w:rsid w:val="00DC7A6A"/>
    <w:rsid w:val="00DC7E89"/>
    <w:rsid w:val="00DD00D2"/>
    <w:rsid w:val="00DD0310"/>
    <w:rsid w:val="00DD1FA5"/>
    <w:rsid w:val="00DD2131"/>
    <w:rsid w:val="00DD2228"/>
    <w:rsid w:val="00DD2B73"/>
    <w:rsid w:val="00DD358E"/>
    <w:rsid w:val="00DD47B2"/>
    <w:rsid w:val="00DD4FF7"/>
    <w:rsid w:val="00DD5B62"/>
    <w:rsid w:val="00DD6A08"/>
    <w:rsid w:val="00DD727D"/>
    <w:rsid w:val="00DD75F2"/>
    <w:rsid w:val="00DD79B7"/>
    <w:rsid w:val="00DE1206"/>
    <w:rsid w:val="00DE1873"/>
    <w:rsid w:val="00DE2B7E"/>
    <w:rsid w:val="00DE325F"/>
    <w:rsid w:val="00DE4468"/>
    <w:rsid w:val="00DE49AC"/>
    <w:rsid w:val="00DE4D23"/>
    <w:rsid w:val="00DE4FE3"/>
    <w:rsid w:val="00DE55A3"/>
    <w:rsid w:val="00DE6E49"/>
    <w:rsid w:val="00DE70BB"/>
    <w:rsid w:val="00DE75EE"/>
    <w:rsid w:val="00DE7696"/>
    <w:rsid w:val="00DE7993"/>
    <w:rsid w:val="00DF0390"/>
    <w:rsid w:val="00DF1A53"/>
    <w:rsid w:val="00DF2E05"/>
    <w:rsid w:val="00DF44AA"/>
    <w:rsid w:val="00DF54A8"/>
    <w:rsid w:val="00DF60A5"/>
    <w:rsid w:val="00DF60DE"/>
    <w:rsid w:val="00DF65BD"/>
    <w:rsid w:val="00DF6E9D"/>
    <w:rsid w:val="00DF6FE5"/>
    <w:rsid w:val="00DF7AE0"/>
    <w:rsid w:val="00DF7C4F"/>
    <w:rsid w:val="00E00AB1"/>
    <w:rsid w:val="00E0128B"/>
    <w:rsid w:val="00E01BFB"/>
    <w:rsid w:val="00E01E30"/>
    <w:rsid w:val="00E0251C"/>
    <w:rsid w:val="00E02D92"/>
    <w:rsid w:val="00E041E9"/>
    <w:rsid w:val="00E04912"/>
    <w:rsid w:val="00E04CEE"/>
    <w:rsid w:val="00E04DF6"/>
    <w:rsid w:val="00E05D7F"/>
    <w:rsid w:val="00E06045"/>
    <w:rsid w:val="00E06718"/>
    <w:rsid w:val="00E06CF7"/>
    <w:rsid w:val="00E0753B"/>
    <w:rsid w:val="00E076EA"/>
    <w:rsid w:val="00E0784B"/>
    <w:rsid w:val="00E07AAF"/>
    <w:rsid w:val="00E07C2C"/>
    <w:rsid w:val="00E07F98"/>
    <w:rsid w:val="00E102BD"/>
    <w:rsid w:val="00E10CF7"/>
    <w:rsid w:val="00E1282A"/>
    <w:rsid w:val="00E13BF6"/>
    <w:rsid w:val="00E13D19"/>
    <w:rsid w:val="00E14809"/>
    <w:rsid w:val="00E15159"/>
    <w:rsid w:val="00E151EF"/>
    <w:rsid w:val="00E15C00"/>
    <w:rsid w:val="00E15C61"/>
    <w:rsid w:val="00E161B6"/>
    <w:rsid w:val="00E16F6D"/>
    <w:rsid w:val="00E17492"/>
    <w:rsid w:val="00E17755"/>
    <w:rsid w:val="00E17D35"/>
    <w:rsid w:val="00E17E31"/>
    <w:rsid w:val="00E20D88"/>
    <w:rsid w:val="00E210B3"/>
    <w:rsid w:val="00E2114C"/>
    <w:rsid w:val="00E217AF"/>
    <w:rsid w:val="00E217FF"/>
    <w:rsid w:val="00E21E7A"/>
    <w:rsid w:val="00E2205A"/>
    <w:rsid w:val="00E221DB"/>
    <w:rsid w:val="00E2227B"/>
    <w:rsid w:val="00E225DD"/>
    <w:rsid w:val="00E22D52"/>
    <w:rsid w:val="00E234EE"/>
    <w:rsid w:val="00E24033"/>
    <w:rsid w:val="00E2447A"/>
    <w:rsid w:val="00E25028"/>
    <w:rsid w:val="00E25148"/>
    <w:rsid w:val="00E256F5"/>
    <w:rsid w:val="00E25935"/>
    <w:rsid w:val="00E25AF8"/>
    <w:rsid w:val="00E25BC5"/>
    <w:rsid w:val="00E25FC8"/>
    <w:rsid w:val="00E26211"/>
    <w:rsid w:val="00E263DF"/>
    <w:rsid w:val="00E26B50"/>
    <w:rsid w:val="00E26D39"/>
    <w:rsid w:val="00E2783F"/>
    <w:rsid w:val="00E27CBF"/>
    <w:rsid w:val="00E27D0C"/>
    <w:rsid w:val="00E27E37"/>
    <w:rsid w:val="00E30D38"/>
    <w:rsid w:val="00E311F4"/>
    <w:rsid w:val="00E32803"/>
    <w:rsid w:val="00E332E9"/>
    <w:rsid w:val="00E3420D"/>
    <w:rsid w:val="00E344CB"/>
    <w:rsid w:val="00E34DD8"/>
    <w:rsid w:val="00E351AA"/>
    <w:rsid w:val="00E35245"/>
    <w:rsid w:val="00E3608C"/>
    <w:rsid w:val="00E36FEE"/>
    <w:rsid w:val="00E37807"/>
    <w:rsid w:val="00E37993"/>
    <w:rsid w:val="00E37B0A"/>
    <w:rsid w:val="00E400A9"/>
    <w:rsid w:val="00E41059"/>
    <w:rsid w:val="00E4178A"/>
    <w:rsid w:val="00E41B93"/>
    <w:rsid w:val="00E4287B"/>
    <w:rsid w:val="00E45525"/>
    <w:rsid w:val="00E46ECD"/>
    <w:rsid w:val="00E46FFA"/>
    <w:rsid w:val="00E473DD"/>
    <w:rsid w:val="00E47632"/>
    <w:rsid w:val="00E4781C"/>
    <w:rsid w:val="00E5028E"/>
    <w:rsid w:val="00E50A87"/>
    <w:rsid w:val="00E50E82"/>
    <w:rsid w:val="00E52155"/>
    <w:rsid w:val="00E54D1D"/>
    <w:rsid w:val="00E550BF"/>
    <w:rsid w:val="00E5562A"/>
    <w:rsid w:val="00E55670"/>
    <w:rsid w:val="00E55CA3"/>
    <w:rsid w:val="00E57952"/>
    <w:rsid w:val="00E57A95"/>
    <w:rsid w:val="00E57AA9"/>
    <w:rsid w:val="00E57BF7"/>
    <w:rsid w:val="00E57CA8"/>
    <w:rsid w:val="00E60682"/>
    <w:rsid w:val="00E60C60"/>
    <w:rsid w:val="00E60C7B"/>
    <w:rsid w:val="00E615B4"/>
    <w:rsid w:val="00E620AE"/>
    <w:rsid w:val="00E6240A"/>
    <w:rsid w:val="00E62524"/>
    <w:rsid w:val="00E62A63"/>
    <w:rsid w:val="00E63050"/>
    <w:rsid w:val="00E63645"/>
    <w:rsid w:val="00E63679"/>
    <w:rsid w:val="00E636FF"/>
    <w:rsid w:val="00E63A49"/>
    <w:rsid w:val="00E64168"/>
    <w:rsid w:val="00E6458B"/>
    <w:rsid w:val="00E64782"/>
    <w:rsid w:val="00E64A25"/>
    <w:rsid w:val="00E655D1"/>
    <w:rsid w:val="00E65B67"/>
    <w:rsid w:val="00E6696D"/>
    <w:rsid w:val="00E67830"/>
    <w:rsid w:val="00E67CCB"/>
    <w:rsid w:val="00E67F56"/>
    <w:rsid w:val="00E71339"/>
    <w:rsid w:val="00E71C8B"/>
    <w:rsid w:val="00E72128"/>
    <w:rsid w:val="00E72A6B"/>
    <w:rsid w:val="00E72C53"/>
    <w:rsid w:val="00E73FF9"/>
    <w:rsid w:val="00E746CF"/>
    <w:rsid w:val="00E74A85"/>
    <w:rsid w:val="00E75C05"/>
    <w:rsid w:val="00E75F0F"/>
    <w:rsid w:val="00E7627C"/>
    <w:rsid w:val="00E764E7"/>
    <w:rsid w:val="00E767EE"/>
    <w:rsid w:val="00E7788F"/>
    <w:rsid w:val="00E8068B"/>
    <w:rsid w:val="00E81533"/>
    <w:rsid w:val="00E8219D"/>
    <w:rsid w:val="00E82993"/>
    <w:rsid w:val="00E83472"/>
    <w:rsid w:val="00E8347A"/>
    <w:rsid w:val="00E8348F"/>
    <w:rsid w:val="00E840D2"/>
    <w:rsid w:val="00E8442C"/>
    <w:rsid w:val="00E84CC8"/>
    <w:rsid w:val="00E84E20"/>
    <w:rsid w:val="00E8578D"/>
    <w:rsid w:val="00E85F83"/>
    <w:rsid w:val="00E86083"/>
    <w:rsid w:val="00E879AF"/>
    <w:rsid w:val="00E91093"/>
    <w:rsid w:val="00E91498"/>
    <w:rsid w:val="00E91691"/>
    <w:rsid w:val="00E92C8C"/>
    <w:rsid w:val="00E936B8"/>
    <w:rsid w:val="00E94931"/>
    <w:rsid w:val="00E94D25"/>
    <w:rsid w:val="00E958DD"/>
    <w:rsid w:val="00E95A08"/>
    <w:rsid w:val="00E95BA9"/>
    <w:rsid w:val="00E9637F"/>
    <w:rsid w:val="00E963E7"/>
    <w:rsid w:val="00E96998"/>
    <w:rsid w:val="00E971EA"/>
    <w:rsid w:val="00E97FAB"/>
    <w:rsid w:val="00EA048F"/>
    <w:rsid w:val="00EA0602"/>
    <w:rsid w:val="00EA0C70"/>
    <w:rsid w:val="00EA1201"/>
    <w:rsid w:val="00EA17E6"/>
    <w:rsid w:val="00EA1D56"/>
    <w:rsid w:val="00EA28B3"/>
    <w:rsid w:val="00EA29B3"/>
    <w:rsid w:val="00EA2B69"/>
    <w:rsid w:val="00EA2C7C"/>
    <w:rsid w:val="00EA3201"/>
    <w:rsid w:val="00EA34FE"/>
    <w:rsid w:val="00EA3504"/>
    <w:rsid w:val="00EA3F7C"/>
    <w:rsid w:val="00EA4289"/>
    <w:rsid w:val="00EA4F84"/>
    <w:rsid w:val="00EA50AB"/>
    <w:rsid w:val="00EA5A46"/>
    <w:rsid w:val="00EA5B04"/>
    <w:rsid w:val="00EA7858"/>
    <w:rsid w:val="00EB0711"/>
    <w:rsid w:val="00EB09DB"/>
    <w:rsid w:val="00EB164E"/>
    <w:rsid w:val="00EB25FE"/>
    <w:rsid w:val="00EB33D4"/>
    <w:rsid w:val="00EB43F0"/>
    <w:rsid w:val="00EB508A"/>
    <w:rsid w:val="00EB63C5"/>
    <w:rsid w:val="00EB7363"/>
    <w:rsid w:val="00EC1440"/>
    <w:rsid w:val="00EC1D40"/>
    <w:rsid w:val="00EC21FF"/>
    <w:rsid w:val="00EC22E1"/>
    <w:rsid w:val="00EC24EF"/>
    <w:rsid w:val="00EC28AE"/>
    <w:rsid w:val="00EC2FDE"/>
    <w:rsid w:val="00EC36C0"/>
    <w:rsid w:val="00EC3A3B"/>
    <w:rsid w:val="00EC3BF7"/>
    <w:rsid w:val="00EC3CA9"/>
    <w:rsid w:val="00EC442F"/>
    <w:rsid w:val="00EC4457"/>
    <w:rsid w:val="00EC4515"/>
    <w:rsid w:val="00EC4939"/>
    <w:rsid w:val="00EC53AC"/>
    <w:rsid w:val="00EC57C4"/>
    <w:rsid w:val="00EC6EB1"/>
    <w:rsid w:val="00EC7099"/>
    <w:rsid w:val="00EC78F4"/>
    <w:rsid w:val="00EC7BF7"/>
    <w:rsid w:val="00EC7F52"/>
    <w:rsid w:val="00ED0096"/>
    <w:rsid w:val="00ED129B"/>
    <w:rsid w:val="00ED1B69"/>
    <w:rsid w:val="00ED2202"/>
    <w:rsid w:val="00ED22CF"/>
    <w:rsid w:val="00ED23D8"/>
    <w:rsid w:val="00ED2DEC"/>
    <w:rsid w:val="00ED359F"/>
    <w:rsid w:val="00ED40A6"/>
    <w:rsid w:val="00ED4E38"/>
    <w:rsid w:val="00ED5DA1"/>
    <w:rsid w:val="00ED642B"/>
    <w:rsid w:val="00EE1219"/>
    <w:rsid w:val="00EE1327"/>
    <w:rsid w:val="00EE19B2"/>
    <w:rsid w:val="00EE2FD9"/>
    <w:rsid w:val="00EE30F3"/>
    <w:rsid w:val="00EE320C"/>
    <w:rsid w:val="00EE359E"/>
    <w:rsid w:val="00EE42CC"/>
    <w:rsid w:val="00EE4662"/>
    <w:rsid w:val="00EE4F7D"/>
    <w:rsid w:val="00EE53E2"/>
    <w:rsid w:val="00EE66DA"/>
    <w:rsid w:val="00EE6717"/>
    <w:rsid w:val="00EE6A2D"/>
    <w:rsid w:val="00EE78EC"/>
    <w:rsid w:val="00EF097E"/>
    <w:rsid w:val="00EF0CB6"/>
    <w:rsid w:val="00EF15C1"/>
    <w:rsid w:val="00EF19F9"/>
    <w:rsid w:val="00EF1F0D"/>
    <w:rsid w:val="00EF20F7"/>
    <w:rsid w:val="00EF2952"/>
    <w:rsid w:val="00EF2A87"/>
    <w:rsid w:val="00EF2E60"/>
    <w:rsid w:val="00EF2F5A"/>
    <w:rsid w:val="00EF3469"/>
    <w:rsid w:val="00EF3D08"/>
    <w:rsid w:val="00EF41DF"/>
    <w:rsid w:val="00EF48DB"/>
    <w:rsid w:val="00EF4A41"/>
    <w:rsid w:val="00EF4E42"/>
    <w:rsid w:val="00EF5381"/>
    <w:rsid w:val="00EF6C9D"/>
    <w:rsid w:val="00EF6CE8"/>
    <w:rsid w:val="00EF6F60"/>
    <w:rsid w:val="00EF7BFA"/>
    <w:rsid w:val="00F003A1"/>
    <w:rsid w:val="00F01F2A"/>
    <w:rsid w:val="00F02431"/>
    <w:rsid w:val="00F02727"/>
    <w:rsid w:val="00F03889"/>
    <w:rsid w:val="00F0628A"/>
    <w:rsid w:val="00F063D4"/>
    <w:rsid w:val="00F06458"/>
    <w:rsid w:val="00F0699E"/>
    <w:rsid w:val="00F0745D"/>
    <w:rsid w:val="00F07A65"/>
    <w:rsid w:val="00F1002C"/>
    <w:rsid w:val="00F117CA"/>
    <w:rsid w:val="00F12167"/>
    <w:rsid w:val="00F12862"/>
    <w:rsid w:val="00F151BF"/>
    <w:rsid w:val="00F15688"/>
    <w:rsid w:val="00F15F1C"/>
    <w:rsid w:val="00F15F5D"/>
    <w:rsid w:val="00F16B11"/>
    <w:rsid w:val="00F16EBC"/>
    <w:rsid w:val="00F170D8"/>
    <w:rsid w:val="00F1792F"/>
    <w:rsid w:val="00F20241"/>
    <w:rsid w:val="00F20A8B"/>
    <w:rsid w:val="00F20C71"/>
    <w:rsid w:val="00F2125A"/>
    <w:rsid w:val="00F21320"/>
    <w:rsid w:val="00F21F8C"/>
    <w:rsid w:val="00F22028"/>
    <w:rsid w:val="00F2234C"/>
    <w:rsid w:val="00F22CEE"/>
    <w:rsid w:val="00F2358C"/>
    <w:rsid w:val="00F23B28"/>
    <w:rsid w:val="00F2422D"/>
    <w:rsid w:val="00F24B20"/>
    <w:rsid w:val="00F2537A"/>
    <w:rsid w:val="00F25F12"/>
    <w:rsid w:val="00F261CF"/>
    <w:rsid w:val="00F266B9"/>
    <w:rsid w:val="00F26F2B"/>
    <w:rsid w:val="00F27276"/>
    <w:rsid w:val="00F27330"/>
    <w:rsid w:val="00F27909"/>
    <w:rsid w:val="00F30A3A"/>
    <w:rsid w:val="00F31A12"/>
    <w:rsid w:val="00F31B5A"/>
    <w:rsid w:val="00F31FC9"/>
    <w:rsid w:val="00F325DA"/>
    <w:rsid w:val="00F326D3"/>
    <w:rsid w:val="00F32EAA"/>
    <w:rsid w:val="00F331F5"/>
    <w:rsid w:val="00F339B2"/>
    <w:rsid w:val="00F35355"/>
    <w:rsid w:val="00F358B2"/>
    <w:rsid w:val="00F36872"/>
    <w:rsid w:val="00F36E18"/>
    <w:rsid w:val="00F37281"/>
    <w:rsid w:val="00F40053"/>
    <w:rsid w:val="00F40B63"/>
    <w:rsid w:val="00F429BE"/>
    <w:rsid w:val="00F42B95"/>
    <w:rsid w:val="00F433A7"/>
    <w:rsid w:val="00F445F8"/>
    <w:rsid w:val="00F44AF0"/>
    <w:rsid w:val="00F44BFB"/>
    <w:rsid w:val="00F45049"/>
    <w:rsid w:val="00F45381"/>
    <w:rsid w:val="00F46295"/>
    <w:rsid w:val="00F4677B"/>
    <w:rsid w:val="00F479F9"/>
    <w:rsid w:val="00F508A7"/>
    <w:rsid w:val="00F51C3D"/>
    <w:rsid w:val="00F51F96"/>
    <w:rsid w:val="00F52BD9"/>
    <w:rsid w:val="00F52BF4"/>
    <w:rsid w:val="00F52DD2"/>
    <w:rsid w:val="00F53417"/>
    <w:rsid w:val="00F54488"/>
    <w:rsid w:val="00F549D1"/>
    <w:rsid w:val="00F550D1"/>
    <w:rsid w:val="00F55732"/>
    <w:rsid w:val="00F55950"/>
    <w:rsid w:val="00F566A0"/>
    <w:rsid w:val="00F56BB9"/>
    <w:rsid w:val="00F56F6F"/>
    <w:rsid w:val="00F60657"/>
    <w:rsid w:val="00F60BDC"/>
    <w:rsid w:val="00F60C41"/>
    <w:rsid w:val="00F61070"/>
    <w:rsid w:val="00F62FE9"/>
    <w:rsid w:val="00F644B8"/>
    <w:rsid w:val="00F64B9B"/>
    <w:rsid w:val="00F65A1B"/>
    <w:rsid w:val="00F65C25"/>
    <w:rsid w:val="00F66C8A"/>
    <w:rsid w:val="00F67522"/>
    <w:rsid w:val="00F67578"/>
    <w:rsid w:val="00F67588"/>
    <w:rsid w:val="00F67C3F"/>
    <w:rsid w:val="00F72B8D"/>
    <w:rsid w:val="00F73A12"/>
    <w:rsid w:val="00F73F19"/>
    <w:rsid w:val="00F75A6C"/>
    <w:rsid w:val="00F766E6"/>
    <w:rsid w:val="00F76968"/>
    <w:rsid w:val="00F77118"/>
    <w:rsid w:val="00F80534"/>
    <w:rsid w:val="00F80E63"/>
    <w:rsid w:val="00F8116D"/>
    <w:rsid w:val="00F81180"/>
    <w:rsid w:val="00F819DD"/>
    <w:rsid w:val="00F81BB5"/>
    <w:rsid w:val="00F81C54"/>
    <w:rsid w:val="00F82967"/>
    <w:rsid w:val="00F84042"/>
    <w:rsid w:val="00F84102"/>
    <w:rsid w:val="00F85742"/>
    <w:rsid w:val="00F85923"/>
    <w:rsid w:val="00F861C4"/>
    <w:rsid w:val="00F86FCF"/>
    <w:rsid w:val="00F87644"/>
    <w:rsid w:val="00F877DB"/>
    <w:rsid w:val="00F901CA"/>
    <w:rsid w:val="00F90404"/>
    <w:rsid w:val="00F9075F"/>
    <w:rsid w:val="00F90AD9"/>
    <w:rsid w:val="00F910AC"/>
    <w:rsid w:val="00F918A8"/>
    <w:rsid w:val="00F934BB"/>
    <w:rsid w:val="00F93893"/>
    <w:rsid w:val="00F94CC8"/>
    <w:rsid w:val="00F950EB"/>
    <w:rsid w:val="00F977B3"/>
    <w:rsid w:val="00F97C7B"/>
    <w:rsid w:val="00FA018C"/>
    <w:rsid w:val="00FA02D8"/>
    <w:rsid w:val="00FA08EA"/>
    <w:rsid w:val="00FA0F19"/>
    <w:rsid w:val="00FA132B"/>
    <w:rsid w:val="00FA1412"/>
    <w:rsid w:val="00FA1BEF"/>
    <w:rsid w:val="00FA217D"/>
    <w:rsid w:val="00FA245D"/>
    <w:rsid w:val="00FA31FF"/>
    <w:rsid w:val="00FA3ED3"/>
    <w:rsid w:val="00FA43EE"/>
    <w:rsid w:val="00FA459A"/>
    <w:rsid w:val="00FA4872"/>
    <w:rsid w:val="00FA59CB"/>
    <w:rsid w:val="00FA73F2"/>
    <w:rsid w:val="00FA7950"/>
    <w:rsid w:val="00FA7CB7"/>
    <w:rsid w:val="00FB0E95"/>
    <w:rsid w:val="00FB1849"/>
    <w:rsid w:val="00FB1956"/>
    <w:rsid w:val="00FB20E7"/>
    <w:rsid w:val="00FB2293"/>
    <w:rsid w:val="00FB36BC"/>
    <w:rsid w:val="00FB5464"/>
    <w:rsid w:val="00FB5807"/>
    <w:rsid w:val="00FB5E18"/>
    <w:rsid w:val="00FB6B86"/>
    <w:rsid w:val="00FB6C2B"/>
    <w:rsid w:val="00FB6D54"/>
    <w:rsid w:val="00FC00AD"/>
    <w:rsid w:val="00FC1B87"/>
    <w:rsid w:val="00FC2C86"/>
    <w:rsid w:val="00FC34C6"/>
    <w:rsid w:val="00FC476D"/>
    <w:rsid w:val="00FC4F8A"/>
    <w:rsid w:val="00FC647A"/>
    <w:rsid w:val="00FC6B39"/>
    <w:rsid w:val="00FC74CA"/>
    <w:rsid w:val="00FD0A40"/>
    <w:rsid w:val="00FD18E6"/>
    <w:rsid w:val="00FD1E9F"/>
    <w:rsid w:val="00FD2291"/>
    <w:rsid w:val="00FD298F"/>
    <w:rsid w:val="00FD33DD"/>
    <w:rsid w:val="00FD36F7"/>
    <w:rsid w:val="00FD3FA5"/>
    <w:rsid w:val="00FD4159"/>
    <w:rsid w:val="00FD4640"/>
    <w:rsid w:val="00FD4A07"/>
    <w:rsid w:val="00FD7E98"/>
    <w:rsid w:val="00FE08CA"/>
    <w:rsid w:val="00FE0951"/>
    <w:rsid w:val="00FE14EE"/>
    <w:rsid w:val="00FE1F7B"/>
    <w:rsid w:val="00FE367E"/>
    <w:rsid w:val="00FE412E"/>
    <w:rsid w:val="00FE41A9"/>
    <w:rsid w:val="00FE43C0"/>
    <w:rsid w:val="00FE60EB"/>
    <w:rsid w:val="00FE670B"/>
    <w:rsid w:val="00FE7296"/>
    <w:rsid w:val="00FE7879"/>
    <w:rsid w:val="00FE7DEA"/>
    <w:rsid w:val="00FF019C"/>
    <w:rsid w:val="00FF0203"/>
    <w:rsid w:val="00FF1500"/>
    <w:rsid w:val="00FF1A27"/>
    <w:rsid w:val="00FF1A83"/>
    <w:rsid w:val="00FF1B8B"/>
    <w:rsid w:val="00FF1BD4"/>
    <w:rsid w:val="00FF311C"/>
    <w:rsid w:val="00FF40CB"/>
    <w:rsid w:val="00FF4956"/>
    <w:rsid w:val="00FF5DF3"/>
    <w:rsid w:val="00FF7EB2"/>
    <w:rsid w:val="0254F2E2"/>
    <w:rsid w:val="02801CC9"/>
    <w:rsid w:val="08BED460"/>
    <w:rsid w:val="1194965C"/>
    <w:rsid w:val="184236C5"/>
    <w:rsid w:val="1849A124"/>
    <w:rsid w:val="2C3DC386"/>
    <w:rsid w:val="2EA67539"/>
    <w:rsid w:val="353A8950"/>
    <w:rsid w:val="48E6A846"/>
    <w:rsid w:val="4A501067"/>
    <w:rsid w:val="4F942F06"/>
    <w:rsid w:val="512FFF67"/>
    <w:rsid w:val="5D1F6586"/>
    <w:rsid w:val="62E9E118"/>
    <w:rsid w:val="7336DC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01C151"/>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character" w:customStyle="1" w:styleId="B3Char2">
    <w:name w:val="B3 Char2"/>
    <w:link w:val="B3"/>
    <w:rsid w:val="00A83417"/>
    <w:rPr>
      <w:color w:val="000000"/>
      <w:lang w:val="en-GB" w:eastAsia="ja-JP"/>
    </w:rPr>
  </w:style>
  <w:style w:type="table" w:styleId="31">
    <w:name w:val="Plain Table 3"/>
    <w:basedOn w:val="a1"/>
    <w:uiPriority w:val="43"/>
    <w:rsid w:val="0012436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70">
    <w:name w:val="List Table 7 Colorful"/>
    <w:basedOn w:val="a1"/>
    <w:uiPriority w:val="52"/>
    <w:rsid w:val="0012436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CRCoverPage">
    <w:name w:val="CR Cover Page"/>
    <w:rsid w:val="001A7D5C"/>
    <w:pPr>
      <w:spacing w:after="120"/>
    </w:pPr>
    <w:rPr>
      <w:rFonts w:ascii="Arial" w:eastAsia="宋体" w:hAnsi="Arial"/>
      <w:lang w:val="en-GB" w:eastAsia="en-US"/>
    </w:rPr>
  </w:style>
  <w:style w:type="character" w:customStyle="1" w:styleId="normaltextrun">
    <w:name w:val="normaltextrun"/>
    <w:basedOn w:val="a0"/>
    <w:rsid w:val="00F94CC8"/>
  </w:style>
  <w:style w:type="character" w:customStyle="1" w:styleId="eop">
    <w:name w:val="eop"/>
    <w:basedOn w:val="a0"/>
    <w:rsid w:val="00F94CC8"/>
  </w:style>
  <w:style w:type="paragraph" w:styleId="af7">
    <w:name w:val="Body Text"/>
    <w:link w:val="af8"/>
    <w:rsid w:val="008C7462"/>
    <w:pPr>
      <w:snapToGrid w:val="0"/>
      <w:spacing w:before="240" w:after="240" w:line="300" w:lineRule="auto"/>
    </w:pPr>
    <w:rPr>
      <w:rFonts w:ascii="Arial" w:eastAsia="Times New Roman" w:hAnsi="Arial"/>
      <w:sz w:val="18"/>
      <w:szCs w:val="22"/>
      <w:lang w:eastAsia="en-US"/>
    </w:rPr>
  </w:style>
  <w:style w:type="character" w:customStyle="1" w:styleId="af8">
    <w:name w:val="正文文本 字符"/>
    <w:basedOn w:val="a0"/>
    <w:link w:val="af7"/>
    <w:rsid w:val="008C7462"/>
    <w:rPr>
      <w:rFonts w:ascii="Arial" w:eastAsia="Times New Roman" w:hAnsi="Arial"/>
      <w:sz w:val="18"/>
      <w:szCs w:val="22"/>
      <w:lang w:eastAsia="en-US"/>
    </w:rPr>
  </w:style>
  <w:style w:type="numbering" w:customStyle="1" w:styleId="CurrentList1">
    <w:name w:val="Current List1"/>
    <w:uiPriority w:val="99"/>
    <w:rsid w:val="00937139"/>
    <w:pPr>
      <w:numPr>
        <w:numId w:val="57"/>
      </w:numPr>
    </w:pPr>
  </w:style>
  <w:style w:type="numbering" w:customStyle="1" w:styleId="CurrentList2">
    <w:name w:val="Current List2"/>
    <w:uiPriority w:val="99"/>
    <w:rsid w:val="00743F70"/>
    <w:pPr>
      <w:numPr>
        <w:numId w:val="60"/>
      </w:numPr>
    </w:pPr>
  </w:style>
  <w:style w:type="numbering" w:customStyle="1" w:styleId="CurrentList3">
    <w:name w:val="Current List3"/>
    <w:uiPriority w:val="99"/>
    <w:rsid w:val="00743F70"/>
    <w:pPr>
      <w:numPr>
        <w:numId w:val="62"/>
      </w:numPr>
    </w:pPr>
  </w:style>
  <w:style w:type="numbering" w:customStyle="1" w:styleId="CurrentList4">
    <w:name w:val="Current List4"/>
    <w:uiPriority w:val="99"/>
    <w:rsid w:val="00743F70"/>
    <w:pPr>
      <w:numPr>
        <w:numId w:val="63"/>
      </w:numPr>
    </w:pPr>
  </w:style>
  <w:style w:type="numbering" w:customStyle="1" w:styleId="CurrentList5">
    <w:name w:val="Current List5"/>
    <w:uiPriority w:val="99"/>
    <w:rsid w:val="00743F70"/>
    <w:pPr>
      <w:numPr>
        <w:numId w:val="64"/>
      </w:numPr>
    </w:pPr>
  </w:style>
  <w:style w:type="character" w:customStyle="1" w:styleId="EXChar">
    <w:name w:val="EX Char"/>
    <w:link w:val="EX"/>
    <w:locked/>
    <w:rsid w:val="001C58A4"/>
    <w:rPr>
      <w:rFonts w:eastAsia="Times New Roman"/>
      <w:color w:val="000000"/>
      <w:lang w:val="en-GB" w:eastAsia="ja-JP"/>
    </w:rPr>
  </w:style>
  <w:style w:type="numbering" w:customStyle="1" w:styleId="CurrentList6">
    <w:name w:val="Current List6"/>
    <w:uiPriority w:val="99"/>
    <w:rsid w:val="00FF1500"/>
    <w:pPr>
      <w:numPr>
        <w:numId w:val="75"/>
      </w:numPr>
    </w:pPr>
  </w:style>
  <w:style w:type="character" w:customStyle="1" w:styleId="TACChar">
    <w:name w:val="TAC Char"/>
    <w:link w:val="TAC"/>
    <w:locked/>
    <w:rsid w:val="00B20365"/>
    <w:rPr>
      <w:rFonts w:ascii="Arial" w:hAnsi="Arial"/>
      <w:color w:val="000000"/>
      <w:sz w:val="18"/>
      <w:lang w:val="en-GB" w:eastAsia="ja-JP"/>
    </w:rPr>
  </w:style>
  <w:style w:type="character" w:customStyle="1" w:styleId="apple-converted-space">
    <w:name w:val="apple-converted-space"/>
    <w:basedOn w:val="a0"/>
    <w:rsid w:val="004F772B"/>
  </w:style>
  <w:style w:type="character" w:customStyle="1" w:styleId="cf01">
    <w:name w:val="cf01"/>
    <w:basedOn w:val="a0"/>
    <w:rsid w:val="00C828B1"/>
    <w:rPr>
      <w:rFonts w:ascii="Segoe UI" w:hAnsi="Segoe UI" w:cs="Segoe UI" w:hint="default"/>
      <w:sz w:val="18"/>
      <w:szCs w:val="18"/>
    </w:rPr>
  </w:style>
  <w:style w:type="paragraph" w:customStyle="1" w:styleId="editorsnote0">
    <w:name w:val="editorsnote"/>
    <w:basedOn w:val="a"/>
    <w:rsid w:val="00FB5E18"/>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65777">
      <w:bodyDiv w:val="1"/>
      <w:marLeft w:val="0"/>
      <w:marRight w:val="0"/>
      <w:marTop w:val="0"/>
      <w:marBottom w:val="0"/>
      <w:divBdr>
        <w:top w:val="none" w:sz="0" w:space="0" w:color="auto"/>
        <w:left w:val="none" w:sz="0" w:space="0" w:color="auto"/>
        <w:bottom w:val="none" w:sz="0" w:space="0" w:color="auto"/>
        <w:right w:val="none" w:sz="0" w:space="0" w:color="auto"/>
      </w:divBdr>
      <w:divsChild>
        <w:div w:id="264463677">
          <w:marLeft w:val="0"/>
          <w:marRight w:val="0"/>
          <w:marTop w:val="0"/>
          <w:marBottom w:val="0"/>
          <w:divBdr>
            <w:top w:val="none" w:sz="0" w:space="0" w:color="auto"/>
            <w:left w:val="none" w:sz="0" w:space="0" w:color="auto"/>
            <w:bottom w:val="none" w:sz="0" w:space="0" w:color="auto"/>
            <w:right w:val="none" w:sz="0" w:space="0" w:color="auto"/>
          </w:divBdr>
          <w:divsChild>
            <w:div w:id="1278490098">
              <w:marLeft w:val="0"/>
              <w:marRight w:val="0"/>
              <w:marTop w:val="0"/>
              <w:marBottom w:val="0"/>
              <w:divBdr>
                <w:top w:val="none" w:sz="0" w:space="0" w:color="auto"/>
                <w:left w:val="none" w:sz="0" w:space="0" w:color="auto"/>
                <w:bottom w:val="none" w:sz="0" w:space="0" w:color="auto"/>
                <w:right w:val="none" w:sz="0" w:space="0" w:color="auto"/>
              </w:divBdr>
              <w:divsChild>
                <w:div w:id="115942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328807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116404">
      <w:bodyDiv w:val="1"/>
      <w:marLeft w:val="0"/>
      <w:marRight w:val="0"/>
      <w:marTop w:val="0"/>
      <w:marBottom w:val="0"/>
      <w:divBdr>
        <w:top w:val="none" w:sz="0" w:space="0" w:color="auto"/>
        <w:left w:val="none" w:sz="0" w:space="0" w:color="auto"/>
        <w:bottom w:val="none" w:sz="0" w:space="0" w:color="auto"/>
        <w:right w:val="none" w:sz="0" w:space="0" w:color="auto"/>
      </w:divBdr>
      <w:divsChild>
        <w:div w:id="1841121596">
          <w:marLeft w:val="0"/>
          <w:marRight w:val="0"/>
          <w:marTop w:val="0"/>
          <w:marBottom w:val="0"/>
          <w:divBdr>
            <w:top w:val="none" w:sz="0" w:space="0" w:color="auto"/>
            <w:left w:val="none" w:sz="0" w:space="0" w:color="auto"/>
            <w:bottom w:val="none" w:sz="0" w:space="0" w:color="auto"/>
            <w:right w:val="none" w:sz="0" w:space="0" w:color="auto"/>
          </w:divBdr>
          <w:divsChild>
            <w:div w:id="1957440081">
              <w:marLeft w:val="0"/>
              <w:marRight w:val="0"/>
              <w:marTop w:val="0"/>
              <w:marBottom w:val="0"/>
              <w:divBdr>
                <w:top w:val="none" w:sz="0" w:space="0" w:color="auto"/>
                <w:left w:val="none" w:sz="0" w:space="0" w:color="auto"/>
                <w:bottom w:val="none" w:sz="0" w:space="0" w:color="auto"/>
                <w:right w:val="none" w:sz="0" w:space="0" w:color="auto"/>
              </w:divBdr>
              <w:divsChild>
                <w:div w:id="794375752">
                  <w:marLeft w:val="0"/>
                  <w:marRight w:val="0"/>
                  <w:marTop w:val="0"/>
                  <w:marBottom w:val="0"/>
                  <w:divBdr>
                    <w:top w:val="none" w:sz="0" w:space="0" w:color="auto"/>
                    <w:left w:val="none" w:sz="0" w:space="0" w:color="auto"/>
                    <w:bottom w:val="none" w:sz="0" w:space="0" w:color="auto"/>
                    <w:right w:val="none" w:sz="0" w:space="0" w:color="auto"/>
                  </w:divBdr>
                  <w:divsChild>
                    <w:div w:id="173388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332895">
      <w:bodyDiv w:val="1"/>
      <w:marLeft w:val="0"/>
      <w:marRight w:val="0"/>
      <w:marTop w:val="0"/>
      <w:marBottom w:val="0"/>
      <w:divBdr>
        <w:top w:val="none" w:sz="0" w:space="0" w:color="auto"/>
        <w:left w:val="none" w:sz="0" w:space="0" w:color="auto"/>
        <w:bottom w:val="none" w:sz="0" w:space="0" w:color="auto"/>
        <w:right w:val="none" w:sz="0" w:space="0" w:color="auto"/>
      </w:divBdr>
    </w:div>
    <w:div w:id="101195237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3010278">
      <w:bodyDiv w:val="1"/>
      <w:marLeft w:val="0"/>
      <w:marRight w:val="0"/>
      <w:marTop w:val="0"/>
      <w:marBottom w:val="0"/>
      <w:divBdr>
        <w:top w:val="none" w:sz="0" w:space="0" w:color="auto"/>
        <w:left w:val="none" w:sz="0" w:space="0" w:color="auto"/>
        <w:bottom w:val="none" w:sz="0" w:space="0" w:color="auto"/>
        <w:right w:val="none" w:sz="0" w:space="0" w:color="auto"/>
      </w:divBdr>
      <w:divsChild>
        <w:div w:id="1096631873">
          <w:marLeft w:val="0"/>
          <w:marRight w:val="0"/>
          <w:marTop w:val="0"/>
          <w:marBottom w:val="0"/>
          <w:divBdr>
            <w:top w:val="none" w:sz="0" w:space="0" w:color="auto"/>
            <w:left w:val="none" w:sz="0" w:space="0" w:color="auto"/>
            <w:bottom w:val="none" w:sz="0" w:space="0" w:color="auto"/>
            <w:right w:val="none" w:sz="0" w:space="0" w:color="auto"/>
          </w:divBdr>
          <w:divsChild>
            <w:div w:id="910968115">
              <w:marLeft w:val="0"/>
              <w:marRight w:val="0"/>
              <w:marTop w:val="0"/>
              <w:marBottom w:val="0"/>
              <w:divBdr>
                <w:top w:val="none" w:sz="0" w:space="0" w:color="auto"/>
                <w:left w:val="none" w:sz="0" w:space="0" w:color="auto"/>
                <w:bottom w:val="none" w:sz="0" w:space="0" w:color="auto"/>
                <w:right w:val="none" w:sz="0" w:space="0" w:color="auto"/>
              </w:divBdr>
              <w:divsChild>
                <w:div w:id="1532569798">
                  <w:marLeft w:val="0"/>
                  <w:marRight w:val="0"/>
                  <w:marTop w:val="0"/>
                  <w:marBottom w:val="0"/>
                  <w:divBdr>
                    <w:top w:val="none" w:sz="0" w:space="0" w:color="auto"/>
                    <w:left w:val="none" w:sz="0" w:space="0" w:color="auto"/>
                    <w:bottom w:val="none" w:sz="0" w:space="0" w:color="auto"/>
                    <w:right w:val="none" w:sz="0" w:space="0" w:color="auto"/>
                  </w:divBdr>
                  <w:divsChild>
                    <w:div w:id="71041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526813">
      <w:bodyDiv w:val="1"/>
      <w:marLeft w:val="0"/>
      <w:marRight w:val="0"/>
      <w:marTop w:val="0"/>
      <w:marBottom w:val="0"/>
      <w:divBdr>
        <w:top w:val="none" w:sz="0" w:space="0" w:color="auto"/>
        <w:left w:val="none" w:sz="0" w:space="0" w:color="auto"/>
        <w:bottom w:val="none" w:sz="0" w:space="0" w:color="auto"/>
        <w:right w:val="none" w:sz="0" w:space="0" w:color="auto"/>
      </w:divBdr>
      <w:divsChild>
        <w:div w:id="2068188910">
          <w:marLeft w:val="0"/>
          <w:marRight w:val="0"/>
          <w:marTop w:val="0"/>
          <w:marBottom w:val="0"/>
          <w:divBdr>
            <w:top w:val="none" w:sz="0" w:space="0" w:color="auto"/>
            <w:left w:val="none" w:sz="0" w:space="0" w:color="auto"/>
            <w:bottom w:val="none" w:sz="0" w:space="0" w:color="auto"/>
            <w:right w:val="none" w:sz="0" w:space="0" w:color="auto"/>
          </w:divBdr>
          <w:divsChild>
            <w:div w:id="1917280563">
              <w:marLeft w:val="0"/>
              <w:marRight w:val="0"/>
              <w:marTop w:val="0"/>
              <w:marBottom w:val="0"/>
              <w:divBdr>
                <w:top w:val="none" w:sz="0" w:space="0" w:color="auto"/>
                <w:left w:val="none" w:sz="0" w:space="0" w:color="auto"/>
                <w:bottom w:val="none" w:sz="0" w:space="0" w:color="auto"/>
                <w:right w:val="none" w:sz="0" w:space="0" w:color="auto"/>
              </w:divBdr>
              <w:divsChild>
                <w:div w:id="18122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848956">
      <w:bodyDiv w:val="1"/>
      <w:marLeft w:val="0"/>
      <w:marRight w:val="0"/>
      <w:marTop w:val="0"/>
      <w:marBottom w:val="0"/>
      <w:divBdr>
        <w:top w:val="none" w:sz="0" w:space="0" w:color="auto"/>
        <w:left w:val="none" w:sz="0" w:space="0" w:color="auto"/>
        <w:bottom w:val="none" w:sz="0" w:space="0" w:color="auto"/>
        <w:right w:val="none" w:sz="0" w:space="0" w:color="auto"/>
      </w:divBdr>
      <w:divsChild>
        <w:div w:id="1117716656">
          <w:marLeft w:val="0"/>
          <w:marRight w:val="0"/>
          <w:marTop w:val="0"/>
          <w:marBottom w:val="0"/>
          <w:divBdr>
            <w:top w:val="none" w:sz="0" w:space="0" w:color="auto"/>
            <w:left w:val="none" w:sz="0" w:space="0" w:color="auto"/>
            <w:bottom w:val="none" w:sz="0" w:space="0" w:color="auto"/>
            <w:right w:val="none" w:sz="0" w:space="0" w:color="auto"/>
          </w:divBdr>
          <w:divsChild>
            <w:div w:id="372508851">
              <w:marLeft w:val="0"/>
              <w:marRight w:val="0"/>
              <w:marTop w:val="0"/>
              <w:marBottom w:val="0"/>
              <w:divBdr>
                <w:top w:val="none" w:sz="0" w:space="0" w:color="auto"/>
                <w:left w:val="none" w:sz="0" w:space="0" w:color="auto"/>
                <w:bottom w:val="none" w:sz="0" w:space="0" w:color="auto"/>
                <w:right w:val="none" w:sz="0" w:space="0" w:color="auto"/>
              </w:divBdr>
              <w:divsChild>
                <w:div w:id="725028962">
                  <w:marLeft w:val="0"/>
                  <w:marRight w:val="0"/>
                  <w:marTop w:val="0"/>
                  <w:marBottom w:val="0"/>
                  <w:divBdr>
                    <w:top w:val="none" w:sz="0" w:space="0" w:color="auto"/>
                    <w:left w:val="none" w:sz="0" w:space="0" w:color="auto"/>
                    <w:bottom w:val="none" w:sz="0" w:space="0" w:color="auto"/>
                    <w:right w:val="none" w:sz="0" w:space="0" w:color="auto"/>
                  </w:divBdr>
                  <w:divsChild>
                    <w:div w:id="17268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4589989">
      <w:bodyDiv w:val="1"/>
      <w:marLeft w:val="0"/>
      <w:marRight w:val="0"/>
      <w:marTop w:val="0"/>
      <w:marBottom w:val="0"/>
      <w:divBdr>
        <w:top w:val="none" w:sz="0" w:space="0" w:color="auto"/>
        <w:left w:val="none" w:sz="0" w:space="0" w:color="auto"/>
        <w:bottom w:val="none" w:sz="0" w:space="0" w:color="auto"/>
        <w:right w:val="none" w:sz="0" w:space="0" w:color="auto"/>
      </w:divBdr>
    </w:div>
    <w:div w:id="1845515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0972439">
      <w:bodyDiv w:val="1"/>
      <w:marLeft w:val="0"/>
      <w:marRight w:val="0"/>
      <w:marTop w:val="0"/>
      <w:marBottom w:val="0"/>
      <w:divBdr>
        <w:top w:val="none" w:sz="0" w:space="0" w:color="auto"/>
        <w:left w:val="none" w:sz="0" w:space="0" w:color="auto"/>
        <w:bottom w:val="none" w:sz="0" w:space="0" w:color="auto"/>
        <w:right w:val="none" w:sz="0" w:space="0" w:color="auto"/>
      </w:divBdr>
      <w:divsChild>
        <w:div w:id="1885823639">
          <w:marLeft w:val="0"/>
          <w:marRight w:val="0"/>
          <w:marTop w:val="0"/>
          <w:marBottom w:val="0"/>
          <w:divBdr>
            <w:top w:val="none" w:sz="0" w:space="0" w:color="auto"/>
            <w:left w:val="none" w:sz="0" w:space="0" w:color="auto"/>
            <w:bottom w:val="none" w:sz="0" w:space="0" w:color="auto"/>
            <w:right w:val="none" w:sz="0" w:space="0" w:color="auto"/>
          </w:divBdr>
          <w:divsChild>
            <w:div w:id="1764572601">
              <w:marLeft w:val="0"/>
              <w:marRight w:val="0"/>
              <w:marTop w:val="0"/>
              <w:marBottom w:val="0"/>
              <w:divBdr>
                <w:top w:val="none" w:sz="0" w:space="0" w:color="auto"/>
                <w:left w:val="none" w:sz="0" w:space="0" w:color="auto"/>
                <w:bottom w:val="none" w:sz="0" w:space="0" w:color="auto"/>
                <w:right w:val="none" w:sz="0" w:space="0" w:color="auto"/>
              </w:divBdr>
              <w:divsChild>
                <w:div w:id="54480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6114536">
      <w:bodyDiv w:val="1"/>
      <w:marLeft w:val="0"/>
      <w:marRight w:val="0"/>
      <w:marTop w:val="0"/>
      <w:marBottom w:val="0"/>
      <w:divBdr>
        <w:top w:val="none" w:sz="0" w:space="0" w:color="auto"/>
        <w:left w:val="none" w:sz="0" w:space="0" w:color="auto"/>
        <w:bottom w:val="none" w:sz="0" w:space="0" w:color="auto"/>
        <w:right w:val="none" w:sz="0" w:space="0" w:color="auto"/>
      </w:divBdr>
      <w:divsChild>
        <w:div w:id="1839537954">
          <w:marLeft w:val="0"/>
          <w:marRight w:val="0"/>
          <w:marTop w:val="0"/>
          <w:marBottom w:val="0"/>
          <w:divBdr>
            <w:top w:val="none" w:sz="0" w:space="0" w:color="auto"/>
            <w:left w:val="none" w:sz="0" w:space="0" w:color="auto"/>
            <w:bottom w:val="none" w:sz="0" w:space="0" w:color="auto"/>
            <w:right w:val="none" w:sz="0" w:space="0" w:color="auto"/>
          </w:divBdr>
          <w:divsChild>
            <w:div w:id="295532685">
              <w:marLeft w:val="0"/>
              <w:marRight w:val="0"/>
              <w:marTop w:val="0"/>
              <w:marBottom w:val="0"/>
              <w:divBdr>
                <w:top w:val="none" w:sz="0" w:space="0" w:color="auto"/>
                <w:left w:val="none" w:sz="0" w:space="0" w:color="auto"/>
                <w:bottom w:val="none" w:sz="0" w:space="0" w:color="auto"/>
                <w:right w:val="none" w:sz="0" w:space="0" w:color="auto"/>
              </w:divBdr>
              <w:divsChild>
                <w:div w:id="3556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microsoft.com/office/2016/09/relationships/commentsIds" Target="commentsIds.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image" Target="media/image2.png"/><Relationship Id="rId17" Type="http://schemas.microsoft.com/office/2011/relationships/commentsExtended" Target="commentsExtended.xml"/><Relationship Id="rId25" Type="http://schemas.openxmlformats.org/officeDocument/2006/relationships/image" Target="media/image12.emf"/><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7.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emf"/><Relationship Id="rId32"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header" Target="header2.xml"/><Relationship Id="rId3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FC0A7-D807-497C-9E3A-E42DF1418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D317C34E-98D9-4726-BF87-D2BC6F04999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20</Pages>
  <Words>6405</Words>
  <Characters>36512</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42832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vivo2</cp:lastModifiedBy>
  <cp:revision>3</cp:revision>
  <cp:lastPrinted>2018-08-13T16:59:00Z</cp:lastPrinted>
  <dcterms:created xsi:type="dcterms:W3CDTF">2024-01-25T15:19:00Z</dcterms:created>
  <dcterms:modified xsi:type="dcterms:W3CDTF">2024-01-25T15:21:00Z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(3)UQFSU/iB68QgKITWRruEhgd9c65NvrFUZx4TC5SSwSWlQUrbeIQuuVu7rY8TzcMbMQ7w3PZ7
Q62K+lItvffWcUSt8rMscaLfoa8gvB5yEGiv0wvfV4x6mEYzni+1sb5fSxVuOKWZwNYrjyIo
tQ0jrNmyz7eacesBG8n4yOzU+bNKx1/Kic2DPLcK6ngPAmjKYW4eH1CGcSHMsy2bDCktDras
NaaH5sMsSfDubAXOu3</vt:lpwstr>
  </property>
  <property fmtid="{D5CDD505-2E9C-101B-9397-08002B2CF9AE}" pid="9" name="_2015_ms_pID_7253431">
    <vt:lpwstr>tMC2oKu0XAarJl1Ck+WSSy8GcVdE8O6AsgZLn9CxcAN6VHe44FqsJv
EIK+033hjXEmldT14e9cKrdmuDQOTrHhFejLofHSHP+lMdwk7hqdrIIT7ut9deHPPRqaby4M
wf8HsVaSoRlhnBrijGj0SBvAAplu6nVJbHXaXygstaVygzsvaCqpTCzx40LOzFOKCoh3dYj8
F6mrnkW7E07iqzKzfqVGYZw5XOb0m84LTt+L</vt:lpwstr>
  </property>
  <property fmtid="{D5CDD505-2E9C-101B-9397-08002B2CF9AE}" pid="10" name="_2015_ms_pID_7253432">
    <vt:lpwstr>7Q==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1659961838</vt:lpwstr>
  </property>
  <property fmtid="{D5CDD505-2E9C-101B-9397-08002B2CF9AE}" pid="15" name="ContentTypeId">
    <vt:lpwstr>0x01010016D558C5159B8B4F9B176D7942557666</vt:lpwstr>
  </property>
</Properties>
</file>